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6"/>
      </w:tblGrid>
      <w:tr w:rsidR="005A6A9A" w:rsidTr="00742FDD">
        <w:tc>
          <w:tcPr>
            <w:tcW w:w="4503" w:type="dxa"/>
          </w:tcPr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5A6A9A" w:rsidRDefault="00DF3537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9 ноября</w:t>
            </w:r>
            <w:r w:rsidR="005A6A9A" w:rsidRPr="005A6A9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2022 года №1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40</w:t>
            </w:r>
            <w:r w:rsidR="005A6A9A" w:rsidRPr="005A6A9A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5A6A9A" w:rsidRP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A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A6A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A6A9A"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 w:rsidRPr="005A6A9A">
              <w:rPr>
                <w:rFonts w:ascii="Times New Roman" w:hAnsi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5068" w:type="dxa"/>
            <w:gridSpan w:val="2"/>
          </w:tcPr>
          <w:p w:rsidR="005A6A9A" w:rsidRDefault="005A6A9A" w:rsidP="00B05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A9A" w:rsidTr="00742FDD">
        <w:tc>
          <w:tcPr>
            <w:tcW w:w="6345" w:type="dxa"/>
            <w:gridSpan w:val="2"/>
          </w:tcPr>
          <w:p w:rsidR="005A6A9A" w:rsidRDefault="005A6A9A" w:rsidP="005A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6A9A" w:rsidRDefault="005A6A9A" w:rsidP="00DF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Программы профилактики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рисков причинения вреда (ущерба) охраняемым законом ценностям при осуществлении муниципального земельного контроля 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поссовет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>Сакмарского</w:t>
            </w:r>
            <w:proofErr w:type="spellEnd"/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 района  Оренбургской области на 202</w:t>
            </w:r>
            <w:r w:rsidR="00DF35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</w:tcPr>
          <w:p w:rsidR="005A6A9A" w:rsidRDefault="005A6A9A" w:rsidP="00B05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E7D" w:rsidRPr="00B05EA1" w:rsidRDefault="00E50E7D" w:rsidP="00B0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Pr="00B05EA1" w:rsidRDefault="006C3CCA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</w:t>
      </w:r>
      <w:r w:rsidR="005A6A9A">
        <w:rPr>
          <w:rFonts w:ascii="Times New Roman" w:hAnsi="Times New Roman"/>
          <w:sz w:val="28"/>
          <w:szCs w:val="28"/>
        </w:rPr>
        <w:t>вета</w:t>
      </w:r>
      <w:r w:rsidRPr="00B05EA1">
        <w:rPr>
          <w:rFonts w:ascii="Times New Roman" w:hAnsi="Times New Roman"/>
          <w:sz w:val="28"/>
          <w:szCs w:val="28"/>
        </w:rPr>
        <w:t xml:space="preserve">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A6A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2F548F" w:rsidRPr="00B0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48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</w:t>
      </w:r>
      <w:r w:rsidR="005A6A9A">
        <w:rPr>
          <w:rFonts w:ascii="Times New Roman" w:hAnsi="Times New Roman"/>
          <w:sz w:val="28"/>
          <w:szCs w:val="28"/>
        </w:rPr>
        <w:t xml:space="preserve"> 26.11.2021г.</w:t>
      </w:r>
      <w:r w:rsidR="002F548F" w:rsidRPr="00B05EA1">
        <w:rPr>
          <w:rFonts w:ascii="Times New Roman" w:hAnsi="Times New Roman"/>
          <w:sz w:val="28"/>
          <w:szCs w:val="28"/>
        </w:rPr>
        <w:t>№</w:t>
      </w:r>
      <w:r w:rsidR="005A6A9A">
        <w:rPr>
          <w:rFonts w:ascii="Times New Roman" w:hAnsi="Times New Roman"/>
          <w:sz w:val="28"/>
          <w:szCs w:val="28"/>
        </w:rPr>
        <w:t>67</w:t>
      </w:r>
      <w:r w:rsidRPr="00B05EA1">
        <w:rPr>
          <w:rFonts w:ascii="Times New Roman" w:hAnsi="Times New Roman"/>
          <w:sz w:val="28"/>
          <w:szCs w:val="28"/>
        </w:rPr>
        <w:t xml:space="preserve"> «</w:t>
      </w:r>
      <w:r w:rsidRPr="00B05EA1">
        <w:rPr>
          <w:rFonts w:ascii="Times New Roman" w:hAnsi="Times New Roman"/>
          <w:bCs/>
          <w:sz w:val="28"/>
          <w:szCs w:val="28"/>
        </w:rPr>
        <w:t>Об утверждении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 Положения </w:t>
      </w:r>
      <w:r w:rsidR="005A6A9A">
        <w:rPr>
          <w:rFonts w:ascii="Times New Roman" w:hAnsi="Times New Roman"/>
          <w:bCs/>
          <w:sz w:val="28"/>
          <w:szCs w:val="28"/>
        </w:rPr>
        <w:t>«О</w:t>
      </w:r>
      <w:r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 xml:space="preserve">роле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5A6A9A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</w:t>
      </w:r>
      <w:r w:rsidR="005A6A9A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1582" w:rsidRPr="00B05EA1" w:rsidRDefault="00A81582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B05EA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37E7F" w:rsidRPr="00B05EA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41D85" w:rsidRPr="00B05EA1">
        <w:rPr>
          <w:rFonts w:ascii="Times New Roman" w:hAnsi="Times New Roman"/>
          <w:sz w:val="28"/>
          <w:szCs w:val="28"/>
        </w:rPr>
        <w:t>муниципально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sz w:val="28"/>
          <w:szCs w:val="28"/>
        </w:rPr>
        <w:t>я</w:t>
      </w:r>
      <w:r w:rsidR="00841D85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A6A9A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10F9"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710F9" w:rsidRPr="00B05EA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41D85" w:rsidRPr="00B05EA1">
        <w:rPr>
          <w:rFonts w:ascii="Times New Roman" w:hAnsi="Times New Roman"/>
          <w:bCs/>
          <w:sz w:val="28"/>
          <w:szCs w:val="28"/>
        </w:rPr>
        <w:t>на 202</w:t>
      </w:r>
      <w:r w:rsidR="00DF3537">
        <w:rPr>
          <w:rFonts w:ascii="Times New Roman" w:hAnsi="Times New Roman"/>
          <w:bCs/>
          <w:sz w:val="28"/>
          <w:szCs w:val="28"/>
        </w:rPr>
        <w:t>3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 год</w:t>
      </w:r>
      <w:r w:rsidR="006710F9" w:rsidRPr="00B05EA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0F9" w:rsidRPr="00B05EA1" w:rsidRDefault="006710F9" w:rsidP="00B05EA1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         </w:t>
      </w:r>
      <w:r w:rsidR="005A6A9A">
        <w:rPr>
          <w:rFonts w:ascii="Times New Roman" w:hAnsi="Times New Roman"/>
          <w:sz w:val="28"/>
          <w:szCs w:val="28"/>
        </w:rPr>
        <w:t>2</w:t>
      </w:r>
      <w:r w:rsidRPr="00B05EA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37E7F" w:rsidRPr="00B05EA1" w:rsidRDefault="006710F9" w:rsidP="00B05EA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ab/>
        <w:t xml:space="preserve">4. Постановление вступает в силу после </w:t>
      </w:r>
      <w:r w:rsidR="005A6A9A">
        <w:rPr>
          <w:rFonts w:ascii="Times New Roman" w:eastAsia="DejaVu Sans" w:hAnsi="Times New Roman"/>
          <w:color w:val="000000"/>
          <w:kern w:val="2"/>
          <w:sz w:val="28"/>
          <w:szCs w:val="28"/>
        </w:rPr>
        <w:t>обнародования и подлежит размещению на сайте муниципального образования.</w:t>
      </w:r>
    </w:p>
    <w:p w:rsidR="005A6A9A" w:rsidRDefault="005A6A9A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7F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Глава  </w:t>
      </w:r>
      <w:r w:rsidR="005A6A9A">
        <w:rPr>
          <w:rFonts w:ascii="Times New Roman" w:hAnsi="Times New Roman"/>
          <w:sz w:val="28"/>
          <w:szCs w:val="28"/>
        </w:rPr>
        <w:t>поссовета</w:t>
      </w:r>
      <w:r w:rsidRPr="00B05EA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5A6A9A">
        <w:rPr>
          <w:rFonts w:ascii="Times New Roman" w:hAnsi="Times New Roman"/>
          <w:sz w:val="28"/>
          <w:szCs w:val="28"/>
        </w:rPr>
        <w:t>К.Н.Оглоблина</w:t>
      </w:r>
      <w:proofErr w:type="spellEnd"/>
    </w:p>
    <w:p w:rsidR="005A6A9A" w:rsidRDefault="005A6A9A" w:rsidP="00B05EA1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C0EEF" w:rsidRDefault="006710F9" w:rsidP="00B05E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6A9A">
        <w:rPr>
          <w:rFonts w:ascii="Times New Roman" w:eastAsia="DejaVu Sans" w:hAnsi="Times New Roman"/>
          <w:color w:val="000000"/>
          <w:kern w:val="2"/>
          <w:sz w:val="20"/>
          <w:szCs w:val="20"/>
        </w:rPr>
        <w:t>Разослано: в дело</w:t>
      </w:r>
      <w:r w:rsidRPr="005A6A9A">
        <w:rPr>
          <w:rFonts w:ascii="Times New Roman" w:hAnsi="Times New Roman"/>
          <w:sz w:val="20"/>
          <w:szCs w:val="20"/>
        </w:rPr>
        <w:t xml:space="preserve"> </w:t>
      </w:r>
    </w:p>
    <w:p w:rsidR="005A6A9A" w:rsidRPr="005A6A9A" w:rsidRDefault="005A6A9A" w:rsidP="00B05E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Е.Б.Леонова</w:t>
      </w:r>
      <w:proofErr w:type="spellEnd"/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5A6A9A" w:rsidRDefault="005A6A9A" w:rsidP="005A6A9A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Краснокоммунарского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поссовета</w:t>
      </w:r>
    </w:p>
    <w:p w:rsidR="00837E7F" w:rsidRPr="00B05EA1" w:rsidRDefault="00742FDD" w:rsidP="005A6A9A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5A6A9A">
        <w:rPr>
          <w:rFonts w:ascii="Times New Roman" w:hAnsi="Times New Roman"/>
          <w:sz w:val="28"/>
          <w:szCs w:val="28"/>
          <w:lang w:eastAsia="ar-SA"/>
        </w:rPr>
        <w:t xml:space="preserve">т </w:t>
      </w:r>
      <w:r w:rsidR="00DF3537">
        <w:rPr>
          <w:rFonts w:ascii="Times New Roman" w:hAnsi="Times New Roman"/>
          <w:sz w:val="28"/>
          <w:szCs w:val="28"/>
          <w:lang w:eastAsia="ar-SA"/>
        </w:rPr>
        <w:t>09.11.</w:t>
      </w:r>
      <w:r w:rsidR="005A6A9A">
        <w:rPr>
          <w:rFonts w:ascii="Times New Roman" w:hAnsi="Times New Roman"/>
          <w:sz w:val="28"/>
          <w:szCs w:val="28"/>
          <w:lang w:eastAsia="ar-SA"/>
        </w:rPr>
        <w:t>2022г.</w:t>
      </w:r>
      <w:r w:rsidR="00837E7F" w:rsidRPr="00B05EA1">
        <w:rPr>
          <w:rFonts w:ascii="Times New Roman" w:hAnsi="Times New Roman"/>
          <w:sz w:val="28"/>
          <w:szCs w:val="28"/>
          <w:lang w:eastAsia="ar-SA"/>
        </w:rPr>
        <w:t xml:space="preserve">  № </w:t>
      </w:r>
      <w:r w:rsidR="005A6A9A">
        <w:rPr>
          <w:rFonts w:ascii="Times New Roman" w:hAnsi="Times New Roman"/>
          <w:sz w:val="28"/>
          <w:szCs w:val="28"/>
          <w:lang w:eastAsia="ar-SA"/>
        </w:rPr>
        <w:t>1</w:t>
      </w:r>
      <w:r w:rsidR="00DF3537">
        <w:rPr>
          <w:rFonts w:ascii="Times New Roman" w:hAnsi="Times New Roman"/>
          <w:sz w:val="28"/>
          <w:szCs w:val="28"/>
          <w:lang w:eastAsia="ar-SA"/>
        </w:rPr>
        <w:t>40</w:t>
      </w:r>
      <w:r w:rsidR="00837E7F" w:rsidRPr="00B05EA1">
        <w:rPr>
          <w:rFonts w:ascii="Times New Roman" w:hAnsi="Times New Roman"/>
          <w:sz w:val="28"/>
          <w:szCs w:val="28"/>
          <w:lang w:eastAsia="ar-SA"/>
        </w:rPr>
        <w:t xml:space="preserve">-п 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5A6A9A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A9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841D85" w:rsidRPr="005A6A9A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9A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5A6A9A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AC0EEF" w:rsidRPr="005A6A9A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A9A"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  <w:r w:rsidR="00837E7F" w:rsidRPr="005A6A9A"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gramStart"/>
      <w:r w:rsidR="00837E7F" w:rsidRPr="005A6A9A">
        <w:rPr>
          <w:rFonts w:ascii="Times New Roman" w:hAnsi="Times New Roman"/>
          <w:sz w:val="28"/>
          <w:szCs w:val="28"/>
        </w:rPr>
        <w:t>м</w:t>
      </w:r>
      <w:r w:rsidRPr="005A6A9A">
        <w:rPr>
          <w:rFonts w:ascii="Times New Roman" w:hAnsi="Times New Roman"/>
          <w:sz w:val="28"/>
          <w:szCs w:val="28"/>
        </w:rPr>
        <w:t>униципально</w:t>
      </w:r>
      <w:r w:rsidR="00837E7F" w:rsidRPr="005A6A9A">
        <w:rPr>
          <w:rFonts w:ascii="Times New Roman" w:hAnsi="Times New Roman"/>
          <w:sz w:val="28"/>
          <w:szCs w:val="28"/>
        </w:rPr>
        <w:t>го</w:t>
      </w:r>
      <w:proofErr w:type="gramEnd"/>
      <w:r w:rsidRPr="005A6A9A">
        <w:rPr>
          <w:rFonts w:ascii="Times New Roman" w:hAnsi="Times New Roman"/>
          <w:sz w:val="28"/>
          <w:szCs w:val="28"/>
        </w:rPr>
        <w:t xml:space="preserve"> </w:t>
      </w:r>
    </w:p>
    <w:p w:rsidR="0002215A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9A">
        <w:rPr>
          <w:rFonts w:ascii="Times New Roman" w:hAnsi="Times New Roman"/>
          <w:sz w:val="28"/>
          <w:szCs w:val="28"/>
        </w:rPr>
        <w:t>земельно</w:t>
      </w:r>
      <w:r w:rsidR="00837E7F" w:rsidRPr="005A6A9A">
        <w:rPr>
          <w:rFonts w:ascii="Times New Roman" w:hAnsi="Times New Roman"/>
          <w:sz w:val="28"/>
          <w:szCs w:val="28"/>
        </w:rPr>
        <w:t>го</w:t>
      </w:r>
      <w:r w:rsidRPr="005A6A9A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5A6A9A">
        <w:rPr>
          <w:rFonts w:ascii="Times New Roman" w:hAnsi="Times New Roman"/>
          <w:sz w:val="28"/>
          <w:szCs w:val="28"/>
        </w:rPr>
        <w:t>я</w:t>
      </w:r>
      <w:r w:rsidR="00346976" w:rsidRPr="005A6A9A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837E7F" w:rsidRPr="005A6A9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02215A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37E7F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37E7F" w:rsidRPr="005A6A9A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837E7F" w:rsidRPr="005A6A9A">
        <w:rPr>
          <w:rFonts w:ascii="Times New Roman" w:hAnsi="Times New Roman"/>
          <w:bCs/>
          <w:sz w:val="28"/>
          <w:szCs w:val="28"/>
        </w:rPr>
        <w:t xml:space="preserve"> района  </w:t>
      </w:r>
    </w:p>
    <w:p w:rsidR="00837E7F" w:rsidRPr="005A6A9A" w:rsidRDefault="00837E7F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9A">
        <w:rPr>
          <w:rFonts w:ascii="Times New Roman" w:hAnsi="Times New Roman"/>
          <w:bCs/>
          <w:sz w:val="28"/>
          <w:szCs w:val="28"/>
        </w:rPr>
        <w:t>Оренбургской области на 202</w:t>
      </w:r>
      <w:r w:rsidR="00DF3537">
        <w:rPr>
          <w:rFonts w:ascii="Times New Roman" w:hAnsi="Times New Roman"/>
          <w:bCs/>
          <w:sz w:val="28"/>
          <w:szCs w:val="28"/>
        </w:rPr>
        <w:t>3</w:t>
      </w:r>
      <w:r w:rsidRPr="005A6A9A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дминистрацией</w:t>
      </w:r>
      <w:r w:rsidR="0002215A" w:rsidRPr="000221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Краснокоммунарского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поссовета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муниципального образования</w:t>
      </w:r>
      <w:r w:rsidR="0002215A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02215A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2215A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</w:t>
      </w:r>
      <w:r w:rsidR="00022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Краснокоммунарского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поссовета</w:t>
      </w:r>
      <w:r w:rsidR="00837E7F" w:rsidRPr="00B0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>муниципальном образовании</w:t>
      </w:r>
      <w:r w:rsidR="0002215A" w:rsidRPr="000221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="0002215A">
        <w:rPr>
          <w:rFonts w:ascii="Times New Roman" w:hAnsi="Times New Roman"/>
          <w:sz w:val="28"/>
          <w:szCs w:val="28"/>
        </w:rPr>
        <w:t xml:space="preserve"> поссовета</w:t>
      </w:r>
      <w:r w:rsidR="00837E7F" w:rsidRPr="00B05EA1">
        <w:rPr>
          <w:rFonts w:ascii="Times New Roman" w:hAnsi="Times New Roman"/>
          <w:sz w:val="28"/>
          <w:szCs w:val="28"/>
        </w:rPr>
        <w:t>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623998" w:rsidRDefault="00623998" w:rsidP="006239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от 26.11.2021 №64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02215A" w:rsidRPr="00B05E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0A92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CF0A92" w:rsidRPr="00B05EA1">
        <w:rPr>
          <w:rFonts w:ascii="Times New Roman" w:hAnsi="Times New Roman"/>
          <w:sz w:val="28"/>
          <w:szCs w:val="28"/>
        </w:rPr>
        <w:t xml:space="preserve">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 xml:space="preserve">-длительное </w:t>
      </w:r>
      <w:proofErr w:type="spellStart"/>
      <w:r w:rsidRPr="00B05EA1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623998" w:rsidRDefault="008850D7" w:rsidP="00623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</w:t>
      </w:r>
    </w:p>
    <w:p w:rsidR="00623998" w:rsidRDefault="00623998" w:rsidP="00623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5425C" w:rsidRPr="00B05EA1" w:rsidRDefault="008850D7" w:rsidP="00623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lastRenderedPageBreak/>
        <w:t>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Default="00E42FD4" w:rsidP="00DF35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F3537" w:rsidRPr="00742FDD" w:rsidRDefault="00DF3537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742FDD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1843"/>
        <w:gridCol w:w="1418"/>
      </w:tblGrid>
      <w:tr w:rsidR="00266403" w:rsidRPr="00742FDD" w:rsidTr="00DF687D">
        <w:tc>
          <w:tcPr>
            <w:tcW w:w="534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742FD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Специалисты администрации </w:t>
            </w:r>
            <w:r w:rsidR="00742FDD">
              <w:rPr>
                <w:rFonts w:ascii="Times New Roman" w:hAnsi="Times New Roman"/>
                <w:sz w:val="28"/>
                <w:szCs w:val="28"/>
                <w:lang w:eastAsia="ru-RU"/>
              </w:rPr>
              <w:t>поссовета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742FDD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      </w:r>
            <w:r w:rsidR="00742FDD">
              <w:rPr>
                <w:rFonts w:ascii="Times New Roman" w:hAnsi="Times New Roman"/>
                <w:sz w:val="28"/>
                <w:szCs w:val="28"/>
              </w:rPr>
              <w:t xml:space="preserve"> уполномоченный орган объявляет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>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742FD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Специалисты администрации </w:t>
            </w:r>
            <w:r w:rsidR="00742FDD">
              <w:rPr>
                <w:rFonts w:ascii="Times New Roman" w:hAnsi="Times New Roman"/>
                <w:sz w:val="28"/>
                <w:szCs w:val="28"/>
                <w:lang w:eastAsia="ru-RU"/>
              </w:rPr>
              <w:t>поссовета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742FDD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742FD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Специалисты администрации </w:t>
            </w:r>
            <w:r w:rsidR="00742FDD">
              <w:rPr>
                <w:rFonts w:ascii="Times New Roman" w:hAnsi="Times New Roman"/>
                <w:sz w:val="28"/>
                <w:szCs w:val="28"/>
                <w:lang w:eastAsia="ru-RU"/>
              </w:rPr>
              <w:t>поссовета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 xml:space="preserve">Раздел </w:t>
      </w:r>
      <w:r w:rsidR="0090255B" w:rsidRPr="00742FDD">
        <w:rPr>
          <w:rFonts w:ascii="Times New Roman" w:hAnsi="Times New Roman"/>
          <w:bCs/>
          <w:sz w:val="28"/>
          <w:szCs w:val="28"/>
        </w:rPr>
        <w:t>4</w:t>
      </w:r>
      <w:r w:rsidRPr="00742FDD">
        <w:rPr>
          <w:rFonts w:ascii="Times New Roman" w:hAnsi="Times New Roman"/>
          <w:bCs/>
          <w:sz w:val="28"/>
          <w:szCs w:val="28"/>
        </w:rPr>
        <w:t>. Показатели ре</w:t>
      </w:r>
      <w:r w:rsidR="00B93298" w:rsidRPr="00742FDD">
        <w:rPr>
          <w:rFonts w:ascii="Times New Roman" w:hAnsi="Times New Roman"/>
          <w:bCs/>
          <w:sz w:val="28"/>
          <w:szCs w:val="28"/>
        </w:rPr>
        <w:t>зультативности и эффективности П</w:t>
      </w:r>
      <w:r w:rsidRPr="00742FDD">
        <w:rPr>
          <w:rFonts w:ascii="Times New Roman" w:hAnsi="Times New Roman"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E7D"/>
    <w:rsid w:val="00012776"/>
    <w:rsid w:val="00012D94"/>
    <w:rsid w:val="00021F72"/>
    <w:rsid w:val="0002215A"/>
    <w:rsid w:val="00041A38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F548F"/>
    <w:rsid w:val="00305D1D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A6A9A"/>
    <w:rsid w:val="005B7D66"/>
    <w:rsid w:val="00621879"/>
    <w:rsid w:val="00623998"/>
    <w:rsid w:val="00632AED"/>
    <w:rsid w:val="0063358C"/>
    <w:rsid w:val="0065423C"/>
    <w:rsid w:val="006710F9"/>
    <w:rsid w:val="006C3CCA"/>
    <w:rsid w:val="00702D57"/>
    <w:rsid w:val="00742FDD"/>
    <w:rsid w:val="00775EC0"/>
    <w:rsid w:val="007D1E19"/>
    <w:rsid w:val="00811454"/>
    <w:rsid w:val="008306AF"/>
    <w:rsid w:val="008312C3"/>
    <w:rsid w:val="008312F9"/>
    <w:rsid w:val="00837E7F"/>
    <w:rsid w:val="00841D85"/>
    <w:rsid w:val="008452E7"/>
    <w:rsid w:val="00861963"/>
    <w:rsid w:val="008652C0"/>
    <w:rsid w:val="008850D7"/>
    <w:rsid w:val="0090255B"/>
    <w:rsid w:val="009F215E"/>
    <w:rsid w:val="00A81582"/>
    <w:rsid w:val="00A87F5A"/>
    <w:rsid w:val="00AC0EEF"/>
    <w:rsid w:val="00B05EA1"/>
    <w:rsid w:val="00B430D6"/>
    <w:rsid w:val="00B7363E"/>
    <w:rsid w:val="00B93298"/>
    <w:rsid w:val="00BB2295"/>
    <w:rsid w:val="00BE1EF1"/>
    <w:rsid w:val="00C22789"/>
    <w:rsid w:val="00C251BF"/>
    <w:rsid w:val="00C41457"/>
    <w:rsid w:val="00C55C8D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E2143"/>
    <w:rsid w:val="00DF1C6E"/>
    <w:rsid w:val="00DF3537"/>
    <w:rsid w:val="00DF687D"/>
    <w:rsid w:val="00E06446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F17971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B6AD-D1C9-40CA-9073-497943D0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</cp:lastModifiedBy>
  <cp:revision>15</cp:revision>
  <cp:lastPrinted>2022-11-09T06:44:00Z</cp:lastPrinted>
  <dcterms:created xsi:type="dcterms:W3CDTF">2022-09-02T05:20:00Z</dcterms:created>
  <dcterms:modified xsi:type="dcterms:W3CDTF">2022-12-06T09:31:00Z</dcterms:modified>
</cp:coreProperties>
</file>