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CE" w:rsidRDefault="005668CE" w:rsidP="005668C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40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Реестр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поссовет</w:t>
      </w:r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Сакмарского</w:t>
      </w:r>
      <w:proofErr w:type="spellEnd"/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Оренбургской области сведений об объектах недвижимого имущества, находящихся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Краснокоммунарского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поссовета</w:t>
      </w:r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Сакмарского</w:t>
      </w:r>
      <w:proofErr w:type="spellEnd"/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района, в установленном объеме.</w:t>
      </w:r>
    </w:p>
    <w:p w:rsidR="00AD66F0" w:rsidRPr="005668CE" w:rsidRDefault="009F4D32" w:rsidP="005668C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40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01.04.2019 г.</w:t>
      </w:r>
      <w:bookmarkStart w:id="0" w:name="_GoBack"/>
      <w:bookmarkEnd w:id="0"/>
    </w:p>
    <w:p w:rsidR="005668CE" w:rsidRDefault="005668CE" w:rsidP="005668C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40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8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Земельные участки</w:t>
      </w:r>
    </w:p>
    <w:p w:rsidR="00AD66F0" w:rsidRPr="005668CE" w:rsidRDefault="00AD66F0" w:rsidP="005668C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40" w:lineRule="auto"/>
        <w:ind w:right="57"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8"/>
        <w:gridCol w:w="2105"/>
        <w:gridCol w:w="2694"/>
        <w:gridCol w:w="2551"/>
        <w:gridCol w:w="1181"/>
        <w:gridCol w:w="1938"/>
        <w:gridCol w:w="2241"/>
        <w:gridCol w:w="15"/>
        <w:gridCol w:w="15"/>
        <w:gridCol w:w="43"/>
        <w:gridCol w:w="2268"/>
      </w:tblGrid>
      <w:tr w:rsidR="003325C4" w:rsidRPr="003F7114" w:rsidTr="00F10CF0">
        <w:tc>
          <w:tcPr>
            <w:tcW w:w="508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5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51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1181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314" w:type="dxa"/>
            <w:gridSpan w:val="4"/>
          </w:tcPr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268" w:type="dxa"/>
          </w:tcPr>
          <w:p w:rsidR="003325C4" w:rsidRPr="00AD66F0" w:rsidRDefault="003325C4" w:rsidP="00AE48D6">
            <w:pPr>
              <w:shd w:val="clear" w:color="auto" w:fill="FFFFFF"/>
              <w:spacing w:before="20" w:after="2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  <w:p w:rsidR="003325C4" w:rsidRPr="00AD66F0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56:25:0701002:1449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 участок находится в центральной части кадастрового квартала 56:25:0701002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ind w:right="-1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5C4" w:rsidRPr="003F7114" w:rsidRDefault="003325C4" w:rsidP="00AE48D6">
            <w:pPr>
              <w:ind w:right="-1165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56:25:0703001:18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энергетике, транспорта, связи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радиовещания , телевидения, информатики, земли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энергетике, транспорта, связи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радиовещания , телевидения, информатики, земли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56:25:0701002:1438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посёлок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,32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5754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56:25:0212001:331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1088 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 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56:25:0212001:333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 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5478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rPr>
          <w:trHeight w:val="2000"/>
        </w:trPr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5556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56:25:0701001:1164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56:25:0212001:332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56:25:07011004:183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расположен в границах участка. Ориентир здание Дома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культурыОренбургская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</w:t>
            </w:r>
            <w:r w:rsidR="00F10CF0">
              <w:rPr>
                <w:rFonts w:ascii="Times New Roman" w:hAnsi="Times New Roman" w:cs="Times New Roman"/>
                <w:sz w:val="24"/>
                <w:szCs w:val="24"/>
              </w:rPr>
              <w:t>нар, ул.  Школьная, строение 1а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56:25:0212001:322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Фермерская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56:25:0701002:1411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посёлок Красный Коммунар, ул. Первомайская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56:25:0701002:1410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Садовая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56:25:0701001:1140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Речная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1837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56:25:0701002:1408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Спортивный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56:25:0701002:1409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Молодежный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56:25:0212001:324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Солнечная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56:25:0000000:3595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Известковое, ул. Вишневая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56:25:0000000:3594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Известковое, ул. Виноградная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56:25:0701001:1141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Заречная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56:25:0701002:1398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№ 30-а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14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56:25:0701002:1399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№ 30-б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56:25:0701004:396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Железнодорожная,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56:25:0701004:3356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Луначарского,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56:25:0701003:426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посёлок Красный Коммунар, ул.  Степная,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56:25:0000000:2404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56:2560701001:812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онтажников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71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11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56:2560701001:811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rPr>
          <w:trHeight w:val="1796"/>
        </w:trPr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56:25:0701001:1120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56:25:0701002:1028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 Новая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56:25:0701002:1027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Новая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56:25:0701002:1029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Новая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56" w:type="dxa"/>
            <w:gridSpan w:val="2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26" w:type="dxa"/>
            <w:gridSpan w:val="3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56:25:0701003:413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56:25:0701003:412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Коммунар, пер. Степной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1121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56:25:0701001:1119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Строителей,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56:25:0701004:480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Школьная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3699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56:25:0701004:479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Элеваторная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56:25:0703001:5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очистных сооружений 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23719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325C4" w:rsidRPr="003F7114" w:rsidTr="00F10CF0">
        <w:tc>
          <w:tcPr>
            <w:tcW w:w="50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05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56:25:0701002:0069</w:t>
            </w:r>
          </w:p>
        </w:tc>
        <w:tc>
          <w:tcPr>
            <w:tcW w:w="255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строен.55</w:t>
            </w:r>
          </w:p>
        </w:tc>
        <w:tc>
          <w:tcPr>
            <w:tcW w:w="118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938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41" w:type="dxa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2341" w:type="dxa"/>
            <w:gridSpan w:val="4"/>
          </w:tcPr>
          <w:p w:rsidR="003325C4" w:rsidRPr="003F7114" w:rsidRDefault="003325C4" w:rsidP="00AE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</w:t>
            </w:r>
            <w:proofErr w:type="spellEnd"/>
          </w:p>
        </w:tc>
      </w:tr>
    </w:tbl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AD66F0" w:rsidRDefault="000E5721" w:rsidP="000E5721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6F0">
        <w:rPr>
          <w:rFonts w:ascii="Times New Roman" w:hAnsi="Times New Roman" w:cs="Times New Roman"/>
          <w:sz w:val="24"/>
          <w:szCs w:val="24"/>
        </w:rPr>
        <w:t>СООРУЖЕНИЯ</w:t>
      </w: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3F7114" w:rsidRDefault="003F7114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</w:p>
    <w:p w:rsidR="00AD66F0" w:rsidRPr="00AD66F0" w:rsidRDefault="00AD66F0" w:rsidP="00AD6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СООРУЖЕНИЯ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77"/>
        <w:gridCol w:w="2500"/>
        <w:gridCol w:w="2835"/>
        <w:gridCol w:w="1560"/>
        <w:gridCol w:w="1701"/>
        <w:gridCol w:w="1984"/>
        <w:gridCol w:w="2268"/>
      </w:tblGrid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D66F0" w:rsidRPr="00AD66F0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2268" w:type="dxa"/>
          </w:tcPr>
          <w:p w:rsidR="00AD66F0" w:rsidRPr="00AD66F0" w:rsidRDefault="00AD66F0" w:rsidP="00AD66F0">
            <w:pPr>
              <w:shd w:val="clear" w:color="auto" w:fill="FFFFFF"/>
              <w:spacing w:before="20" w:after="2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0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  <w:p w:rsidR="00AD66F0" w:rsidRPr="00AD66F0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56:25:0000000:3270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Луначарского,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Коммунар, ул. Жукова,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1099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56:25:0212001:287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56:25:0701003:462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Деповская,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56:25:0701004:400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Железнодорожная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56:25:0701001:876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Заречная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56:25:0000000:2811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1146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56:25:0701001:818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56:25:0701001:819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56:25:0000000:2565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Молодежная,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56:25:0701002:1083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Молодежный,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56:25:0701002:1046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Новая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1.2.3.4.5.6,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56:25:0701002:1051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Новая 7.8.9.10,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56:25:0701002:1084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Первомайская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56:25:0701001:877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Речная,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56:25:0701003:421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Степная,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56:25:070103:412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Степной,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56:25:0701002:1079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Садовая,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56:25:0212001:292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Солнечная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56:25:0701002:1354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Спортивный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56:2560701001:884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Строителей,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56:2560212001:288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ермерская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56:25:0701004:411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Школьная,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56:25:0701004:413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Элеваторная,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56:25:00000000:3196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F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. Известковое, ул. Виноградная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56:25:0000000:3198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3F7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. Известковое, ул. Вишневая, 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самотечные канализационные сети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4960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д.6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Наружные сети электроснабжения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56-56-25/001/2012-118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630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Наружный газопровод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56-56-25/001/2012-119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361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56-56-25/017/2011-050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Спортивная,2 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60,0 м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д.6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сооружения 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эротенки</w:t>
            </w:r>
            <w:proofErr w:type="spellEnd"/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д.5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965,3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3866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1189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 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4960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1274,5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2711,5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водопровода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56-56-25/017/2011-048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поссовет, пос. Красный Коммунар</w:t>
            </w:r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10993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56:25:0701004:404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Железнодорожная ,31 -а.</w:t>
            </w:r>
            <w:proofErr w:type="gramEnd"/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56:25:0701004:404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Железнодорожная ,31 -б.</w:t>
            </w:r>
            <w:proofErr w:type="gramEnd"/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80 м.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D66F0" w:rsidTr="00AD66F0">
        <w:tc>
          <w:tcPr>
            <w:tcW w:w="53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7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50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56:25:0701004:404</w:t>
            </w:r>
          </w:p>
        </w:tc>
        <w:tc>
          <w:tcPr>
            <w:tcW w:w="2835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Железнодорожная ,31 -в.</w:t>
            </w:r>
            <w:proofErr w:type="gramEnd"/>
          </w:p>
        </w:tc>
        <w:tc>
          <w:tcPr>
            <w:tcW w:w="1560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95 м.</w:t>
            </w:r>
          </w:p>
        </w:tc>
        <w:tc>
          <w:tcPr>
            <w:tcW w:w="1701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84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268" w:type="dxa"/>
          </w:tcPr>
          <w:p w:rsidR="00AD66F0" w:rsidRPr="003F7114" w:rsidRDefault="00AD66F0" w:rsidP="00AD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F4255A" w:rsidRPr="003F7114" w:rsidRDefault="00F4255A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Pr="00675B04" w:rsidRDefault="003F7114" w:rsidP="003F7114">
      <w:pPr>
        <w:tabs>
          <w:tab w:val="left" w:pos="607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B04">
        <w:rPr>
          <w:rFonts w:ascii="Times New Roman" w:hAnsi="Times New Roman" w:cs="Times New Roman"/>
          <w:sz w:val="40"/>
          <w:szCs w:val="40"/>
        </w:rPr>
        <w:t>Помещения</w:t>
      </w:r>
      <w:r w:rsidR="00361DF0" w:rsidRPr="00675B04">
        <w:rPr>
          <w:rFonts w:ascii="Times New Roman" w:hAnsi="Times New Roman" w:cs="Times New Roman"/>
          <w:sz w:val="40"/>
          <w:szCs w:val="40"/>
        </w:rPr>
        <w:t>, здания</w:t>
      </w:r>
      <w:r w:rsidR="00F10CF0">
        <w:rPr>
          <w:rFonts w:ascii="Times New Roman" w:hAnsi="Times New Roman" w:cs="Times New Roman"/>
          <w:sz w:val="40"/>
          <w:szCs w:val="40"/>
        </w:rPr>
        <w:t>.</w:t>
      </w:r>
      <w:r w:rsidR="00361DF0" w:rsidRPr="00675B04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8"/>
        <w:gridCol w:w="2105"/>
        <w:gridCol w:w="2694"/>
        <w:gridCol w:w="2551"/>
        <w:gridCol w:w="1718"/>
        <w:gridCol w:w="1872"/>
        <w:gridCol w:w="1770"/>
        <w:gridCol w:w="2341"/>
      </w:tblGrid>
      <w:tr w:rsidR="00675B04" w:rsidRPr="003F7114" w:rsidTr="00675B04">
        <w:tc>
          <w:tcPr>
            <w:tcW w:w="50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наименование</w:t>
            </w:r>
          </w:p>
        </w:tc>
        <w:tc>
          <w:tcPr>
            <w:tcW w:w="1770" w:type="dxa"/>
          </w:tcPr>
          <w:p w:rsidR="00675B04" w:rsidRPr="009959F0" w:rsidRDefault="00675B04" w:rsidP="00675B04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5B04" w:rsidRPr="009959F0" w:rsidRDefault="00675B04" w:rsidP="00675B04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 канализационной насосной станции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56-56-25/017/2011-059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Краснокоммунарская,70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 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56-56-25/015/2011-348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д.3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88,8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д.2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корпус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д.1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56-56-25/017/2011-055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 Краснокоммунарская,22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56-56-25-/015/2011-398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Новая ,2а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162,6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56-56-25/015/2011-348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д.3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Газовая котельная к жилому сектору и объектам социальной сферы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56-56-25/001/2012-117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Новая 2а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F4255A">
        <w:trPr>
          <w:trHeight w:val="2154"/>
        </w:trPr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д.1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 4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 xml:space="preserve">Нежилое здание 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Краснокоммунарского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56:25:0701004:387</w:t>
            </w:r>
          </w:p>
        </w:tc>
        <w:tc>
          <w:tcPr>
            <w:tcW w:w="2551" w:type="dxa"/>
          </w:tcPr>
          <w:p w:rsidR="00675B0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Школьная 1А. </w:t>
            </w:r>
          </w:p>
          <w:p w:rsidR="00F10CF0" w:rsidRPr="003F7114" w:rsidRDefault="00F10CF0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675B04" w:rsidRPr="003F7114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очистных сооружений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д.1</w:t>
            </w:r>
          </w:p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371,6</w:t>
            </w:r>
          </w:p>
        </w:tc>
        <w:tc>
          <w:tcPr>
            <w:tcW w:w="1872" w:type="dxa"/>
          </w:tcPr>
          <w:p w:rsidR="00675B04" w:rsidRPr="00BC5AB0" w:rsidRDefault="00675B04" w:rsidP="004A7CF9">
            <w:r w:rsidRPr="00BC5AB0">
              <w:t>Нежилое здание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75B04" w:rsidRPr="003F7114" w:rsidTr="00675B04">
        <w:tc>
          <w:tcPr>
            <w:tcW w:w="508" w:type="dxa"/>
          </w:tcPr>
          <w:p w:rsidR="00F4255A" w:rsidRDefault="003325C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F4255A" w:rsidRPr="00F4255A" w:rsidRDefault="00F4255A" w:rsidP="00F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A" w:rsidRDefault="00F4255A" w:rsidP="00F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5A" w:rsidRDefault="00F4255A" w:rsidP="00F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04" w:rsidRPr="00F4255A" w:rsidRDefault="00675B04" w:rsidP="00F4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694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56-56-28/007/2008-341</w:t>
            </w:r>
          </w:p>
        </w:tc>
        <w:tc>
          <w:tcPr>
            <w:tcW w:w="255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Луначарского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д.55</w:t>
            </w:r>
          </w:p>
        </w:tc>
        <w:tc>
          <w:tcPr>
            <w:tcW w:w="1718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872" w:type="dxa"/>
          </w:tcPr>
          <w:p w:rsidR="00675B04" w:rsidRDefault="00675B04" w:rsidP="004A7CF9">
            <w:r w:rsidRPr="00BC5AB0">
              <w:t xml:space="preserve">Нежилое здание </w:t>
            </w:r>
          </w:p>
        </w:tc>
        <w:tc>
          <w:tcPr>
            <w:tcW w:w="1770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341" w:type="dxa"/>
          </w:tcPr>
          <w:p w:rsidR="00675B04" w:rsidRPr="003F7114" w:rsidRDefault="00675B04" w:rsidP="0067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3F7114" w:rsidRP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3F7114" w:rsidRDefault="003F7114" w:rsidP="003F7114">
      <w:pPr>
        <w:rPr>
          <w:rFonts w:ascii="Times New Roman" w:hAnsi="Times New Roman" w:cs="Times New Roman"/>
          <w:sz w:val="24"/>
          <w:szCs w:val="24"/>
        </w:rPr>
      </w:pPr>
    </w:p>
    <w:p w:rsidR="002B3D73" w:rsidRPr="003F7114" w:rsidRDefault="002B3D73" w:rsidP="003F7114">
      <w:pPr>
        <w:rPr>
          <w:rFonts w:ascii="Times New Roman" w:hAnsi="Times New Roman" w:cs="Times New Roman"/>
          <w:sz w:val="24"/>
          <w:szCs w:val="24"/>
        </w:rPr>
      </w:pPr>
    </w:p>
    <w:sectPr w:rsidR="002B3D73" w:rsidRPr="003F7114" w:rsidSect="005668CE">
      <w:pgSz w:w="16838" w:h="11906" w:orient="landscape"/>
      <w:pgMar w:top="850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9"/>
    <w:rsid w:val="00060E33"/>
    <w:rsid w:val="000E5721"/>
    <w:rsid w:val="001357D7"/>
    <w:rsid w:val="0021470F"/>
    <w:rsid w:val="00290CA1"/>
    <w:rsid w:val="002970B9"/>
    <w:rsid w:val="002B3D73"/>
    <w:rsid w:val="003325C4"/>
    <w:rsid w:val="00361DF0"/>
    <w:rsid w:val="00374A0F"/>
    <w:rsid w:val="00381553"/>
    <w:rsid w:val="003B1551"/>
    <w:rsid w:val="003D4458"/>
    <w:rsid w:val="003E318E"/>
    <w:rsid w:val="003E34F1"/>
    <w:rsid w:val="003F7114"/>
    <w:rsid w:val="00422C2D"/>
    <w:rsid w:val="004243CA"/>
    <w:rsid w:val="00474773"/>
    <w:rsid w:val="005668CE"/>
    <w:rsid w:val="00567088"/>
    <w:rsid w:val="00585426"/>
    <w:rsid w:val="005B1804"/>
    <w:rsid w:val="005D03CE"/>
    <w:rsid w:val="005F1327"/>
    <w:rsid w:val="00636C06"/>
    <w:rsid w:val="00641277"/>
    <w:rsid w:val="00675B04"/>
    <w:rsid w:val="006B546C"/>
    <w:rsid w:val="0071381C"/>
    <w:rsid w:val="007444B5"/>
    <w:rsid w:val="00781765"/>
    <w:rsid w:val="007B1444"/>
    <w:rsid w:val="007B6AE6"/>
    <w:rsid w:val="007E1F98"/>
    <w:rsid w:val="007F515F"/>
    <w:rsid w:val="0086404F"/>
    <w:rsid w:val="00875554"/>
    <w:rsid w:val="00894F97"/>
    <w:rsid w:val="008A1B91"/>
    <w:rsid w:val="008C1F59"/>
    <w:rsid w:val="008E3893"/>
    <w:rsid w:val="008E7202"/>
    <w:rsid w:val="0092609E"/>
    <w:rsid w:val="009469B0"/>
    <w:rsid w:val="009E3FE0"/>
    <w:rsid w:val="009E7BE1"/>
    <w:rsid w:val="009E7CB5"/>
    <w:rsid w:val="009F4D32"/>
    <w:rsid w:val="00A23254"/>
    <w:rsid w:val="00A2659A"/>
    <w:rsid w:val="00A61ED5"/>
    <w:rsid w:val="00A802F6"/>
    <w:rsid w:val="00A94A54"/>
    <w:rsid w:val="00AD4704"/>
    <w:rsid w:val="00AD66F0"/>
    <w:rsid w:val="00AE48D6"/>
    <w:rsid w:val="00B50B6F"/>
    <w:rsid w:val="00C1708F"/>
    <w:rsid w:val="00C672EC"/>
    <w:rsid w:val="00CD5222"/>
    <w:rsid w:val="00D434DA"/>
    <w:rsid w:val="00D54B63"/>
    <w:rsid w:val="00DB7341"/>
    <w:rsid w:val="00DC0CDA"/>
    <w:rsid w:val="00DC3D46"/>
    <w:rsid w:val="00EA0C0C"/>
    <w:rsid w:val="00F10CF0"/>
    <w:rsid w:val="00F4255A"/>
    <w:rsid w:val="00F84B3F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6F3D-7AF4-47E1-BF24-75340426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2019-03-27T05:51:00Z</dcterms:created>
  <dcterms:modified xsi:type="dcterms:W3CDTF">2019-03-27T05:51:00Z</dcterms:modified>
</cp:coreProperties>
</file>