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4128" w:type="dxa"/>
        <w:tblLayout w:type="fixed"/>
        <w:tblLook w:val="04A0" w:firstRow="1" w:lastRow="0" w:firstColumn="1" w:lastColumn="0" w:noHBand="0" w:noVBand="1"/>
      </w:tblPr>
      <w:tblGrid>
        <w:gridCol w:w="4128"/>
      </w:tblGrid>
      <w:tr w:rsidR="005B3E28">
        <w:trPr>
          <w:trHeight w:val="3902"/>
        </w:trPr>
        <w:tc>
          <w:tcPr>
            <w:tcW w:w="41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3E28" w:rsidRDefault="00F6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3" behindDoc="0" locked="0" layoutInCell="0" allowOverlap="1" wp14:anchorId="0B658043" wp14:editId="4FF62E88">
                  <wp:simplePos x="0" y="0"/>
                  <wp:positionH relativeFrom="page">
                    <wp:posOffset>1564640</wp:posOffset>
                  </wp:positionH>
                  <wp:positionV relativeFrom="page">
                    <wp:posOffset>2614930</wp:posOffset>
                  </wp:positionV>
                  <wp:extent cx="2924175" cy="360045"/>
                  <wp:effectExtent l="0" t="0" r="9525" b="1905"/>
                  <wp:wrapNone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86799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Администрация</w:t>
            </w:r>
          </w:p>
          <w:p w:rsidR="005B3E28" w:rsidRDefault="00686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муниципального</w:t>
            </w:r>
          </w:p>
          <w:p w:rsidR="005B3E28" w:rsidRDefault="00686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образования</w:t>
            </w:r>
          </w:p>
          <w:p w:rsidR="005B3E28" w:rsidRDefault="00686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Краснокоммунарский</w:t>
            </w:r>
          </w:p>
          <w:p w:rsidR="005B3E28" w:rsidRDefault="00686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поссовет</w:t>
            </w:r>
          </w:p>
          <w:p w:rsidR="005B3E28" w:rsidRDefault="00686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Сакмарского района</w:t>
            </w:r>
          </w:p>
          <w:p w:rsidR="005B3E28" w:rsidRDefault="00686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Оренбургской области</w:t>
            </w:r>
          </w:p>
          <w:p w:rsidR="005B3E28" w:rsidRDefault="00686799" w:rsidP="00F6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ПОСТАНОВЛЕНИЕ</w:t>
            </w:r>
          </w:p>
          <w:p w:rsidR="005B3E28" w:rsidRDefault="00686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п. Красный Коммунар</w:t>
            </w:r>
          </w:p>
          <w:p w:rsidR="00F65602" w:rsidRDefault="00F6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</w:p>
        </w:tc>
      </w:tr>
    </w:tbl>
    <w:p w:rsidR="005B3E28" w:rsidRDefault="005B3E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5B3E28" w:rsidRDefault="0068679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проведении публичных слушаний</w:t>
      </w:r>
    </w:p>
    <w:p w:rsidR="005B3E28" w:rsidRDefault="005B3E2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E28" w:rsidRDefault="0068679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ст.47 Федерального закона от 20.03.2025 </w:t>
      </w:r>
      <w:r>
        <w:rPr>
          <w:rFonts w:ascii="Times New Roman" w:hAnsi="Times New Roman" w:cs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власти», Положения об организации и проведении публичных слушаний или общественных обсуждений на  территории муниципального образования Краснокоммунарский поссовет С</w:t>
      </w:r>
      <w:r>
        <w:rPr>
          <w:rFonts w:ascii="Times New Roman" w:hAnsi="Times New Roman" w:cs="Times New Roman"/>
          <w:sz w:val="28"/>
          <w:szCs w:val="28"/>
        </w:rPr>
        <w:t xml:space="preserve">акмарского района Оренбургской области, утвержденного решением Совета депутатов муниципального образования Краснокоммунарский поссовет Сакмарского района Оренбургской области от 26.02.2020 № 225, руководствуясь статьей 17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Краснокоммунарский поссовет, на основании заявления Черепановой Анны Петровны от 08.09.2025 года ПОСТАНОВЛЯЮ:</w:t>
      </w:r>
    </w:p>
    <w:p w:rsidR="005B3E28" w:rsidRDefault="006867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Провести 29.09.2025 года в 15-00 по адресу: п. Красный Коммунар, ул. Луначарского, д.55 публичные слушания по вопросу рассмотрения проекта пост</w:t>
      </w:r>
      <w:r>
        <w:rPr>
          <w:rFonts w:ascii="Times New Roman" w:eastAsia="Times New Roman" w:hAnsi="Times New Roman" w:cs="Times New Roman"/>
          <w:sz w:val="28"/>
          <w:szCs w:val="28"/>
        </w:rPr>
        <w:t>ановления «О выдаче разрешения на отклонение от предельных параметров разрешённого строительства».</w:t>
      </w:r>
    </w:p>
    <w:p w:rsidR="005B3E28" w:rsidRDefault="0068679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Установить, что в целях организации и проведения публичных слушаний на «Едином портале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государственных и муниципальных услуг»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также используется платформа обратной связи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ЕПГУ в информационно-телекоммуникационной сети "Интернет" по адресу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ttps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://pos.gosuslugi.ru/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docs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/. </w:t>
      </w:r>
    </w:p>
    <w:p w:rsidR="005B3E28" w:rsidRDefault="0068679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Предложить жителям поселка  принять участие в публичных слушаниях, в том числе с использованием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услуг»,</w:t>
      </w:r>
      <w:r>
        <w:rPr>
          <w:rFonts w:ascii="Times New Roman" w:eastAsia="Times New Roman" w:hAnsi="Times New Roman" w:cs="Calibri"/>
          <w:color w:val="000000"/>
          <w:sz w:val="28"/>
          <w:szCs w:val="28"/>
          <w:shd w:val="clear" w:color="auto" w:fill="FFFFFF"/>
        </w:rPr>
        <w:t xml:space="preserve"> используя платформу обратной связи </w:t>
      </w:r>
      <w:proofErr w:type="gramStart"/>
      <w:r>
        <w:rPr>
          <w:rFonts w:ascii="Times New Roman" w:eastAsia="Times New Roman" w:hAnsi="Times New Roman" w:cs="Calibri"/>
          <w:color w:val="000000"/>
          <w:sz w:val="28"/>
          <w:szCs w:val="28"/>
          <w:shd w:val="clear" w:color="auto" w:fill="FFFFFF"/>
        </w:rPr>
        <w:t>ПОС</w:t>
      </w:r>
      <w:proofErr w:type="gramEnd"/>
      <w:r>
        <w:rPr>
          <w:rFonts w:ascii="Times New Roman" w:eastAsia="Times New Roman" w:hAnsi="Times New Roman" w:cs="Calibri"/>
          <w:color w:val="000000"/>
          <w:sz w:val="28"/>
          <w:szCs w:val="28"/>
          <w:shd w:val="clear" w:color="auto" w:fill="FFFFFF"/>
        </w:rPr>
        <w:t xml:space="preserve"> ЕПГУ в информационно-телекоммуникационной сети "Интернет" по адресу https://pos.gosuslugi.ru/docs/.</w:t>
      </w:r>
    </w:p>
    <w:p w:rsidR="005B3E28" w:rsidRDefault="0068679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Обеспечи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ть 17.09.2025 года официальное опубликование (обнародование) настоящего постановления и проекта постановления «О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выдаче разрешения на отклонение от предельных параметров разрешённого строительства» в газете «О главном» и на официальном сайте муниципального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Краснокоммунарский поссовет.</w:t>
      </w:r>
    </w:p>
    <w:p w:rsidR="005B3E28" w:rsidRDefault="0068679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Возложить подготовку и проведение публичных слушаний на специалиста 1 категории администрации муниципального образования Краснокоммунарский поссовет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Насаеву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И.Ю.</w:t>
      </w:r>
    </w:p>
    <w:p w:rsidR="005B3E28" w:rsidRDefault="0068679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6.Установить, что предложения и замечания по прое</w:t>
      </w:r>
      <w:r>
        <w:rPr>
          <w:rFonts w:ascii="Times New Roman" w:eastAsia="Times New Roman" w:hAnsi="Times New Roman" w:cs="Times New Roman"/>
          <w:sz w:val="28"/>
          <w:szCs w:val="28"/>
        </w:rPr>
        <w:t>кту постановления «О выдаче разрешения на отклонение от предельных параметров разрешённого строительства» предоставляются с момента официального опубликования настоящего постановления до 26.09.2025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включительно в письменной форме в администрацию муниц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ипального образования Краснокоммунарский поссовет по адресу: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расный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Коммунар, ул. Луначарского, д. 55, контактный телефон 8(35331)27-2-37, в электронном виде на адрес </w:t>
      </w:r>
      <w:hyperlink r:id="rId6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kk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_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kommunar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@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gramStart"/>
      </w:hyperlink>
      <w:r>
        <w:rPr>
          <w:rFonts w:ascii="Times New Roman" w:eastAsia="Times New Roman" w:hAnsi="Times New Roman" w:cs="Times New Roman"/>
          <w:sz w:val="28"/>
          <w:szCs w:val="28"/>
        </w:rPr>
        <w:t>, через платформу обр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атной связи ПОС ЕПГУ в информационно-телекоммуникационной сети "Интернет" по адресу </w:t>
      </w:r>
      <w:hyperlink r:id="rId7">
        <w:proofErr w:type="gramEnd"/>
        <w:r>
          <w:rPr>
            <w:rFonts w:ascii="Times New Roman" w:eastAsia="Times New Roman" w:hAnsi="Times New Roman" w:cs="Times New Roman"/>
            <w:sz w:val="28"/>
            <w:szCs w:val="28"/>
          </w:rPr>
          <w:t>https://pos.gosuslugi.ru/docs/</w:t>
        </w:r>
        <w:proofErr w:type="gramStart"/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5B3E28" w:rsidRDefault="006867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Поручить специалисту 1 категории администрации муниципального образования Краснокоммуна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рский поссовет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Насаевой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И.Ю. обработать поступившие предложения и замечания.</w:t>
      </w:r>
    </w:p>
    <w:p w:rsidR="005B3E28" w:rsidRDefault="00686799">
      <w:pPr>
        <w:widowControl w:val="0"/>
        <w:spacing w:after="0" w:line="240" w:lineRule="auto"/>
        <w:ind w:firstLine="851"/>
        <w:jc w:val="both"/>
        <w:outlineLvl w:val="1"/>
        <w:rPr>
          <w:rFonts w:ascii="Calibri" w:eastAsia="Times New Roman" w:hAnsi="Calibri" w:cs="Calibr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Специалисту 1 категории администрации муниципального образования Краснокоммунарский поссовет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Насаевой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И.Ю. в срок до 06.10.2025 года предоставить итоговый протокол публичных сл</w:t>
      </w:r>
      <w:r>
        <w:rPr>
          <w:rFonts w:ascii="Times New Roman" w:eastAsia="Times New Roman" w:hAnsi="Times New Roman" w:cs="Times New Roman"/>
          <w:sz w:val="28"/>
          <w:szCs w:val="28"/>
        </w:rPr>
        <w:t>ушаний в администрацию муниципального образования Краснокоммунарский поссовет.</w:t>
      </w:r>
    </w:p>
    <w:p w:rsidR="005B3E28" w:rsidRDefault="00686799">
      <w:pPr>
        <w:widowControl w:val="0"/>
        <w:spacing w:after="0" w:line="240" w:lineRule="auto"/>
        <w:ind w:firstLine="851"/>
        <w:jc w:val="both"/>
        <w:outlineLvl w:val="1"/>
        <w:rPr>
          <w:rFonts w:ascii="Calibri" w:eastAsia="Times New Roman" w:hAnsi="Calibri" w:cs="Calibr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Опубликовать (обнародовать) итоговую информацию о результатах публичных слушаний в газете «О главном» и на официальном сайте муниципального образования Краснокоммунарский пос</w:t>
      </w:r>
      <w:r>
        <w:rPr>
          <w:rFonts w:ascii="Times New Roman" w:eastAsia="Times New Roman" w:hAnsi="Times New Roman" w:cs="Times New Roman"/>
          <w:sz w:val="28"/>
          <w:szCs w:val="28"/>
        </w:rPr>
        <w:t>совет в срок до 17.10.2025 года.</w:t>
      </w:r>
    </w:p>
    <w:p w:rsidR="005B3E28" w:rsidRDefault="00686799">
      <w:pPr>
        <w:widowControl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B3E28" w:rsidRDefault="00686799">
      <w:pPr>
        <w:widowControl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>
        <w:rPr>
          <w:rFonts w:eastAsia="Times New Roman" w:cs="Calibri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опубликования (обнародования). </w:t>
      </w:r>
    </w:p>
    <w:p w:rsidR="005B3E28" w:rsidRDefault="005B3E28">
      <w:pPr>
        <w:spacing w:after="0" w:line="240" w:lineRule="auto"/>
        <w:ind w:left="43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E28" w:rsidRDefault="005B3E28" w:rsidP="00F6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E28" w:rsidRDefault="0068679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Е.В. Пономаренко</w:t>
      </w:r>
    </w:p>
    <w:p w:rsidR="005B3E28" w:rsidRDefault="00F65602" w:rsidP="00F65602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0355A94" wp14:editId="1A5A8238">
            <wp:extent cx="2877185" cy="1080135"/>
            <wp:effectExtent l="0" t="0" r="0" b="5715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E28" w:rsidRDefault="005B3E28" w:rsidP="00F656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B3E28" w:rsidRDefault="00686799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Разослано: в дело,</w:t>
      </w:r>
      <w:r>
        <w:rPr>
          <w:rFonts w:ascii="Times New Roman" w:hAnsi="Times New Roman" w:cs="Times New Roman"/>
          <w:sz w:val="20"/>
          <w:szCs w:val="20"/>
        </w:rPr>
        <w:t xml:space="preserve"> прокуратуре Сакмарского района, </w:t>
      </w:r>
      <w:proofErr w:type="spellStart"/>
      <w:r>
        <w:rPr>
          <w:rFonts w:ascii="Times New Roman" w:hAnsi="Times New Roman" w:cs="Times New Roman"/>
          <w:sz w:val="20"/>
          <w:szCs w:val="20"/>
        </w:rPr>
        <w:t>Насаевой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И.Ю., </w:t>
      </w:r>
      <w:proofErr w:type="spellStart"/>
      <w:r>
        <w:rPr>
          <w:rFonts w:ascii="Times New Roman" w:hAnsi="Times New Roman" w:cs="Times New Roman"/>
          <w:sz w:val="20"/>
          <w:szCs w:val="20"/>
        </w:rPr>
        <w:t>Климантовой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М.П.</w:t>
      </w:r>
    </w:p>
    <w:p w:rsidR="005B3E28" w:rsidRDefault="005B3E2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3E28" w:rsidRDefault="00686799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 Насаева И.Ю.</w:t>
      </w:r>
    </w:p>
    <w:p w:rsidR="005B3E28" w:rsidRDefault="00686799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Тел: 27-2-37</w:t>
      </w:r>
    </w:p>
    <w:p w:rsidR="005B3E28" w:rsidRDefault="005B3E28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</w:p>
    <w:sectPr w:rsidR="005B3E2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E28"/>
    <w:rsid w:val="005B3E28"/>
    <w:rsid w:val="00686799"/>
    <w:rsid w:val="00F6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5A70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C3D6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No Spacing"/>
    <w:uiPriority w:val="1"/>
    <w:qFormat/>
    <w:rsid w:val="00074B5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074B58"/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styleId="a5">
    <w:name w:val="Balloon Text"/>
    <w:basedOn w:val="a"/>
    <w:link w:val="a4"/>
    <w:uiPriority w:val="99"/>
    <w:semiHidden/>
    <w:unhideWhenUsed/>
    <w:qFormat/>
    <w:rsid w:val="003C3D6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605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5A70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C3D6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No Spacing"/>
    <w:uiPriority w:val="1"/>
    <w:qFormat/>
    <w:rsid w:val="00074B5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074B58"/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styleId="a5">
    <w:name w:val="Balloon Text"/>
    <w:basedOn w:val="a"/>
    <w:link w:val="a4"/>
    <w:uiPriority w:val="99"/>
    <w:semiHidden/>
    <w:unhideWhenUsed/>
    <w:qFormat/>
    <w:rsid w:val="003C3D6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605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pos.gosuslugi.ru/docs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k_kommunar@mail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DNA7 X86</cp:lastModifiedBy>
  <cp:revision>2</cp:revision>
  <cp:lastPrinted>2025-02-21T05:53:00Z</cp:lastPrinted>
  <dcterms:created xsi:type="dcterms:W3CDTF">2025-09-17T12:02:00Z</dcterms:created>
  <dcterms:modified xsi:type="dcterms:W3CDTF">2025-09-17T12:02:00Z</dcterms:modified>
  <dc:language>ru-RU</dc:language>
</cp:coreProperties>
</file>