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3C" w:rsidRDefault="00AE14A4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517B3C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17B3C" w:rsidRDefault="00AE14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17B3C" w:rsidRDefault="00AE14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517B3C" w:rsidRDefault="00AE14A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517B3C" w:rsidRDefault="00AE14A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517B3C" w:rsidRDefault="00AE14A4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517B3C" w:rsidRDefault="00517B3C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</w:p>
          <w:p w:rsidR="00517B3C" w:rsidRDefault="00AE14A4">
            <w:pPr>
              <w:jc w:val="center"/>
              <w:rPr>
                <w:color w:val="D9D9D9" w:themeColor="background1" w:themeShade="D9"/>
                <w:sz w:val="16"/>
                <w:szCs w:val="16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16"/>
                <w:lang w:eastAsia="en-US"/>
              </w:rPr>
              <w:t xml:space="preserve"> </w:t>
            </w:r>
          </w:p>
          <w:p w:rsidR="00517B3C" w:rsidRDefault="00517B3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7B3C" w:rsidRDefault="00AE14A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17B3C" w:rsidRDefault="00517B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17B3C" w:rsidRDefault="00517B3C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17B3C" w:rsidRDefault="00517B3C">
      <w:pPr>
        <w:jc w:val="both"/>
        <w:rPr>
          <w:sz w:val="28"/>
          <w:szCs w:val="28"/>
        </w:rPr>
      </w:pPr>
    </w:p>
    <w:p w:rsidR="00517B3C" w:rsidRDefault="00AE14A4">
      <w:pPr>
        <w:pStyle w:val="FR1"/>
        <w:ind w:right="496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выявлении правообладателя </w:t>
      </w:r>
    </w:p>
    <w:p w:rsidR="00517B3C" w:rsidRDefault="00AE14A4">
      <w:pPr>
        <w:rPr>
          <w:sz w:val="25"/>
          <w:szCs w:val="25"/>
        </w:rPr>
      </w:pPr>
      <w:r>
        <w:rPr>
          <w:sz w:val="25"/>
          <w:szCs w:val="25"/>
        </w:rPr>
        <w:t xml:space="preserve">ранее учтенного объекта недвижимости  </w:t>
      </w:r>
    </w:p>
    <w:p w:rsidR="00517B3C" w:rsidRDefault="00517B3C">
      <w:pPr>
        <w:ind w:firstLine="425"/>
        <w:jc w:val="both"/>
        <w:rPr>
          <w:sz w:val="25"/>
          <w:szCs w:val="25"/>
        </w:rPr>
      </w:pPr>
    </w:p>
    <w:p w:rsidR="00517B3C" w:rsidRDefault="00AE14A4">
      <w:pPr>
        <w:pStyle w:val="21"/>
        <w:rPr>
          <w:sz w:val="25"/>
          <w:szCs w:val="25"/>
        </w:rPr>
      </w:pPr>
      <w:r>
        <w:rPr>
          <w:bCs/>
          <w:sz w:val="25"/>
          <w:szCs w:val="25"/>
        </w:rPr>
        <w:t xml:space="preserve">В соответствии со статьей 69.1 Федерального </w:t>
      </w:r>
      <w:r>
        <w:rPr>
          <w:bCs/>
          <w:sz w:val="25"/>
          <w:szCs w:val="25"/>
        </w:rPr>
        <w:t>закона от 13 июля 2015 года             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</w:t>
      </w:r>
      <w:r>
        <w:rPr>
          <w:sz w:val="25"/>
          <w:szCs w:val="25"/>
        </w:rPr>
        <w:t>:</w:t>
      </w:r>
    </w:p>
    <w:p w:rsidR="00517B3C" w:rsidRDefault="00AE14A4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Определить </w:t>
      </w:r>
      <w:proofErr w:type="spellStart"/>
      <w:r>
        <w:rPr>
          <w:bCs/>
          <w:sz w:val="25"/>
          <w:szCs w:val="25"/>
        </w:rPr>
        <w:t>Салмина</w:t>
      </w:r>
      <w:proofErr w:type="spellEnd"/>
      <w:r>
        <w:rPr>
          <w:bCs/>
          <w:sz w:val="25"/>
          <w:szCs w:val="25"/>
        </w:rPr>
        <w:t xml:space="preserve"> Анатолия Лаврентьевича, </w:t>
      </w:r>
      <w:r w:rsidR="00F42F2A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 го</w:t>
      </w:r>
      <w:r>
        <w:rPr>
          <w:bCs/>
          <w:sz w:val="25"/>
          <w:szCs w:val="25"/>
        </w:rPr>
        <w:t xml:space="preserve">да рождения, место рождения: </w:t>
      </w:r>
      <w:r w:rsidR="00F42F2A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, паспорт гражданина Российской Федерации: серия </w:t>
      </w:r>
      <w:r w:rsidR="00F42F2A">
        <w:rPr>
          <w:bCs/>
          <w:sz w:val="25"/>
          <w:szCs w:val="25"/>
        </w:rPr>
        <w:t>…..</w:t>
      </w:r>
      <w:r>
        <w:rPr>
          <w:bCs/>
          <w:sz w:val="25"/>
          <w:szCs w:val="25"/>
        </w:rPr>
        <w:t xml:space="preserve"> № </w:t>
      </w:r>
      <w:r w:rsidR="00F42F2A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 выдан </w:t>
      </w:r>
      <w:r w:rsidR="00F42F2A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, СНИЛС </w:t>
      </w:r>
      <w:r w:rsidR="00F42F2A">
        <w:rPr>
          <w:bCs/>
          <w:sz w:val="25"/>
          <w:szCs w:val="25"/>
        </w:rPr>
        <w:t>…</w:t>
      </w:r>
      <w:r>
        <w:rPr>
          <w:bCs/>
          <w:sz w:val="25"/>
          <w:szCs w:val="25"/>
        </w:rPr>
        <w:t xml:space="preserve">, зарегистрированного по адресу: </w:t>
      </w:r>
      <w:proofErr w:type="gramStart"/>
      <w:r>
        <w:rPr>
          <w:bCs/>
          <w:sz w:val="25"/>
          <w:szCs w:val="25"/>
        </w:rPr>
        <w:t>Оренбургская</w:t>
      </w:r>
      <w:proofErr w:type="gramEnd"/>
      <w:r>
        <w:rPr>
          <w:bCs/>
          <w:sz w:val="25"/>
          <w:szCs w:val="25"/>
        </w:rPr>
        <w:t xml:space="preserve"> обл., </w:t>
      </w:r>
      <w:r w:rsidR="00F42F2A">
        <w:rPr>
          <w:bCs/>
          <w:sz w:val="25"/>
          <w:szCs w:val="25"/>
        </w:rPr>
        <w:t>….</w:t>
      </w:r>
      <w:r>
        <w:rPr>
          <w:bCs/>
          <w:sz w:val="25"/>
          <w:szCs w:val="25"/>
        </w:rPr>
        <w:t xml:space="preserve">, в качестве правообладателя в отношении земельного участка с кадастровым номером 56:25:0701001:1502, площадью 24 </w:t>
      </w:r>
      <w:proofErr w:type="spellStart"/>
      <w:r>
        <w:rPr>
          <w:bCs/>
          <w:sz w:val="25"/>
          <w:szCs w:val="25"/>
        </w:rPr>
        <w:t>кв.м</w:t>
      </w:r>
      <w:proofErr w:type="spellEnd"/>
      <w:r>
        <w:rPr>
          <w:bCs/>
          <w:sz w:val="25"/>
          <w:szCs w:val="25"/>
        </w:rPr>
        <w:t xml:space="preserve">., из земель </w:t>
      </w:r>
      <w:r>
        <w:rPr>
          <w:sz w:val="25"/>
          <w:szCs w:val="25"/>
        </w:rPr>
        <w:t>населенных пунктов, под строительство гаража</w:t>
      </w:r>
      <w:r>
        <w:rPr>
          <w:bCs/>
          <w:sz w:val="25"/>
          <w:szCs w:val="25"/>
        </w:rPr>
        <w:t xml:space="preserve">, расположенного по адресу: Оренбургская область, </w:t>
      </w:r>
      <w:proofErr w:type="spellStart"/>
      <w:r>
        <w:rPr>
          <w:bCs/>
          <w:sz w:val="25"/>
          <w:szCs w:val="25"/>
        </w:rPr>
        <w:t>Сакмарск</w:t>
      </w:r>
      <w:r>
        <w:rPr>
          <w:bCs/>
          <w:sz w:val="25"/>
          <w:szCs w:val="25"/>
        </w:rPr>
        <w:t>ий</w:t>
      </w:r>
      <w:proofErr w:type="spellEnd"/>
      <w:r>
        <w:rPr>
          <w:bCs/>
          <w:sz w:val="25"/>
          <w:szCs w:val="25"/>
        </w:rPr>
        <w:t xml:space="preserve"> район, п. Красный Коммунар, гараж № 71 «а».</w:t>
      </w:r>
    </w:p>
    <w:p w:rsidR="00517B3C" w:rsidRDefault="00AE14A4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 xml:space="preserve">Право собственности </w:t>
      </w:r>
      <w:proofErr w:type="spellStart"/>
      <w:r>
        <w:rPr>
          <w:rFonts w:ascii="Times New Roman" w:hAnsi="Times New Roman"/>
          <w:bCs/>
          <w:sz w:val="25"/>
          <w:szCs w:val="25"/>
        </w:rPr>
        <w:t>Салмина</w:t>
      </w:r>
      <w:proofErr w:type="spellEnd"/>
      <w:r>
        <w:rPr>
          <w:rFonts w:ascii="Times New Roman" w:hAnsi="Times New Roman"/>
          <w:bCs/>
          <w:sz w:val="25"/>
          <w:szCs w:val="25"/>
        </w:rPr>
        <w:t xml:space="preserve"> Анатолия Лаврентьевича на указанный в пункте 1 настоящего постановления земельный участок подтверждается </w:t>
      </w:r>
      <w:r>
        <w:rPr>
          <w:rFonts w:ascii="Times New Roman" w:hAnsi="Times New Roman"/>
          <w:sz w:val="25"/>
          <w:szCs w:val="25"/>
        </w:rPr>
        <w:t xml:space="preserve">Решением Исполнительного комитета </w:t>
      </w:r>
      <w:proofErr w:type="spellStart"/>
      <w:r>
        <w:rPr>
          <w:rFonts w:ascii="Times New Roman" w:hAnsi="Times New Roman"/>
          <w:sz w:val="25"/>
          <w:szCs w:val="25"/>
        </w:rPr>
        <w:t>Краснокоммунарского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поселкового Совета </w:t>
      </w:r>
      <w:r>
        <w:rPr>
          <w:rFonts w:ascii="Times New Roman" w:hAnsi="Times New Roman"/>
          <w:sz w:val="25"/>
          <w:szCs w:val="25"/>
        </w:rPr>
        <w:t xml:space="preserve">народных депутатов </w:t>
      </w:r>
      <w:proofErr w:type="spellStart"/>
      <w:r>
        <w:rPr>
          <w:rFonts w:ascii="Times New Roman" w:hAnsi="Times New Roman"/>
          <w:sz w:val="25"/>
          <w:szCs w:val="25"/>
        </w:rPr>
        <w:t>Сакмарского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района Оренбургской области № </w:t>
      </w:r>
      <w:r w:rsidR="00F42F2A">
        <w:rPr>
          <w:rFonts w:ascii="Times New Roman" w:hAnsi="Times New Roman"/>
          <w:sz w:val="25"/>
          <w:szCs w:val="25"/>
        </w:rPr>
        <w:t>…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F42F2A"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hAnsi="Times New Roman"/>
          <w:sz w:val="25"/>
          <w:szCs w:val="25"/>
        </w:rPr>
        <w:t xml:space="preserve">, Актом обследования и выбора площадки под строительство </w:t>
      </w:r>
      <w:proofErr w:type="gramStart"/>
      <w:r>
        <w:rPr>
          <w:rFonts w:ascii="Times New Roman" w:hAnsi="Times New Roman"/>
          <w:sz w:val="25"/>
          <w:szCs w:val="25"/>
        </w:rPr>
        <w:t>от</w:t>
      </w:r>
      <w:proofErr w:type="gramEnd"/>
      <w:r>
        <w:rPr>
          <w:rFonts w:ascii="Times New Roman" w:hAnsi="Times New Roman"/>
          <w:sz w:val="25"/>
          <w:szCs w:val="25"/>
        </w:rPr>
        <w:t xml:space="preserve"> </w:t>
      </w:r>
      <w:r w:rsidR="00F42F2A">
        <w:rPr>
          <w:rFonts w:ascii="Times New Roman" w:hAnsi="Times New Roman"/>
          <w:sz w:val="25"/>
          <w:szCs w:val="25"/>
        </w:rPr>
        <w:t>…..</w:t>
      </w:r>
      <w:r>
        <w:rPr>
          <w:rFonts w:ascii="Times New Roman" w:hAnsi="Times New Roman"/>
          <w:sz w:val="25"/>
          <w:szCs w:val="25"/>
        </w:rPr>
        <w:t>.</w:t>
      </w:r>
    </w:p>
    <w:p w:rsidR="00517B3C" w:rsidRDefault="00AE14A4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Отделу по имуществу и земельным отношениям администрации муниципального образования </w:t>
      </w:r>
      <w:proofErr w:type="spellStart"/>
      <w:r>
        <w:rPr>
          <w:rFonts w:ascii="Times New Roman" w:hAnsi="Times New Roman"/>
          <w:sz w:val="25"/>
          <w:szCs w:val="25"/>
        </w:rPr>
        <w:t>Сакмарский</w:t>
      </w:r>
      <w:proofErr w:type="spellEnd"/>
      <w:r>
        <w:rPr>
          <w:rFonts w:ascii="Times New Roman" w:hAnsi="Times New Roman"/>
          <w:sz w:val="25"/>
          <w:szCs w:val="25"/>
        </w:rPr>
        <w:t xml:space="preserve"> район Оренбу</w:t>
      </w:r>
      <w:r>
        <w:rPr>
          <w:rFonts w:ascii="Times New Roman" w:hAnsi="Times New Roman"/>
          <w:sz w:val="25"/>
          <w:szCs w:val="25"/>
        </w:rPr>
        <w:t>ргской области</w:t>
      </w:r>
      <w:r>
        <w:rPr>
          <w:rFonts w:ascii="Times New Roman" w:hAnsi="Times New Roman"/>
          <w:bCs/>
          <w:sz w:val="25"/>
          <w:szCs w:val="25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  <w:sz w:val="25"/>
          <w:szCs w:val="25"/>
        </w:rPr>
        <w:t>.</w:t>
      </w:r>
    </w:p>
    <w:p w:rsidR="00517B3C" w:rsidRDefault="00AE14A4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МО </w:t>
      </w:r>
      <w:proofErr w:type="spellStart"/>
      <w:r>
        <w:rPr>
          <w:sz w:val="25"/>
          <w:szCs w:val="25"/>
        </w:rPr>
        <w:t>Краснокоммунарский</w:t>
      </w:r>
      <w:proofErr w:type="spellEnd"/>
      <w:r>
        <w:rPr>
          <w:sz w:val="25"/>
          <w:szCs w:val="25"/>
        </w:rPr>
        <w:t xml:space="preserve"> поссовет внести сведения по вышеуказанному земельному участку в </w:t>
      </w:r>
      <w:proofErr w:type="spellStart"/>
      <w:r>
        <w:rPr>
          <w:sz w:val="25"/>
          <w:szCs w:val="25"/>
        </w:rPr>
        <w:t>похозяйственную</w:t>
      </w:r>
      <w:proofErr w:type="spellEnd"/>
      <w:r>
        <w:rPr>
          <w:sz w:val="25"/>
          <w:szCs w:val="25"/>
        </w:rPr>
        <w:t xml:space="preserve"> книгу.</w:t>
      </w:r>
    </w:p>
    <w:p w:rsidR="00517B3C" w:rsidRDefault="00AE14A4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5"/>
          <w:szCs w:val="25"/>
        </w:rPr>
      </w:pPr>
      <w:r>
        <w:rPr>
          <w:sz w:val="25"/>
          <w:szCs w:val="25"/>
        </w:rPr>
        <w:t>Контр</w:t>
      </w:r>
      <w:r>
        <w:rPr>
          <w:sz w:val="25"/>
          <w:szCs w:val="25"/>
        </w:rPr>
        <w:t>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517B3C" w:rsidRDefault="00AE14A4">
      <w:pPr>
        <w:pStyle w:val="af0"/>
        <w:numPr>
          <w:ilvl w:val="0"/>
          <w:numId w:val="1"/>
        </w:numPr>
        <w:ind w:left="1069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вступает в силу со дня подписания.</w:t>
      </w:r>
    </w:p>
    <w:p w:rsidR="00517B3C" w:rsidRDefault="00517B3C">
      <w:pPr>
        <w:jc w:val="both"/>
        <w:rPr>
          <w:sz w:val="25"/>
          <w:szCs w:val="25"/>
        </w:rPr>
      </w:pPr>
    </w:p>
    <w:p w:rsidR="00517B3C" w:rsidRDefault="00517B3C">
      <w:pPr>
        <w:jc w:val="both"/>
        <w:rPr>
          <w:sz w:val="25"/>
          <w:szCs w:val="25"/>
        </w:rPr>
      </w:pPr>
    </w:p>
    <w:p w:rsidR="00517B3C" w:rsidRDefault="00AE14A4">
      <w:pPr>
        <w:rPr>
          <w:sz w:val="25"/>
          <w:szCs w:val="25"/>
        </w:rPr>
      </w:pPr>
      <w:r>
        <w:rPr>
          <w:sz w:val="25"/>
          <w:szCs w:val="25"/>
        </w:rPr>
        <w:t xml:space="preserve">Глава района                                                                </w:t>
      </w:r>
      <w:r>
        <w:rPr>
          <w:sz w:val="25"/>
          <w:szCs w:val="25"/>
        </w:rPr>
        <w:t xml:space="preserve">                                   В.В. Востриков</w:t>
      </w:r>
    </w:p>
    <w:p w:rsidR="00517B3C" w:rsidRDefault="00AE14A4">
      <w:pPr>
        <w:jc w:val="center"/>
        <w:rPr>
          <w:color w:val="D9D9D9" w:themeColor="background1" w:themeShade="D9"/>
          <w:sz w:val="16"/>
          <w:szCs w:val="16"/>
        </w:rPr>
      </w:pPr>
      <w:r>
        <w:rPr>
          <w:color w:val="D9D9D9" w:themeColor="background1" w:themeShade="D9"/>
          <w:sz w:val="16"/>
          <w:szCs w:val="16"/>
        </w:rPr>
        <w:t xml:space="preserve"> </w:t>
      </w:r>
      <w:bookmarkStart w:id="0" w:name="_GoBack"/>
      <w:bookmarkEnd w:id="0"/>
      <w:r>
        <w:rPr>
          <w:color w:val="D9D9D9" w:themeColor="background1" w:themeShade="D9"/>
          <w:sz w:val="16"/>
          <w:szCs w:val="16"/>
        </w:rPr>
        <w:t xml:space="preserve"> </w:t>
      </w:r>
    </w:p>
    <w:p w:rsidR="00517B3C" w:rsidRDefault="00517B3C">
      <w:pPr>
        <w:jc w:val="center"/>
        <w:rPr>
          <w:sz w:val="16"/>
          <w:szCs w:val="16"/>
        </w:rPr>
      </w:pPr>
    </w:p>
    <w:p w:rsidR="00517B3C" w:rsidRDefault="00AE14A4">
      <w:pPr>
        <w:jc w:val="center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 xml:space="preserve"> </w:t>
      </w:r>
      <w:r>
        <w:rPr>
          <w:color w:val="FFFFFF" w:themeColor="background1"/>
          <w:sz w:val="16"/>
          <w:szCs w:val="16"/>
        </w:rPr>
        <w:t xml:space="preserve"> </w:t>
      </w:r>
    </w:p>
    <w:p w:rsidR="00517B3C" w:rsidRDefault="00517B3C">
      <w:pPr>
        <w:rPr>
          <w:color w:val="FF0000"/>
          <w:sz w:val="28"/>
          <w:szCs w:val="28"/>
        </w:rPr>
      </w:pPr>
    </w:p>
    <w:p w:rsidR="00517B3C" w:rsidRDefault="00517B3C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8860"/>
      </w:tblGrid>
      <w:tr w:rsidR="00517B3C">
        <w:trPr>
          <w:trHeight w:val="426"/>
        </w:trPr>
        <w:tc>
          <w:tcPr>
            <w:tcW w:w="959" w:type="dxa"/>
            <w:shd w:val="clear" w:color="auto" w:fill="auto"/>
          </w:tcPr>
          <w:p w:rsidR="00517B3C" w:rsidRDefault="00AE14A4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859" w:type="dxa"/>
            <w:shd w:val="clear" w:color="auto" w:fill="auto"/>
          </w:tcPr>
          <w:p w:rsidR="00517B3C" w:rsidRDefault="00AE14A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Краснокоммунарский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/с – 1экз.; отдел по имуществу и земельным отношениям – 3 экз.; </w:t>
            </w:r>
            <w:proofErr w:type="spellStart"/>
            <w:r>
              <w:rPr>
                <w:sz w:val="16"/>
                <w:szCs w:val="16"/>
              </w:rPr>
              <w:t>Салмину</w:t>
            </w:r>
            <w:proofErr w:type="spellEnd"/>
            <w:r>
              <w:rPr>
                <w:sz w:val="16"/>
                <w:szCs w:val="16"/>
              </w:rPr>
              <w:t xml:space="preserve"> А.Л. – 1 экз.</w:t>
            </w:r>
          </w:p>
        </w:tc>
      </w:tr>
    </w:tbl>
    <w:p w:rsidR="00517B3C" w:rsidRDefault="00AE14A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>
        <w:rPr>
          <w:rFonts w:ascii="Times New Roman" w:hAnsi="Times New Roman"/>
          <w:i/>
          <w:szCs w:val="24"/>
        </w:rPr>
        <w:lastRenderedPageBreak/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</w:t>
      </w:r>
      <w:r>
        <w:rPr>
          <w:rFonts w:ascii="Times New Roman" w:hAnsi="Times New Roman"/>
          <w:i/>
          <w:szCs w:val="24"/>
        </w:rPr>
        <w:t>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rFonts w:ascii="Times New Roman" w:hAnsi="Times New Roman"/>
          <w:i/>
          <w:szCs w:val="24"/>
        </w:rPr>
        <w:t xml:space="preserve"> правообл</w:t>
      </w:r>
      <w:r>
        <w:rPr>
          <w:rFonts w:ascii="Times New Roman" w:hAnsi="Times New Roman"/>
          <w:i/>
          <w:szCs w:val="24"/>
        </w:rPr>
        <w:t xml:space="preserve">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517B3C" w:rsidRDefault="00AE14A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</w:t>
      </w:r>
      <w:r>
        <w:rPr>
          <w:rFonts w:ascii="Times New Roman" w:hAnsi="Times New Roman"/>
          <w:i/>
          <w:szCs w:val="24"/>
        </w:rPr>
        <w:t>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517B3C" w:rsidRDefault="00517B3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517B3C" w:rsidRDefault="00517B3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517B3C" w:rsidRDefault="00517B3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17B3C" w:rsidRDefault="00517B3C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517B3C" w:rsidRDefault="00AE14A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</w:t>
      </w:r>
      <w:r>
        <w:rPr>
          <w:rFonts w:ascii="Times New Roman" w:hAnsi="Times New Roman"/>
          <w:szCs w:val="24"/>
        </w:rPr>
        <w:t xml:space="preserve">             (Фамилия, имя, отчество полностью)</w:t>
      </w:r>
    </w:p>
    <w:p w:rsidR="00517B3C" w:rsidRDefault="00517B3C">
      <w:pPr>
        <w:rPr>
          <w:sz w:val="20"/>
          <w:szCs w:val="20"/>
        </w:rPr>
      </w:pPr>
    </w:p>
    <w:sectPr w:rsidR="00517B3C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A4" w:rsidRDefault="00AE14A4">
      <w:r>
        <w:separator/>
      </w:r>
    </w:p>
  </w:endnote>
  <w:endnote w:type="continuationSeparator" w:id="0">
    <w:p w:rsidR="00AE14A4" w:rsidRDefault="00AE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A4" w:rsidRDefault="00AE14A4">
      <w:r>
        <w:separator/>
      </w:r>
    </w:p>
  </w:footnote>
  <w:footnote w:type="continuationSeparator" w:id="0">
    <w:p w:rsidR="00AE14A4" w:rsidRDefault="00AE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3C" w:rsidRDefault="00AE14A4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4EC"/>
    <w:multiLevelType w:val="multilevel"/>
    <w:tmpl w:val="5082FBEE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3E32495C"/>
    <w:multiLevelType w:val="multilevel"/>
    <w:tmpl w:val="3AAE9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3C"/>
    <w:rsid w:val="00517B3C"/>
    <w:rsid w:val="00AE14A4"/>
    <w:rsid w:val="00F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117E3-6244-4411-8549-2B2B78F5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2025-07-30T09:20:00Z</cp:lastPrinted>
  <dcterms:created xsi:type="dcterms:W3CDTF">2025-09-08T08:51:00Z</dcterms:created>
  <dcterms:modified xsi:type="dcterms:W3CDTF">2025-09-08T08:51:00Z</dcterms:modified>
  <dc:language>ru-RU</dc:language>
</cp:coreProperties>
</file>