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049"/>
        <w:gridCol w:w="2256"/>
        <w:gridCol w:w="3124"/>
      </w:tblGrid>
      <w:tr w:rsidR="00EB6155" w:rsidTr="006836A2">
        <w:tc>
          <w:tcPr>
            <w:tcW w:w="4077" w:type="dxa"/>
            <w:tcBorders>
              <w:top w:val="nil"/>
              <w:left w:val="nil"/>
              <w:bottom w:val="nil"/>
              <w:right w:val="nil"/>
            </w:tcBorders>
          </w:tcPr>
          <w:p w:rsidR="00EB6155" w:rsidRDefault="00EB6155" w:rsidP="00EB6155">
            <w:pPr>
              <w:jc w:val="center"/>
              <w:rPr>
                <w:rFonts w:ascii="Times New Roman" w:hAnsi="Times New Roman" w:cs="Times New Roman"/>
                <w:sz w:val="28"/>
                <w:szCs w:val="28"/>
              </w:rPr>
            </w:pPr>
            <w:bookmarkStart w:id="0" w:name="_GoBack"/>
            <w:r w:rsidRPr="00EB6155">
              <w:rPr>
                <w:rFonts w:ascii="Times New Roman" w:hAnsi="Times New Roman" w:cs="Times New Roman"/>
                <w:sz w:val="28"/>
                <w:szCs w:val="28"/>
              </w:rPr>
              <w:t>Администрация 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w:t>
            </w:r>
            <w:r w:rsidRPr="00EB6155">
              <w:rPr>
                <w:rFonts w:ascii="Times New Roman" w:hAnsi="Times New Roman" w:cs="Times New Roman"/>
                <w:sz w:val="28"/>
                <w:szCs w:val="28"/>
              </w:rPr>
              <w:t xml:space="preserve">поссовет </w:t>
            </w:r>
            <w:proofErr w:type="spellStart"/>
            <w:r w:rsidRPr="00EB6155">
              <w:rPr>
                <w:rFonts w:ascii="Times New Roman" w:hAnsi="Times New Roman" w:cs="Times New Roman"/>
                <w:sz w:val="28"/>
                <w:szCs w:val="28"/>
              </w:rPr>
              <w:t>Сакмарского</w:t>
            </w:r>
            <w:proofErr w:type="spellEnd"/>
            <w:r w:rsidRPr="00EB6155">
              <w:rPr>
                <w:rFonts w:ascii="Times New Roman" w:hAnsi="Times New Roman" w:cs="Times New Roman"/>
                <w:sz w:val="28"/>
                <w:szCs w:val="28"/>
              </w:rPr>
              <w:t xml:space="preserve"> района Оренбургской области ПОСТАНОВЛЕНИЕ </w:t>
            </w:r>
          </w:p>
          <w:p w:rsidR="00EB6155" w:rsidRDefault="00EB6155" w:rsidP="00EB6155">
            <w:pPr>
              <w:jc w:val="center"/>
              <w:rPr>
                <w:rFonts w:ascii="Times New Roman" w:hAnsi="Times New Roman" w:cs="Times New Roman"/>
                <w:sz w:val="28"/>
                <w:szCs w:val="28"/>
              </w:rPr>
            </w:pPr>
            <w:r w:rsidRPr="00EB6155">
              <w:rPr>
                <w:rFonts w:ascii="Times New Roman" w:hAnsi="Times New Roman" w:cs="Times New Roman"/>
                <w:sz w:val="28"/>
                <w:szCs w:val="28"/>
                <w:u w:val="single"/>
              </w:rPr>
              <w:t>3 ноября 2023 год №160-п</w:t>
            </w:r>
          </w:p>
          <w:p w:rsidR="00EB6155" w:rsidRPr="00EB6155" w:rsidRDefault="00EB6155" w:rsidP="00EB6155">
            <w:pPr>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расный</w:t>
            </w:r>
            <w:proofErr w:type="spellEnd"/>
            <w:r>
              <w:rPr>
                <w:rFonts w:ascii="Times New Roman" w:hAnsi="Times New Roman" w:cs="Times New Roman"/>
                <w:sz w:val="28"/>
                <w:szCs w:val="28"/>
              </w:rPr>
              <w:t xml:space="preserve"> Коммунар</w:t>
            </w:r>
          </w:p>
        </w:tc>
        <w:tc>
          <w:tcPr>
            <w:tcW w:w="2303" w:type="dxa"/>
            <w:tcBorders>
              <w:top w:val="nil"/>
              <w:left w:val="nil"/>
              <w:bottom w:val="nil"/>
              <w:right w:val="nil"/>
            </w:tcBorders>
          </w:tcPr>
          <w:p w:rsidR="00EB6155" w:rsidRPr="004D400F" w:rsidRDefault="00EB6155">
            <w:pPr>
              <w:rPr>
                <w:lang w:val="en-US"/>
              </w:rPr>
            </w:pPr>
          </w:p>
        </w:tc>
        <w:tc>
          <w:tcPr>
            <w:tcW w:w="3191" w:type="dxa"/>
            <w:tcBorders>
              <w:top w:val="nil"/>
              <w:left w:val="nil"/>
              <w:bottom w:val="nil"/>
              <w:right w:val="nil"/>
            </w:tcBorders>
          </w:tcPr>
          <w:p w:rsidR="00EB6155" w:rsidRDefault="00EB6155"/>
        </w:tc>
      </w:tr>
      <w:tr w:rsidR="00EB6155" w:rsidTr="006836A2">
        <w:tc>
          <w:tcPr>
            <w:tcW w:w="6380" w:type="dxa"/>
            <w:gridSpan w:val="2"/>
            <w:tcBorders>
              <w:top w:val="nil"/>
              <w:left w:val="nil"/>
              <w:bottom w:val="nil"/>
              <w:right w:val="nil"/>
            </w:tcBorders>
          </w:tcPr>
          <w:p w:rsidR="00EB6155" w:rsidRPr="00EB6155" w:rsidRDefault="00EB6155" w:rsidP="00EB6155">
            <w:pPr>
              <w:jc w:val="both"/>
              <w:rPr>
                <w:rFonts w:ascii="Times New Roman" w:hAnsi="Times New Roman" w:cs="Times New Roman"/>
                <w:sz w:val="28"/>
                <w:szCs w:val="28"/>
              </w:rPr>
            </w:pPr>
            <w:r w:rsidRPr="00EB6155">
              <w:rPr>
                <w:rFonts w:ascii="Times New Roman" w:hAnsi="Times New Roman" w:cs="Times New Roman"/>
                <w:sz w:val="28"/>
                <w:szCs w:val="28"/>
              </w:rPr>
              <w:t xml:space="preserve"> </w:t>
            </w:r>
          </w:p>
          <w:p w:rsidR="00EB6155" w:rsidRPr="00EB6155" w:rsidRDefault="00EB6155" w:rsidP="00EB6155">
            <w:pPr>
              <w:jc w:val="both"/>
              <w:rPr>
                <w:rFonts w:ascii="Times New Roman" w:hAnsi="Times New Roman" w:cs="Times New Roman"/>
                <w:sz w:val="28"/>
                <w:szCs w:val="28"/>
              </w:rPr>
            </w:pPr>
            <w:r w:rsidRPr="00EB6155">
              <w:rPr>
                <w:rFonts w:ascii="Times New Roman" w:hAnsi="Times New Roman" w:cs="Times New Roman"/>
                <w:sz w:val="28"/>
                <w:szCs w:val="28"/>
              </w:rPr>
              <w:t xml:space="preserve">Об утверждении нормативов градостроительного проектирования муниципального образования </w:t>
            </w:r>
            <w:proofErr w:type="spellStart"/>
            <w:r w:rsidRPr="00EB6155">
              <w:rPr>
                <w:rFonts w:ascii="Times New Roman" w:hAnsi="Times New Roman" w:cs="Times New Roman"/>
                <w:sz w:val="28"/>
                <w:szCs w:val="28"/>
              </w:rPr>
              <w:t>Краснокоммунарский</w:t>
            </w:r>
            <w:proofErr w:type="spellEnd"/>
            <w:r w:rsidRPr="00EB6155">
              <w:rPr>
                <w:rFonts w:ascii="Times New Roman" w:hAnsi="Times New Roman" w:cs="Times New Roman"/>
                <w:sz w:val="28"/>
                <w:szCs w:val="28"/>
              </w:rPr>
              <w:t xml:space="preserve"> поссовет </w:t>
            </w:r>
            <w:proofErr w:type="spellStart"/>
            <w:r w:rsidRPr="00EB6155">
              <w:rPr>
                <w:rFonts w:ascii="Times New Roman" w:hAnsi="Times New Roman" w:cs="Times New Roman"/>
                <w:sz w:val="28"/>
                <w:szCs w:val="28"/>
              </w:rPr>
              <w:t>Сакмарского</w:t>
            </w:r>
            <w:proofErr w:type="spellEnd"/>
            <w:r w:rsidRPr="00EB6155">
              <w:rPr>
                <w:rFonts w:ascii="Times New Roman" w:hAnsi="Times New Roman" w:cs="Times New Roman"/>
                <w:sz w:val="28"/>
                <w:szCs w:val="28"/>
              </w:rPr>
              <w:t xml:space="preserve"> района Оренбургской области</w:t>
            </w:r>
          </w:p>
        </w:tc>
        <w:tc>
          <w:tcPr>
            <w:tcW w:w="3191" w:type="dxa"/>
            <w:tcBorders>
              <w:top w:val="nil"/>
              <w:left w:val="nil"/>
              <w:bottom w:val="nil"/>
              <w:right w:val="nil"/>
            </w:tcBorders>
          </w:tcPr>
          <w:p w:rsidR="00EB6155" w:rsidRDefault="00EB6155"/>
        </w:tc>
      </w:tr>
    </w:tbl>
    <w:p w:rsidR="0083214A" w:rsidRDefault="0083214A"/>
    <w:p w:rsidR="00EB6155" w:rsidRDefault="00EB6155"/>
    <w:p w:rsidR="00EB6155" w:rsidRPr="006836A2" w:rsidRDefault="00EB6155" w:rsidP="006836A2">
      <w:pPr>
        <w:pStyle w:val="a4"/>
        <w:jc w:val="both"/>
        <w:rPr>
          <w:rFonts w:ascii="Times New Roman" w:hAnsi="Times New Roman" w:cs="Times New Roman"/>
          <w:sz w:val="28"/>
          <w:szCs w:val="28"/>
        </w:rPr>
      </w:pPr>
      <w:r>
        <w:tab/>
      </w:r>
      <w:r w:rsidRPr="006836A2">
        <w:rPr>
          <w:rFonts w:ascii="Times New Roman" w:hAnsi="Times New Roman" w:cs="Times New Roman"/>
          <w:sz w:val="28"/>
          <w:szCs w:val="28"/>
        </w:rPr>
        <w:t>В связи с необходимостью приведения правовых  актов в соответствие с  нормами действующего законодательства, руководствуясь Законом Оренбургской области от 14.06.2022№364/140-</w:t>
      </w:r>
      <w:r w:rsidRPr="006836A2">
        <w:rPr>
          <w:rFonts w:ascii="Times New Roman" w:hAnsi="Times New Roman" w:cs="Times New Roman"/>
          <w:sz w:val="28"/>
          <w:szCs w:val="28"/>
          <w:lang w:val="en-US"/>
        </w:rPr>
        <w:t>VII</w:t>
      </w:r>
      <w:r w:rsidRPr="006836A2">
        <w:rPr>
          <w:rFonts w:ascii="Times New Roman" w:hAnsi="Times New Roman" w:cs="Times New Roman"/>
          <w:sz w:val="28"/>
          <w:szCs w:val="28"/>
        </w:rPr>
        <w:t>-</w:t>
      </w:r>
      <w:r w:rsidRPr="006836A2">
        <w:rPr>
          <w:rFonts w:ascii="Times New Roman" w:hAnsi="Times New Roman" w:cs="Times New Roman"/>
          <w:sz w:val="28"/>
          <w:szCs w:val="28"/>
          <w:lang w:val="en-US"/>
        </w:rPr>
        <w:t>O</w:t>
      </w:r>
      <w:r w:rsidRPr="006836A2">
        <w:rPr>
          <w:rFonts w:ascii="Times New Roman" w:hAnsi="Times New Roman" w:cs="Times New Roman"/>
          <w:sz w:val="28"/>
          <w:szCs w:val="28"/>
        </w:rPr>
        <w:t>З «О внесении изменений в Закон Оренбургской области «О градостроительной деятельности на территории Оренбургской области»</w:t>
      </w:r>
      <w:r w:rsidR="006836A2" w:rsidRPr="006836A2">
        <w:rPr>
          <w:rFonts w:ascii="Times New Roman" w:hAnsi="Times New Roman" w:cs="Times New Roman"/>
          <w:sz w:val="28"/>
          <w:szCs w:val="28"/>
        </w:rPr>
        <w:t xml:space="preserve">, Уставом муниципального образования </w:t>
      </w:r>
      <w:proofErr w:type="spellStart"/>
      <w:r w:rsidR="006836A2" w:rsidRPr="006836A2">
        <w:rPr>
          <w:rFonts w:ascii="Times New Roman" w:hAnsi="Times New Roman" w:cs="Times New Roman"/>
          <w:sz w:val="28"/>
          <w:szCs w:val="28"/>
        </w:rPr>
        <w:t>Краснокоммунарский</w:t>
      </w:r>
      <w:proofErr w:type="spellEnd"/>
      <w:r w:rsidR="006836A2" w:rsidRPr="006836A2">
        <w:rPr>
          <w:rFonts w:ascii="Times New Roman" w:hAnsi="Times New Roman" w:cs="Times New Roman"/>
          <w:sz w:val="28"/>
          <w:szCs w:val="28"/>
        </w:rPr>
        <w:t xml:space="preserve"> поссовет </w:t>
      </w:r>
      <w:proofErr w:type="spellStart"/>
      <w:r w:rsidR="006836A2" w:rsidRPr="006836A2">
        <w:rPr>
          <w:rFonts w:ascii="Times New Roman" w:hAnsi="Times New Roman" w:cs="Times New Roman"/>
          <w:sz w:val="28"/>
          <w:szCs w:val="28"/>
        </w:rPr>
        <w:t>Сакмарского</w:t>
      </w:r>
      <w:proofErr w:type="spellEnd"/>
      <w:r w:rsidR="006836A2" w:rsidRPr="006836A2">
        <w:rPr>
          <w:rFonts w:ascii="Times New Roman" w:hAnsi="Times New Roman" w:cs="Times New Roman"/>
          <w:sz w:val="28"/>
          <w:szCs w:val="28"/>
        </w:rPr>
        <w:t xml:space="preserve"> района Оренбургской области, ПОСТАНОВЛЯЮ:</w:t>
      </w:r>
    </w:p>
    <w:p w:rsidR="006836A2" w:rsidRDefault="006836A2" w:rsidP="006836A2">
      <w:pPr>
        <w:pStyle w:val="a4"/>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нормативы градостроительного проектирования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6836A2" w:rsidRDefault="006836A2" w:rsidP="006836A2">
      <w:pPr>
        <w:pStyle w:val="a4"/>
        <w:numPr>
          <w:ilvl w:val="0"/>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6836A2" w:rsidRDefault="006836A2" w:rsidP="006836A2">
      <w:pPr>
        <w:pStyle w:val="a4"/>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после официального опубликования в газете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 «О главном».</w:t>
      </w:r>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r>
        <w:rPr>
          <w:rFonts w:ascii="Times New Roman" w:hAnsi="Times New Roman" w:cs="Times New Roman"/>
          <w:sz w:val="28"/>
          <w:szCs w:val="28"/>
        </w:rPr>
        <w:t xml:space="preserve">Глава поссовета                                                      </w:t>
      </w:r>
      <w:proofErr w:type="spellStart"/>
      <w:r>
        <w:rPr>
          <w:rFonts w:ascii="Times New Roman" w:hAnsi="Times New Roman" w:cs="Times New Roman"/>
          <w:sz w:val="28"/>
          <w:szCs w:val="28"/>
        </w:rPr>
        <w:t>К.Н.Оглоблина</w:t>
      </w:r>
      <w:proofErr w:type="spellEnd"/>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p>
    <w:p w:rsidR="006836A2" w:rsidRDefault="006836A2" w:rsidP="006836A2">
      <w:pPr>
        <w:pStyle w:val="a4"/>
        <w:ind w:left="709"/>
        <w:jc w:val="both"/>
        <w:rPr>
          <w:rFonts w:ascii="Times New Roman" w:hAnsi="Times New Roman" w:cs="Times New Roman"/>
          <w:sz w:val="28"/>
          <w:szCs w:val="28"/>
        </w:rPr>
      </w:pPr>
    </w:p>
    <w:p w:rsidR="006836A2" w:rsidRPr="006836A2" w:rsidRDefault="006836A2" w:rsidP="006836A2">
      <w:pPr>
        <w:pStyle w:val="a4"/>
        <w:jc w:val="both"/>
        <w:rPr>
          <w:rFonts w:ascii="Times New Roman" w:hAnsi="Times New Roman" w:cs="Times New Roman"/>
          <w:sz w:val="20"/>
          <w:szCs w:val="20"/>
        </w:rPr>
      </w:pPr>
      <w:r w:rsidRPr="006836A2">
        <w:rPr>
          <w:rFonts w:ascii="Times New Roman" w:hAnsi="Times New Roman" w:cs="Times New Roman"/>
          <w:sz w:val="20"/>
          <w:szCs w:val="20"/>
        </w:rPr>
        <w:t>Разослано: в дело</w:t>
      </w:r>
    </w:p>
    <w:p w:rsidR="006836A2" w:rsidRPr="006836A2" w:rsidRDefault="006836A2" w:rsidP="006836A2">
      <w:pPr>
        <w:pStyle w:val="a4"/>
        <w:jc w:val="both"/>
        <w:rPr>
          <w:rFonts w:ascii="Times New Roman" w:hAnsi="Times New Roman" w:cs="Times New Roman"/>
          <w:sz w:val="20"/>
          <w:szCs w:val="20"/>
        </w:rPr>
      </w:pPr>
    </w:p>
    <w:p w:rsidR="006836A2" w:rsidRPr="006836A2" w:rsidRDefault="006836A2" w:rsidP="006836A2">
      <w:pPr>
        <w:pStyle w:val="a4"/>
        <w:jc w:val="both"/>
        <w:rPr>
          <w:rFonts w:ascii="Times New Roman" w:hAnsi="Times New Roman" w:cs="Times New Roman"/>
          <w:sz w:val="20"/>
          <w:szCs w:val="20"/>
        </w:rPr>
      </w:pPr>
    </w:p>
    <w:p w:rsidR="006836A2" w:rsidRPr="006836A2" w:rsidRDefault="006836A2" w:rsidP="006836A2">
      <w:pPr>
        <w:pStyle w:val="a4"/>
        <w:jc w:val="both"/>
        <w:rPr>
          <w:rFonts w:ascii="Times New Roman" w:hAnsi="Times New Roman" w:cs="Times New Roman"/>
          <w:sz w:val="20"/>
          <w:szCs w:val="20"/>
        </w:rPr>
      </w:pPr>
      <w:proofErr w:type="spellStart"/>
      <w:r w:rsidRPr="006836A2">
        <w:rPr>
          <w:rFonts w:ascii="Times New Roman" w:hAnsi="Times New Roman" w:cs="Times New Roman"/>
          <w:sz w:val="20"/>
          <w:szCs w:val="20"/>
        </w:rPr>
        <w:t>Исп.Е.Б.Леонова</w:t>
      </w:r>
      <w:proofErr w:type="spellEnd"/>
      <w:r w:rsidRPr="006836A2">
        <w:rPr>
          <w:rFonts w:ascii="Times New Roman" w:hAnsi="Times New Roman" w:cs="Times New Roman"/>
          <w:sz w:val="20"/>
          <w:szCs w:val="20"/>
        </w:rPr>
        <w:t xml:space="preserve"> </w:t>
      </w:r>
    </w:p>
    <w:p w:rsidR="006836A2" w:rsidRDefault="006836A2" w:rsidP="006836A2">
      <w:pPr>
        <w:pStyle w:val="a4"/>
        <w:jc w:val="both"/>
        <w:rPr>
          <w:rFonts w:ascii="Times New Roman" w:hAnsi="Times New Roman" w:cs="Times New Roman"/>
          <w:sz w:val="20"/>
          <w:szCs w:val="20"/>
        </w:rPr>
      </w:pPr>
      <w:r w:rsidRPr="006836A2">
        <w:rPr>
          <w:rFonts w:ascii="Times New Roman" w:hAnsi="Times New Roman" w:cs="Times New Roman"/>
          <w:sz w:val="20"/>
          <w:szCs w:val="20"/>
        </w:rPr>
        <w:t>Тел.27201</w:t>
      </w:r>
    </w:p>
    <w:p w:rsidR="00CF22F9" w:rsidRDefault="00CF22F9"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bookmarkEnd w:id="0"/>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EA3038" w:rsidRDefault="00EA3038" w:rsidP="006836A2">
      <w:pPr>
        <w:pStyle w:val="a4"/>
        <w:jc w:val="both"/>
        <w:rPr>
          <w:rFonts w:ascii="Times New Roman" w:hAnsi="Times New Roman" w:cs="Times New Roman"/>
          <w:sz w:val="20"/>
          <w:szCs w:val="20"/>
        </w:rPr>
      </w:pPr>
    </w:p>
    <w:p w:rsidR="00CF22F9" w:rsidRDefault="00CF22F9" w:rsidP="006836A2">
      <w:pPr>
        <w:pStyle w:val="a4"/>
        <w:jc w:val="both"/>
        <w:rPr>
          <w:rFonts w:ascii="Times New Roman" w:hAnsi="Times New Roman" w:cs="Times New Roman"/>
          <w:sz w:val="20"/>
          <w:szCs w:val="20"/>
        </w:rPr>
      </w:pPr>
    </w:p>
    <w:p w:rsidR="00CF22F9" w:rsidRDefault="00CF22F9" w:rsidP="006836A2">
      <w:pPr>
        <w:pStyle w:val="a4"/>
        <w:jc w:val="both"/>
        <w:rPr>
          <w:rFonts w:ascii="Times New Roman" w:hAnsi="Times New Roman" w:cs="Times New Roman"/>
          <w:sz w:val="20"/>
          <w:szCs w:val="20"/>
        </w:rPr>
      </w:pPr>
    </w:p>
    <w:p w:rsidR="00CF22F9" w:rsidRPr="00CF22F9" w:rsidRDefault="00CF22F9" w:rsidP="00CF22F9">
      <w:pPr>
        <w:spacing w:after="0" w:line="240" w:lineRule="auto"/>
        <w:jc w:val="center"/>
        <w:rPr>
          <w:rFonts w:ascii="Times New Roman" w:eastAsia="Calibri" w:hAnsi="Times New Roman" w:cs="Times New Roman"/>
          <w:color w:val="000000" w:themeColor="text1"/>
          <w:sz w:val="28"/>
          <w:szCs w:val="28"/>
        </w:rPr>
      </w:pPr>
      <w:r w:rsidRPr="00CF22F9">
        <w:rPr>
          <w:rFonts w:ascii="Times New Roman" w:eastAsia="Calibri" w:hAnsi="Times New Roman" w:cs="Times New Roman"/>
          <w:color w:val="000000" w:themeColor="text1"/>
          <w:sz w:val="28"/>
          <w:szCs w:val="28"/>
        </w:rPr>
        <w:t>НОРМАТИВЫ ГРАДОСТРОИТЕЛЬНОГО ПРОЕКТИРОВАНИЯ МУНИЦИПАЛЬНОГО ОБРАЗОВАНИЯ</w:t>
      </w:r>
      <w:r w:rsidRPr="00CF22F9">
        <w:rPr>
          <w:rFonts w:ascii="Times New Roman" w:eastAsia="Calibri" w:hAnsi="Times New Roman" w:cs="Times New Roman"/>
          <w:color w:val="000000" w:themeColor="text1"/>
          <w:sz w:val="28"/>
          <w:szCs w:val="28"/>
        </w:rPr>
        <w:br/>
        <w:t>КРАСНОКОММУНАРСКИЙ ПОССОВЕТ САКМАРСКОГО РАЙОНА ОРЕНБУРГСКОЙ ОБЛАСТИ</w:t>
      </w:r>
    </w:p>
    <w:p w:rsidR="00CF22F9" w:rsidRPr="00CF22F9" w:rsidRDefault="00CF22F9" w:rsidP="00CF22F9">
      <w:pPr>
        <w:spacing w:after="0" w:line="240" w:lineRule="auto"/>
        <w:jc w:val="center"/>
        <w:rPr>
          <w:rFonts w:ascii="Times New Roman" w:eastAsia="Calibri" w:hAnsi="Times New Roman" w:cs="Times New Roman"/>
          <w:color w:val="000000" w:themeColor="text1"/>
          <w:sz w:val="28"/>
          <w:szCs w:val="28"/>
        </w:rPr>
      </w:pPr>
    </w:p>
    <w:p w:rsidR="00CF22F9" w:rsidRPr="00CF22F9" w:rsidRDefault="00CF22F9" w:rsidP="00CF22F9">
      <w:pPr>
        <w:spacing w:after="160" w:line="240" w:lineRule="auto"/>
        <w:rPr>
          <w:rFonts w:ascii="Times New Roman" w:eastAsia="Calibri" w:hAnsi="Times New Roman" w:cs="Times New Roman"/>
          <w:color w:val="000000" w:themeColor="text1"/>
          <w:sz w:val="28"/>
          <w:szCs w:val="28"/>
        </w:rPr>
      </w:pPr>
    </w:p>
    <w:p w:rsidR="00CF22F9" w:rsidRPr="00CF22F9" w:rsidRDefault="00CF22F9" w:rsidP="00CF22F9">
      <w:pPr>
        <w:spacing w:after="160" w:line="240" w:lineRule="auto"/>
        <w:rPr>
          <w:rFonts w:ascii="Calibri" w:eastAsia="Calibri" w:hAnsi="Calibri" w:cs="Times New Roman"/>
          <w:color w:val="000000"/>
          <w:sz w:val="32"/>
          <w:szCs w:val="32"/>
        </w:rPr>
      </w:pPr>
      <w:r>
        <w:rPr>
          <w:rFonts w:ascii="Calibri" w:eastAsia="Calibri" w:hAnsi="Calibri" w:cs="Times New Roman"/>
          <w:noProof/>
          <w:color w:val="595959"/>
          <w:sz w:val="36"/>
          <w:szCs w:val="36"/>
          <w:lang w:eastAsia="ru-RU"/>
        </w:rPr>
        <mc:AlternateContent>
          <mc:Choice Requires="wpg">
            <w:drawing>
              <wp:anchor distT="0" distB="0" distL="114300" distR="114300" simplePos="0" relativeHeight="251659264" behindDoc="1" locked="0" layoutInCell="1" allowOverlap="1">
                <wp:simplePos x="0" y="0"/>
                <wp:positionH relativeFrom="page">
                  <wp:posOffset>220980</wp:posOffset>
                </wp:positionH>
                <wp:positionV relativeFrom="page">
                  <wp:posOffset>9738360</wp:posOffset>
                </wp:positionV>
                <wp:extent cx="7112000" cy="764540"/>
                <wp:effectExtent l="3810" t="0" r="8890" b="88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7112000" cy="764540"/>
                          <a:chOff x="0" y="0"/>
                          <a:chExt cx="73152" cy="12161"/>
                        </a:xfrm>
                      </wpg:grpSpPr>
                      <wps:wsp>
                        <wps:cNvPr id="2"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Прямоугольник 4"/>
                        <wps:cNvSpPr>
                          <a:spLocks noChangeArrowheads="1"/>
                        </wps:cNvSpPr>
                        <wps:spPr bwMode="auto">
                          <a:xfrm>
                            <a:off x="0" y="0"/>
                            <a:ext cx="73152" cy="12161"/>
                          </a:xfrm>
                          <a:prstGeom prst="rect">
                            <a:avLst/>
                          </a:prstGeom>
                          <a:blipFill dpi="0" rotWithShape="1">
                            <a:blip r:embed="rId8"/>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0</wp14:pctHeight>
                </wp14:sizeRelV>
              </wp:anchor>
            </w:drawing>
          </mc:Choice>
          <mc:Fallback>
            <w:pict>
              <v:group id="Группа 1" o:spid="_x0000_s1026" style="position:absolute;margin-left:17.4pt;margin-top:766.8pt;width:560pt;height:60.2pt;flip:x y;z-index:-251657216;mso-width-percent:941;mso-position-horizontal-relative:page;mso-position-vertical-relative:page;mso-width-percent:94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JpAU+4gAAAA0BAAAPAAAAZHJzL2Rvd25yZXYu&#10;eG1sTI8xT8MwEIV3JP6DdUhs1C5pIhriVIDEwMBAS5C6ObGJA/E5it028Ou5TGW7e+/p3XfFZnI9&#10;O5oxdB4lLBcCmMHG6w5bCe+755s7YCEq1Kr3aCT8mACb8vKiULn2J3wzx21sGZVgyJUEG+OQcx4a&#10;a5wKCz8YJO/Tj05FWseW61GdqNz1/FaIjDvVIV2wajBP1jTf24OTUIkPu+/qXXypHl8Dpuv0q/od&#10;pLy+mh7ugUUzxXMYZnxCh5KYan9AHVgvIVkReSQ9TZIM2JxYprNW05SlKwG8LPj/L8o/AA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ENMIA&#10;AADaAAAADwAAAGRycy9kb3ducmV2LnhtbESPwWrDMBBE74H8g9hCLyGR60NJnMimJISkp8ZuP2Cx&#10;traptDKWart/HxUKPQ4z84Y5FLM1YqTBd44VPG0SEMS10x03Cj7ez+stCB+QNRrHpOCHPBT5cnHA&#10;TLuJSxqr0IgIYZ+hgjaEPpPS1y1Z9BvXE0fv0w0WQ5RDI/WAU4RbI9MkeZYWO44LLfZ0bKn+qr6t&#10;gsuKXt9qczPlrktnupycP5+cUo8P88seRKA5/If/2letIIXfK/EG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kQ0wgAAANoAAAAPAAAAAAAAAAAAAAAAAJgCAABkcnMvZG93&#10;bnJldi54bWxQSwUGAAAAAAQABAD1AAAAhwMAAAAA&#10;" path="m,l7312660,r,1129665l3619500,733425,,1091565,,xe" fillcolor="#5b9bd5" stroked="f" strokeweight="1pt">
                  <v:stroke joinstyle="miter"/>
                  <v:path arrowok="t" o:connecttype="custom" o:connectlocs="0,0;73177,0;73177,11310;36220,7343;0,10929;0,0" o:connectangles="0,0,0,0,0,0"/>
                </v:shape>
                <v:rect id="Прямоугольник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kw8QA&#10;AADaAAAADwAAAGRycy9kb3ducmV2LnhtbESPT2vCQBTE7wW/w/KE3pqNFSSk2YiKQk9NawvF2yP7&#10;8gezb2N2G+O37xYKHoeZ+Q2TrSfTiZEG11pWsIhiEMSl1S3XCr4+D08JCOeRNXaWScGNHKzz2UOG&#10;qbZX/qDx6GsRIOxSVNB436dSurIhgy6yPXHwKjsY9EEOtdQDXgPcdPI5jlfSYMthocGedg2V5+OP&#10;UfC238lqdTuYyzI5Fdt9N36/m0Kpx/m0eQHhafL38H/7VStYwt+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Z5MPEAAAA2gAAAA8AAAAAAAAAAAAAAAAAmAIAAGRycy9k&#10;b3ducmV2LnhtbFBLBQYAAAAABAAEAPUAAACJAwAAAAA=&#10;" stroked="f" strokeweight="1pt">
                  <v:fill r:id="rId9" o:title="" recolor="t" rotate="t" type="frame"/>
                </v:rect>
                <w10:wrap anchorx="page" anchory="page"/>
              </v:group>
            </w:pict>
          </mc:Fallback>
        </mc:AlternateContent>
      </w:r>
    </w:p>
    <w:p w:rsidR="00CF22F9" w:rsidRPr="00CF22F9" w:rsidRDefault="00CF22F9" w:rsidP="00CF22F9">
      <w:pPr>
        <w:spacing w:after="160" w:line="240" w:lineRule="auto"/>
        <w:rPr>
          <w:rFonts w:ascii="Calibri" w:eastAsia="Calibri" w:hAnsi="Calibri" w:cs="Times New Roman"/>
          <w:color w:val="000000"/>
          <w:sz w:val="32"/>
          <w:szCs w:val="32"/>
        </w:rPr>
      </w:pPr>
    </w:p>
    <w:p w:rsidR="00CF22F9" w:rsidRPr="00CF22F9" w:rsidRDefault="00CF22F9" w:rsidP="00CF22F9">
      <w:pPr>
        <w:spacing w:after="160" w:line="240" w:lineRule="auto"/>
        <w:rPr>
          <w:rFonts w:ascii="Calibri" w:eastAsia="Calibri" w:hAnsi="Calibri" w:cs="Times New Roman"/>
          <w:color w:val="000000"/>
          <w:sz w:val="32"/>
          <w:szCs w:val="32"/>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p>
    <w:p w:rsidR="00CF22F9" w:rsidRPr="00CF22F9" w:rsidRDefault="00CF22F9" w:rsidP="00CF22F9">
      <w:pPr>
        <w:spacing w:after="160" w:line="259" w:lineRule="auto"/>
        <w:rPr>
          <w:rFonts w:ascii="Times New Roman" w:eastAsia="Calibri" w:hAnsi="Times New Roman" w:cs="Times New Roman"/>
          <w:b/>
          <w:sz w:val="28"/>
          <w:szCs w:val="28"/>
        </w:rPr>
      </w:pPr>
      <w:r w:rsidRPr="00CF22F9">
        <w:rPr>
          <w:rFonts w:ascii="Times New Roman" w:eastAsia="Calibri" w:hAnsi="Times New Roman" w:cs="Times New Roman"/>
          <w:b/>
          <w:sz w:val="28"/>
          <w:szCs w:val="28"/>
        </w:rPr>
        <w:t>Оглавление</w:t>
      </w:r>
    </w:p>
    <w:p w:rsidR="00CF22F9" w:rsidRPr="00CF22F9" w:rsidRDefault="00CF22F9" w:rsidP="00CF22F9">
      <w:pPr>
        <w:tabs>
          <w:tab w:val="left" w:pos="660"/>
          <w:tab w:val="right" w:leader="dot" w:pos="9203"/>
        </w:tabs>
        <w:spacing w:before="120" w:after="0" w:line="259" w:lineRule="auto"/>
        <w:ind w:left="221"/>
        <w:rPr>
          <w:rFonts w:ascii="Calibri" w:eastAsia="Times New Roman" w:hAnsi="Calibri" w:cs="Times New Roman"/>
          <w:noProof/>
          <w:lang w:eastAsia="ru-RU"/>
        </w:rPr>
      </w:pPr>
      <w:r w:rsidRPr="00CF22F9">
        <w:rPr>
          <w:rFonts w:ascii="Times New Roman" w:eastAsia="Times New Roman" w:hAnsi="Times New Roman" w:cs="Times New Roman"/>
          <w:b/>
          <w:smallCaps/>
          <w:noProof/>
          <w:sz w:val="20"/>
          <w:szCs w:val="20"/>
          <w:lang w:eastAsia="ru-RU"/>
        </w:rPr>
        <w:fldChar w:fldCharType="begin"/>
      </w:r>
      <w:r w:rsidRPr="00CF22F9">
        <w:rPr>
          <w:rFonts w:ascii="Times New Roman" w:eastAsia="Times New Roman" w:hAnsi="Times New Roman" w:cs="Times New Roman"/>
          <w:b/>
          <w:smallCaps/>
          <w:noProof/>
          <w:sz w:val="20"/>
          <w:szCs w:val="20"/>
          <w:lang w:eastAsia="ru-RU"/>
        </w:rPr>
        <w:instrText xml:space="preserve"> TOC \o "1-3" \h \z \u </w:instrText>
      </w:r>
      <w:r w:rsidRPr="00CF22F9">
        <w:rPr>
          <w:rFonts w:ascii="Times New Roman" w:eastAsia="Times New Roman" w:hAnsi="Times New Roman" w:cs="Times New Roman"/>
          <w:b/>
          <w:smallCaps/>
          <w:noProof/>
          <w:sz w:val="20"/>
          <w:szCs w:val="20"/>
          <w:lang w:eastAsia="ru-RU"/>
        </w:rPr>
        <w:fldChar w:fldCharType="separate"/>
      </w:r>
      <w:hyperlink w:anchor="_Toc407656376" w:history="1">
        <w:r w:rsidRPr="00CF22F9">
          <w:rPr>
            <w:rFonts w:ascii="Times New Roman" w:eastAsia="Times New Roman" w:hAnsi="Times New Roman" w:cs="Times New Roman"/>
            <w:b/>
            <w:smallCaps/>
            <w:noProof/>
            <w:color w:val="0000FF"/>
            <w:sz w:val="20"/>
            <w:szCs w:val="20"/>
            <w:u w:val="single"/>
            <w:lang w:eastAsia="ru-RU"/>
          </w:rPr>
          <w:t>ВВЕДЕНИЕ</w:t>
        </w:r>
        <w:r w:rsidRPr="00CF22F9">
          <w:rPr>
            <w:rFonts w:ascii="Times New Roman" w:eastAsia="Times New Roman" w:hAnsi="Times New Roman" w:cs="Times New Roman"/>
            <w:b/>
            <w:smallCaps/>
            <w:noProof/>
            <w:webHidden/>
            <w:sz w:val="20"/>
            <w:szCs w:val="20"/>
            <w:lang w:eastAsia="ru-RU"/>
          </w:rPr>
          <w:tab/>
        </w:r>
        <w:r w:rsidRPr="00CF22F9">
          <w:rPr>
            <w:rFonts w:ascii="Times New Roman" w:eastAsia="Times New Roman" w:hAnsi="Times New Roman" w:cs="Times New Roman"/>
            <w:b/>
            <w:smallCaps/>
            <w:noProof/>
            <w:webHidden/>
            <w:sz w:val="20"/>
            <w:szCs w:val="20"/>
            <w:lang w:eastAsia="ru-RU"/>
          </w:rPr>
          <w:fldChar w:fldCharType="begin"/>
        </w:r>
        <w:r w:rsidRPr="00CF22F9">
          <w:rPr>
            <w:rFonts w:ascii="Times New Roman" w:eastAsia="Times New Roman" w:hAnsi="Times New Roman" w:cs="Times New Roman"/>
            <w:b/>
            <w:smallCaps/>
            <w:noProof/>
            <w:webHidden/>
            <w:sz w:val="20"/>
            <w:szCs w:val="20"/>
            <w:lang w:eastAsia="ru-RU"/>
          </w:rPr>
          <w:instrText xml:space="preserve"> PAGEREF _Toc407656376 \h </w:instrText>
        </w:r>
        <w:r w:rsidRPr="00CF22F9">
          <w:rPr>
            <w:rFonts w:ascii="Times New Roman" w:eastAsia="Times New Roman" w:hAnsi="Times New Roman" w:cs="Times New Roman"/>
            <w:b/>
            <w:smallCaps/>
            <w:noProof/>
            <w:webHidden/>
            <w:sz w:val="20"/>
            <w:szCs w:val="20"/>
            <w:lang w:eastAsia="ru-RU"/>
          </w:rPr>
        </w:r>
        <w:r w:rsidRPr="00CF22F9">
          <w:rPr>
            <w:rFonts w:ascii="Times New Roman" w:eastAsia="Times New Roman" w:hAnsi="Times New Roman" w:cs="Times New Roman"/>
            <w:b/>
            <w:smallCaps/>
            <w:noProof/>
            <w:webHidden/>
            <w:sz w:val="20"/>
            <w:szCs w:val="20"/>
            <w:lang w:eastAsia="ru-RU"/>
          </w:rPr>
          <w:fldChar w:fldCharType="separate"/>
        </w:r>
        <w:r w:rsidRPr="00CF22F9">
          <w:rPr>
            <w:rFonts w:ascii="Times New Roman" w:eastAsia="Times New Roman" w:hAnsi="Times New Roman" w:cs="Times New Roman"/>
            <w:b/>
            <w:smallCaps/>
            <w:noProof/>
            <w:webHidden/>
            <w:sz w:val="20"/>
            <w:szCs w:val="20"/>
            <w:lang w:eastAsia="ru-RU"/>
          </w:rPr>
          <w:t>4</w:t>
        </w:r>
        <w:r w:rsidRPr="00CF22F9">
          <w:rPr>
            <w:rFonts w:ascii="Times New Roman" w:eastAsia="Times New Roman" w:hAnsi="Times New Roman" w:cs="Times New Roman"/>
            <w:b/>
            <w:smallCaps/>
            <w:noProof/>
            <w:webHidden/>
            <w:sz w:val="20"/>
            <w:szCs w:val="20"/>
            <w:lang w:eastAsia="ru-RU"/>
          </w:rPr>
          <w:fldChar w:fldCharType="end"/>
        </w:r>
      </w:hyperlink>
    </w:p>
    <w:p w:rsidR="00CF22F9" w:rsidRPr="00CF22F9" w:rsidRDefault="00187980" w:rsidP="00CF22F9">
      <w:pPr>
        <w:tabs>
          <w:tab w:val="left" w:pos="440"/>
          <w:tab w:val="right" w:leader="dot" w:pos="9203"/>
        </w:tabs>
        <w:spacing w:before="120" w:after="120" w:line="259" w:lineRule="auto"/>
        <w:rPr>
          <w:rFonts w:ascii="Calibri" w:eastAsia="Times New Roman" w:hAnsi="Calibri" w:cs="Times New Roman"/>
          <w:noProof/>
          <w:lang w:eastAsia="ru-RU"/>
        </w:rPr>
      </w:pPr>
      <w:hyperlink w:anchor="_Toc407656377" w:history="1">
        <w:r w:rsidR="00CF22F9" w:rsidRPr="00CF22F9">
          <w:rPr>
            <w:rFonts w:ascii="Calibri" w:eastAsia="Calibri" w:hAnsi="Calibri" w:cs="Times New Roman"/>
            <w:b/>
            <w:bCs/>
            <w:caps/>
            <w:noProof/>
            <w:color w:val="0000FF"/>
            <w:sz w:val="20"/>
            <w:szCs w:val="20"/>
            <w:u w:val="single"/>
          </w:rPr>
          <w:t>1.</w:t>
        </w:r>
        <w:r w:rsidR="00CF22F9" w:rsidRPr="00CF22F9">
          <w:rPr>
            <w:rFonts w:ascii="Calibri" w:eastAsia="Times New Roman" w:hAnsi="Calibri" w:cs="Times New Roman"/>
            <w:noProof/>
            <w:lang w:eastAsia="ru-RU"/>
          </w:rPr>
          <w:tab/>
        </w:r>
        <w:r w:rsidR="00CF22F9" w:rsidRPr="00CF22F9">
          <w:rPr>
            <w:rFonts w:ascii="Calibri" w:eastAsia="Calibri" w:hAnsi="Calibri" w:cs="Times New Roman"/>
            <w:b/>
            <w:bCs/>
            <w:caps/>
            <w:noProof/>
            <w:color w:val="0000FF"/>
            <w:sz w:val="20"/>
            <w:szCs w:val="20"/>
            <w:u w:val="single"/>
          </w:rPr>
          <w:t>Термины и определения</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_Toc407656377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6</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440"/>
          <w:tab w:val="right" w:leader="dot" w:pos="9203"/>
        </w:tabs>
        <w:spacing w:before="120" w:after="120" w:line="259" w:lineRule="auto"/>
        <w:rPr>
          <w:rFonts w:ascii="Calibri" w:eastAsia="Times New Roman" w:hAnsi="Calibri" w:cs="Times New Roman"/>
          <w:noProof/>
          <w:lang w:eastAsia="ru-RU"/>
        </w:rPr>
      </w:pPr>
      <w:hyperlink w:anchor="_Toc407656378" w:history="1">
        <w:r w:rsidR="00CF22F9" w:rsidRPr="00CF22F9">
          <w:rPr>
            <w:rFonts w:ascii="Calibri" w:eastAsia="Calibri" w:hAnsi="Calibri" w:cs="Times New Roman"/>
            <w:b/>
            <w:bCs/>
            <w:caps/>
            <w:noProof/>
            <w:color w:val="0000FF"/>
            <w:sz w:val="20"/>
            <w:szCs w:val="20"/>
            <w:u w:val="single"/>
          </w:rPr>
          <w:t>2.</w:t>
        </w:r>
        <w:r w:rsidR="00CF22F9" w:rsidRPr="00CF22F9">
          <w:rPr>
            <w:rFonts w:ascii="Calibri" w:eastAsia="Times New Roman" w:hAnsi="Calibri" w:cs="Times New Roman"/>
            <w:noProof/>
            <w:lang w:eastAsia="ru-RU"/>
          </w:rPr>
          <w:tab/>
        </w:r>
        <w:r w:rsidR="00CF22F9" w:rsidRPr="00CF22F9">
          <w:rPr>
            <w:rFonts w:ascii="Calibri" w:eastAsia="Calibri" w:hAnsi="Calibri" w:cs="Times New Roman"/>
            <w:b/>
            <w:bCs/>
            <w:caps/>
            <w:noProof/>
            <w:color w:val="0000FF"/>
            <w:sz w:val="20"/>
            <w:szCs w:val="20"/>
            <w:u w:val="single"/>
          </w:rPr>
          <w:t>Структура и типология объектов социального, коммунального и бытового назначения</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_Toc407656378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15</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440"/>
          <w:tab w:val="right" w:leader="dot" w:pos="9203"/>
        </w:tabs>
        <w:spacing w:before="120" w:after="120" w:line="259" w:lineRule="auto"/>
        <w:rPr>
          <w:rFonts w:ascii="Calibri" w:eastAsia="Times New Roman" w:hAnsi="Calibri" w:cs="Times New Roman"/>
          <w:noProof/>
          <w:lang w:eastAsia="ru-RU"/>
        </w:rPr>
      </w:pPr>
      <w:hyperlink w:anchor="_Toc407656379" w:history="1">
        <w:r w:rsidR="00CF22F9" w:rsidRPr="00CF22F9">
          <w:rPr>
            <w:rFonts w:ascii="Calibri" w:eastAsia="Calibri" w:hAnsi="Calibri" w:cs="Times New Roman"/>
            <w:b/>
            <w:bCs/>
            <w:caps/>
            <w:noProof/>
            <w:color w:val="0000FF"/>
            <w:sz w:val="20"/>
            <w:szCs w:val="20"/>
            <w:u w:val="single"/>
          </w:rPr>
          <w:t>3.</w:t>
        </w:r>
        <w:r w:rsidR="00CF22F9" w:rsidRPr="00CF22F9">
          <w:rPr>
            <w:rFonts w:ascii="Calibri" w:eastAsia="Times New Roman" w:hAnsi="Calibri" w:cs="Times New Roman"/>
            <w:noProof/>
            <w:lang w:eastAsia="ru-RU"/>
          </w:rPr>
          <w:tab/>
        </w:r>
        <w:r w:rsidR="00CF22F9" w:rsidRPr="00CF22F9">
          <w:rPr>
            <w:rFonts w:ascii="Calibri" w:eastAsia="Calibri" w:hAnsi="Calibri" w:cs="Times New Roman"/>
            <w:b/>
            <w:bCs/>
            <w:caps/>
            <w:noProof/>
            <w:color w:val="0000FF"/>
            <w:sz w:val="20"/>
            <w:szCs w:val="20"/>
            <w:u w:val="single"/>
          </w:rPr>
          <w:t>Расчетные показатели интенсивности использования территорий жилых зон</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_Toc407656379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17</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660"/>
          <w:tab w:val="right" w:leader="dot" w:pos="9203"/>
        </w:tabs>
        <w:spacing w:before="120" w:after="0" w:line="259" w:lineRule="auto"/>
        <w:ind w:left="221"/>
        <w:rPr>
          <w:rFonts w:ascii="Calibri" w:eastAsia="Times New Roman" w:hAnsi="Calibri" w:cs="Times New Roman"/>
          <w:noProof/>
          <w:lang w:eastAsia="ru-RU"/>
        </w:rPr>
      </w:pPr>
      <w:hyperlink w:anchor="_Toc407656383" w:history="1">
        <w:r w:rsidR="00CF22F9" w:rsidRPr="00CF22F9">
          <w:rPr>
            <w:rFonts w:ascii="Times New Roman" w:eastAsia="Times New Roman" w:hAnsi="Times New Roman" w:cs="Times New Roman"/>
            <w:b/>
            <w:smallCaps/>
            <w:noProof/>
            <w:color w:val="0000FF"/>
            <w:sz w:val="20"/>
            <w:szCs w:val="20"/>
            <w:u w:val="single"/>
            <w:lang w:eastAsia="ru-RU"/>
          </w:rPr>
          <w:t>3.1</w:t>
        </w:r>
        <w:r w:rsidR="00CF22F9" w:rsidRPr="00CF22F9">
          <w:rPr>
            <w:rFonts w:ascii="Calibri" w:eastAsia="Times New Roman" w:hAnsi="Calibri" w:cs="Times New Roman"/>
            <w:noProof/>
            <w:lang w:eastAsia="ru-RU"/>
          </w:rPr>
          <w:tab/>
        </w:r>
        <w:r w:rsidR="00CF22F9" w:rsidRPr="00CF22F9">
          <w:rPr>
            <w:rFonts w:ascii="Times New Roman" w:eastAsia="Times New Roman" w:hAnsi="Times New Roman" w:cs="Times New Roman"/>
            <w:b/>
            <w:smallCaps/>
            <w:noProof/>
            <w:color w:val="0000FF"/>
            <w:sz w:val="20"/>
            <w:szCs w:val="20"/>
            <w:u w:val="single"/>
            <w:lang w:eastAsia="ru-RU"/>
          </w:rPr>
          <w:t>Предварительное определение потребности в территории жилых зон</w:t>
        </w:r>
        <w:r w:rsidR="00CF22F9" w:rsidRPr="00CF22F9">
          <w:rPr>
            <w:rFonts w:ascii="Times New Roman" w:eastAsia="Times New Roman" w:hAnsi="Times New Roman" w:cs="Times New Roman"/>
            <w:b/>
            <w:smallCaps/>
            <w:noProof/>
            <w:webHidden/>
            <w:sz w:val="20"/>
            <w:szCs w:val="20"/>
            <w:lang w:eastAsia="ru-RU"/>
          </w:rPr>
          <w:tab/>
        </w:r>
        <w:r w:rsidR="00CF22F9" w:rsidRPr="00CF22F9">
          <w:rPr>
            <w:rFonts w:ascii="Times New Roman" w:eastAsia="Times New Roman" w:hAnsi="Times New Roman" w:cs="Times New Roman"/>
            <w:b/>
            <w:smallCaps/>
            <w:noProof/>
            <w:webHidden/>
            <w:sz w:val="20"/>
            <w:szCs w:val="20"/>
            <w:lang w:eastAsia="ru-RU"/>
          </w:rPr>
          <w:fldChar w:fldCharType="begin"/>
        </w:r>
        <w:r w:rsidR="00CF22F9" w:rsidRPr="00CF22F9">
          <w:rPr>
            <w:rFonts w:ascii="Times New Roman" w:eastAsia="Times New Roman" w:hAnsi="Times New Roman" w:cs="Times New Roman"/>
            <w:b/>
            <w:smallCaps/>
            <w:noProof/>
            <w:webHidden/>
            <w:sz w:val="20"/>
            <w:szCs w:val="20"/>
            <w:lang w:eastAsia="ru-RU"/>
          </w:rPr>
          <w:instrText xml:space="preserve"> PAGEREF _Toc407656383 \h </w:instrText>
        </w:r>
        <w:r w:rsidR="00CF22F9" w:rsidRPr="00CF22F9">
          <w:rPr>
            <w:rFonts w:ascii="Times New Roman" w:eastAsia="Times New Roman" w:hAnsi="Times New Roman" w:cs="Times New Roman"/>
            <w:b/>
            <w:smallCaps/>
            <w:noProof/>
            <w:webHidden/>
            <w:sz w:val="20"/>
            <w:szCs w:val="20"/>
            <w:lang w:eastAsia="ru-RU"/>
          </w:rPr>
        </w:r>
        <w:r w:rsidR="00CF22F9" w:rsidRPr="00CF22F9">
          <w:rPr>
            <w:rFonts w:ascii="Times New Roman" w:eastAsia="Times New Roman" w:hAnsi="Times New Roman" w:cs="Times New Roman"/>
            <w:b/>
            <w:smallCaps/>
            <w:noProof/>
            <w:webHidden/>
            <w:sz w:val="20"/>
            <w:szCs w:val="20"/>
            <w:lang w:eastAsia="ru-RU"/>
          </w:rPr>
          <w:fldChar w:fldCharType="separate"/>
        </w:r>
        <w:r w:rsidR="00CF22F9" w:rsidRPr="00CF22F9">
          <w:rPr>
            <w:rFonts w:ascii="Times New Roman" w:eastAsia="Times New Roman" w:hAnsi="Times New Roman" w:cs="Times New Roman"/>
            <w:b/>
            <w:smallCaps/>
            <w:noProof/>
            <w:webHidden/>
            <w:sz w:val="20"/>
            <w:szCs w:val="20"/>
            <w:lang w:eastAsia="ru-RU"/>
          </w:rPr>
          <w:t>17</w:t>
        </w:r>
        <w:r w:rsidR="00CF22F9" w:rsidRPr="00CF22F9">
          <w:rPr>
            <w:rFonts w:ascii="Times New Roman" w:eastAsia="Times New Roman" w:hAnsi="Times New Roman" w:cs="Times New Roman"/>
            <w:b/>
            <w:smallCaps/>
            <w:noProof/>
            <w:webHidden/>
            <w:sz w:val="20"/>
            <w:szCs w:val="20"/>
            <w:lang w:eastAsia="ru-RU"/>
          </w:rPr>
          <w:fldChar w:fldCharType="end"/>
        </w:r>
      </w:hyperlink>
    </w:p>
    <w:p w:rsidR="00CF22F9" w:rsidRPr="00CF22F9" w:rsidRDefault="00187980" w:rsidP="00CF22F9">
      <w:pPr>
        <w:tabs>
          <w:tab w:val="left" w:pos="660"/>
          <w:tab w:val="right" w:leader="dot" w:pos="9203"/>
        </w:tabs>
        <w:spacing w:before="120" w:after="120" w:line="259" w:lineRule="auto"/>
        <w:rPr>
          <w:rFonts w:ascii="Calibri" w:eastAsia="Times New Roman" w:hAnsi="Calibri" w:cs="Times New Roman"/>
          <w:noProof/>
          <w:lang w:eastAsia="ru-RU"/>
        </w:rPr>
      </w:pPr>
      <w:hyperlink w:anchor="_Toc407656384" w:history="1">
        <w:r w:rsidR="00CF22F9" w:rsidRPr="00CF22F9">
          <w:rPr>
            <w:rFonts w:ascii="Calibri" w:eastAsia="Times New Roman" w:hAnsi="Calibri" w:cs="Times New Roman"/>
            <w:b/>
            <w:bCs/>
            <w:caps/>
            <w:noProof/>
            <w:color w:val="0000FF"/>
            <w:sz w:val="20"/>
            <w:szCs w:val="20"/>
            <w:u w:val="single"/>
            <w:lang w:eastAsia="ru-RU"/>
          </w:rPr>
          <w:t>3.2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b/>
            <w:bCs/>
            <w:caps/>
            <w:noProof/>
            <w:color w:val="0000FF"/>
            <w:sz w:val="20"/>
            <w:szCs w:val="20"/>
            <w:u w:val="single"/>
            <w:lang w:eastAsia="ru-RU"/>
          </w:rPr>
          <w:t>Предельные размеры земельных участков</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_Toc407656384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17</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660"/>
          <w:tab w:val="right" w:leader="dot" w:pos="9203"/>
        </w:tabs>
        <w:spacing w:before="120" w:after="0" w:line="259" w:lineRule="auto"/>
        <w:ind w:left="221"/>
        <w:rPr>
          <w:rFonts w:ascii="Calibri" w:eastAsia="Times New Roman" w:hAnsi="Calibri" w:cs="Times New Roman"/>
          <w:noProof/>
          <w:lang w:eastAsia="ru-RU"/>
        </w:rPr>
      </w:pPr>
      <w:hyperlink w:anchor="_Toc407656385" w:history="1">
        <w:r w:rsidR="00CF22F9" w:rsidRPr="00CF22F9">
          <w:rPr>
            <w:rFonts w:ascii="Times New Roman" w:eastAsia="Times New Roman" w:hAnsi="Times New Roman" w:cs="Times New Roman"/>
            <w:b/>
            <w:smallCaps/>
            <w:noProof/>
            <w:color w:val="0000FF"/>
            <w:sz w:val="20"/>
            <w:szCs w:val="20"/>
            <w:u w:val="single"/>
            <w:lang w:eastAsia="ru-RU"/>
          </w:rPr>
          <w:t>4.</w:t>
        </w:r>
        <w:r w:rsidR="00CF22F9" w:rsidRPr="00CF22F9">
          <w:rPr>
            <w:rFonts w:ascii="Calibri" w:eastAsia="Times New Roman" w:hAnsi="Calibri" w:cs="Times New Roman"/>
            <w:noProof/>
            <w:lang w:eastAsia="ru-RU"/>
          </w:rPr>
          <w:tab/>
        </w:r>
        <w:r w:rsidR="00CF22F9" w:rsidRPr="00CF22F9">
          <w:rPr>
            <w:rFonts w:ascii="Times New Roman" w:eastAsia="Times New Roman" w:hAnsi="Times New Roman" w:cs="Times New Roman"/>
            <w:b/>
            <w:smallCaps/>
            <w:noProof/>
            <w:color w:val="0000FF"/>
            <w:sz w:val="20"/>
            <w:szCs w:val="20"/>
            <w:u w:val="single"/>
            <w:lang w:eastAsia="ru-RU"/>
          </w:rPr>
          <w:t>Расчетные показатели минимально допустимого уровня обеспеченности объектами местного значения.</w:t>
        </w:r>
        <w:r w:rsidR="00CF22F9" w:rsidRPr="00CF22F9">
          <w:rPr>
            <w:rFonts w:ascii="Times New Roman" w:eastAsia="Times New Roman" w:hAnsi="Times New Roman" w:cs="Times New Roman"/>
            <w:b/>
            <w:smallCaps/>
            <w:noProof/>
            <w:webHidden/>
            <w:sz w:val="20"/>
            <w:szCs w:val="20"/>
            <w:lang w:eastAsia="ru-RU"/>
          </w:rPr>
          <w:tab/>
        </w:r>
        <w:r w:rsidR="00CF22F9" w:rsidRPr="00CF22F9">
          <w:rPr>
            <w:rFonts w:ascii="Times New Roman" w:eastAsia="Times New Roman" w:hAnsi="Times New Roman" w:cs="Times New Roman"/>
            <w:b/>
            <w:smallCaps/>
            <w:noProof/>
            <w:webHidden/>
            <w:sz w:val="20"/>
            <w:szCs w:val="20"/>
            <w:lang w:eastAsia="ru-RU"/>
          </w:rPr>
          <w:fldChar w:fldCharType="begin"/>
        </w:r>
        <w:r w:rsidR="00CF22F9" w:rsidRPr="00CF22F9">
          <w:rPr>
            <w:rFonts w:ascii="Times New Roman" w:eastAsia="Times New Roman" w:hAnsi="Times New Roman" w:cs="Times New Roman"/>
            <w:b/>
            <w:smallCaps/>
            <w:noProof/>
            <w:webHidden/>
            <w:sz w:val="20"/>
            <w:szCs w:val="20"/>
            <w:lang w:eastAsia="ru-RU"/>
          </w:rPr>
          <w:instrText xml:space="preserve"> PAGEREF _Toc407656385 \h </w:instrText>
        </w:r>
        <w:r w:rsidR="00CF22F9" w:rsidRPr="00CF22F9">
          <w:rPr>
            <w:rFonts w:ascii="Times New Roman" w:eastAsia="Times New Roman" w:hAnsi="Times New Roman" w:cs="Times New Roman"/>
            <w:b/>
            <w:smallCaps/>
            <w:noProof/>
            <w:webHidden/>
            <w:sz w:val="20"/>
            <w:szCs w:val="20"/>
            <w:lang w:eastAsia="ru-RU"/>
          </w:rPr>
        </w:r>
        <w:r w:rsidR="00CF22F9" w:rsidRPr="00CF22F9">
          <w:rPr>
            <w:rFonts w:ascii="Times New Roman" w:eastAsia="Times New Roman" w:hAnsi="Times New Roman" w:cs="Times New Roman"/>
            <w:b/>
            <w:smallCaps/>
            <w:noProof/>
            <w:webHidden/>
            <w:sz w:val="20"/>
            <w:szCs w:val="20"/>
            <w:lang w:eastAsia="ru-RU"/>
          </w:rPr>
          <w:fldChar w:fldCharType="separate"/>
        </w:r>
        <w:r w:rsidR="00CF22F9" w:rsidRPr="00CF22F9">
          <w:rPr>
            <w:rFonts w:ascii="Times New Roman" w:eastAsia="Times New Roman" w:hAnsi="Times New Roman" w:cs="Times New Roman"/>
            <w:b/>
            <w:smallCaps/>
            <w:noProof/>
            <w:webHidden/>
            <w:sz w:val="20"/>
            <w:szCs w:val="20"/>
            <w:lang w:eastAsia="ru-RU"/>
          </w:rPr>
          <w:t>17</w:t>
        </w:r>
        <w:r w:rsidR="00CF22F9" w:rsidRPr="00CF22F9">
          <w:rPr>
            <w:rFonts w:ascii="Times New Roman" w:eastAsia="Times New Roman" w:hAnsi="Times New Roman" w:cs="Times New Roman"/>
            <w:b/>
            <w:smallCaps/>
            <w:noProof/>
            <w:webHidden/>
            <w:sz w:val="20"/>
            <w:szCs w:val="20"/>
            <w:lang w:eastAsia="ru-RU"/>
          </w:rPr>
          <w:fldChar w:fldCharType="end"/>
        </w:r>
      </w:hyperlink>
    </w:p>
    <w:p w:rsidR="00CF22F9" w:rsidRPr="00CF22F9" w:rsidRDefault="00187980" w:rsidP="00CF22F9">
      <w:pPr>
        <w:tabs>
          <w:tab w:val="left" w:pos="660"/>
          <w:tab w:val="right" w:leader="dot" w:pos="9203"/>
        </w:tabs>
        <w:spacing w:before="120" w:after="120" w:line="259" w:lineRule="auto"/>
        <w:rPr>
          <w:rFonts w:ascii="Calibri" w:eastAsia="Times New Roman" w:hAnsi="Calibri" w:cs="Times New Roman"/>
          <w:noProof/>
          <w:lang w:eastAsia="ru-RU"/>
        </w:rPr>
      </w:pPr>
      <w:hyperlink w:anchor="_Toc407656386" w:history="1">
        <w:r w:rsidR="00CF22F9" w:rsidRPr="00CF22F9">
          <w:rPr>
            <w:rFonts w:ascii="Calibri" w:eastAsia="Times New Roman" w:hAnsi="Calibri" w:cs="Times New Roman"/>
            <w:b/>
            <w:bCs/>
            <w:caps/>
            <w:noProof/>
            <w:color w:val="0000FF"/>
            <w:sz w:val="20"/>
            <w:szCs w:val="20"/>
            <w:u w:val="single"/>
            <w:lang w:eastAsia="ru-RU"/>
          </w:rPr>
          <w:t>4.1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b/>
            <w:bCs/>
            <w:caps/>
            <w:noProof/>
            <w:color w:val="0000FF"/>
            <w:sz w:val="20"/>
            <w:szCs w:val="20"/>
            <w:u w:val="single"/>
            <w:lang w:eastAsia="ru-RU"/>
          </w:rPr>
          <w:t>Виды объектов местного значения МО Краснокоммунарский поссовет в области транспорта, автомобильных дорог местного значения в границах населенного пункта МО Краснокоммунарский поссовет:</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_Toc407656386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17</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391" w:history="1">
        <w:r w:rsidR="00CF22F9" w:rsidRPr="00CF22F9">
          <w:rPr>
            <w:rFonts w:ascii="Calibri" w:eastAsia="Times New Roman" w:hAnsi="Calibri" w:cs="Times New Roman"/>
            <w:i/>
            <w:iCs/>
            <w:noProof/>
            <w:color w:val="0000FF"/>
            <w:sz w:val="20"/>
            <w:szCs w:val="20"/>
            <w:u w:val="single"/>
            <w:lang w:eastAsia="ru-RU"/>
          </w:rPr>
          <w:t>4.1.1.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Остановки общественного транспорта</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_Toc407656391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17</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392" w:history="1">
        <w:r w:rsidR="00CF22F9" w:rsidRPr="00CF22F9">
          <w:rPr>
            <w:rFonts w:ascii="Calibri" w:eastAsia="Times New Roman" w:hAnsi="Calibri" w:cs="Times New Roman"/>
            <w:i/>
            <w:iCs/>
            <w:noProof/>
            <w:color w:val="0000FF"/>
            <w:sz w:val="20"/>
            <w:szCs w:val="20"/>
            <w:u w:val="single"/>
            <w:lang w:eastAsia="ru-RU"/>
          </w:rPr>
          <w:t>4.1.2.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Транспортно-пересадочные узлы</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_Toc407656392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18</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00" w:history="1">
        <w:r w:rsidR="00CF22F9" w:rsidRPr="00CF22F9">
          <w:rPr>
            <w:rFonts w:ascii="Calibri" w:eastAsia="Times New Roman" w:hAnsi="Calibri" w:cs="Times New Roman"/>
            <w:i/>
            <w:iCs/>
            <w:noProof/>
            <w:color w:val="0000FF"/>
            <w:sz w:val="20"/>
            <w:szCs w:val="20"/>
            <w:u w:val="single"/>
            <w:lang w:eastAsia="ru-RU"/>
          </w:rPr>
          <w:t>4.1.3.</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Объекты дорожной деятельности</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_Toc407656400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18</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01" w:history="1">
        <w:r w:rsidR="00CF22F9" w:rsidRPr="00CF22F9">
          <w:rPr>
            <w:rFonts w:ascii="Calibri" w:eastAsia="Calibri" w:hAnsi="Calibri" w:cs="Times New Roman"/>
            <w:i/>
            <w:iCs/>
            <w:noProof/>
            <w:color w:val="0000FF"/>
            <w:sz w:val="20"/>
            <w:szCs w:val="20"/>
            <w:u w:val="single"/>
          </w:rPr>
          <w:t>4.1.4.</w:t>
        </w:r>
        <w:r w:rsidR="00CF22F9" w:rsidRPr="00CF22F9">
          <w:rPr>
            <w:rFonts w:ascii="Calibri" w:eastAsia="Times New Roman" w:hAnsi="Calibri" w:cs="Times New Roman"/>
            <w:noProof/>
            <w:lang w:eastAsia="ru-RU"/>
          </w:rPr>
          <w:tab/>
        </w:r>
        <w:r w:rsidR="00CF22F9" w:rsidRPr="00CF22F9">
          <w:rPr>
            <w:rFonts w:ascii="Calibri" w:eastAsia="Calibri" w:hAnsi="Calibri" w:cs="Times New Roman"/>
            <w:i/>
            <w:iCs/>
            <w:noProof/>
            <w:color w:val="0000FF"/>
            <w:sz w:val="20"/>
            <w:szCs w:val="20"/>
            <w:u w:val="single"/>
          </w:rPr>
          <w:t>Дороги сельских населенных пунктов</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_Toc407656401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18</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660"/>
          <w:tab w:val="right" w:leader="dot" w:pos="9203"/>
        </w:tabs>
        <w:spacing w:before="120" w:after="120" w:line="259" w:lineRule="auto"/>
        <w:rPr>
          <w:rFonts w:ascii="Calibri" w:eastAsia="Times New Roman" w:hAnsi="Calibri" w:cs="Times New Roman"/>
          <w:noProof/>
          <w:lang w:eastAsia="ru-RU"/>
        </w:rPr>
      </w:pPr>
      <w:hyperlink w:anchor="_Toc407656402" w:history="1">
        <w:r w:rsidR="00CF22F9" w:rsidRPr="00CF22F9">
          <w:rPr>
            <w:rFonts w:ascii="Calibri" w:eastAsia="Times New Roman" w:hAnsi="Calibri" w:cs="Times New Roman"/>
            <w:b/>
            <w:bCs/>
            <w:caps/>
            <w:noProof/>
            <w:color w:val="0000FF"/>
            <w:sz w:val="20"/>
            <w:szCs w:val="20"/>
            <w:u w:val="single"/>
            <w:lang w:eastAsia="ru-RU"/>
          </w:rPr>
          <w:t>4.2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b/>
            <w:bCs/>
            <w:caps/>
            <w:noProof/>
            <w:color w:val="0000FF"/>
            <w:sz w:val="20"/>
            <w:szCs w:val="20"/>
            <w:u w:val="single"/>
            <w:lang w:eastAsia="ru-RU"/>
          </w:rPr>
          <w:t>Виды объектов местного значения МО Краснокоммунарский поссовет в области предупреждения чрезвычайных ситуаций и ликвидации их последствий:</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_Toc407656402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18</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07" w:history="1">
        <w:r w:rsidR="00CF22F9" w:rsidRPr="00CF22F9">
          <w:rPr>
            <w:rFonts w:ascii="Calibri" w:eastAsia="Times New Roman" w:hAnsi="Calibri" w:cs="Times New Roman"/>
            <w:i/>
            <w:iCs/>
            <w:noProof/>
            <w:color w:val="0000FF"/>
            <w:sz w:val="20"/>
            <w:szCs w:val="20"/>
            <w:u w:val="single"/>
            <w:lang w:eastAsia="ru-RU"/>
          </w:rPr>
          <w:t>4.2.1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Объекты инженерной подготовки и защиты территории</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_Toc407656407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19</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08" w:history="1">
        <w:r w:rsidR="00CF22F9" w:rsidRPr="00CF22F9">
          <w:rPr>
            <w:rFonts w:ascii="Calibri" w:eastAsia="Times New Roman" w:hAnsi="Calibri" w:cs="Times New Roman"/>
            <w:b/>
            <w:bCs/>
            <w:caps/>
            <w:noProof/>
            <w:color w:val="0000FF"/>
            <w:sz w:val="20"/>
            <w:szCs w:val="20"/>
            <w:u w:val="single"/>
            <w:lang w:eastAsia="ru-RU"/>
          </w:rPr>
          <w:t>4.3 Виды объектов местного значения МО Краснокоммунарский поссовет в области образования:</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_Toc407656408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19</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13" w:history="1">
        <w:r w:rsidR="00CF22F9" w:rsidRPr="00CF22F9">
          <w:rPr>
            <w:rFonts w:ascii="Calibri" w:eastAsia="Times New Roman" w:hAnsi="Calibri" w:cs="Times New Roman"/>
            <w:i/>
            <w:iCs/>
            <w:noProof/>
            <w:color w:val="0000FF"/>
            <w:sz w:val="20"/>
            <w:szCs w:val="20"/>
            <w:u w:val="single"/>
            <w:lang w:eastAsia="ru-RU"/>
          </w:rPr>
          <w:t>4.3.1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Дошкольные образовательные организации</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_Toc407656413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19</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14" w:history="1">
        <w:r w:rsidR="00CF22F9" w:rsidRPr="00CF22F9">
          <w:rPr>
            <w:rFonts w:ascii="Calibri" w:eastAsia="Times New Roman" w:hAnsi="Calibri" w:cs="Times New Roman"/>
            <w:i/>
            <w:iCs/>
            <w:noProof/>
            <w:color w:val="0000FF"/>
            <w:sz w:val="20"/>
            <w:szCs w:val="20"/>
            <w:u w:val="single"/>
            <w:lang w:eastAsia="ru-RU"/>
          </w:rPr>
          <w:t>4.3.2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Общеобразовательные организации</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_Toc407656414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19</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15" w:history="1">
        <w:r w:rsidR="00CF22F9" w:rsidRPr="00CF22F9">
          <w:rPr>
            <w:rFonts w:ascii="Calibri" w:eastAsia="Times New Roman" w:hAnsi="Calibri" w:cs="Times New Roman"/>
            <w:b/>
            <w:bCs/>
            <w:caps/>
            <w:noProof/>
            <w:color w:val="0000FF"/>
            <w:sz w:val="20"/>
            <w:szCs w:val="20"/>
            <w:u w:val="single"/>
            <w:lang w:eastAsia="ru-RU"/>
          </w:rPr>
          <w:t>4.4 Виды объектов местного значения МО Краснокоммунарский поссовет в области физической культуры, массового спорта и отдыха, туризма:</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_Toc407656415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20</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20" w:history="1">
        <w:r w:rsidR="00CF22F9" w:rsidRPr="00CF22F9">
          <w:rPr>
            <w:rFonts w:ascii="Calibri" w:eastAsia="Times New Roman" w:hAnsi="Calibri" w:cs="Times New Roman"/>
            <w:i/>
            <w:iCs/>
            <w:noProof/>
            <w:color w:val="0000FF"/>
            <w:sz w:val="20"/>
            <w:szCs w:val="20"/>
            <w:u w:val="single"/>
            <w:lang w:eastAsia="ru-RU"/>
          </w:rPr>
          <w:t>4.4.1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Здания и сооружения для развития физической культуры и массового спорта</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_Toc407656420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20</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21" w:history="1">
        <w:r w:rsidR="00CF22F9" w:rsidRPr="00CF22F9">
          <w:rPr>
            <w:rFonts w:ascii="Calibri" w:eastAsia="Times New Roman" w:hAnsi="Calibri" w:cs="Times New Roman"/>
            <w:i/>
            <w:iCs/>
            <w:noProof/>
            <w:color w:val="0000FF"/>
            <w:sz w:val="20"/>
            <w:szCs w:val="20"/>
            <w:u w:val="single"/>
            <w:lang w:eastAsia="ru-RU"/>
          </w:rPr>
          <w:t>4.4.2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Туристические базы, гостиницы, мотели, кемпинги, базы отдыха</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_Toc407656421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20</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22" w:history="1">
        <w:r w:rsidR="00CF22F9" w:rsidRPr="00CF22F9">
          <w:rPr>
            <w:rFonts w:ascii="Calibri" w:eastAsia="Times New Roman" w:hAnsi="Calibri" w:cs="Times New Roman"/>
            <w:i/>
            <w:iCs/>
            <w:noProof/>
            <w:color w:val="0000FF"/>
            <w:sz w:val="20"/>
            <w:szCs w:val="20"/>
            <w:u w:val="single"/>
            <w:lang w:eastAsia="ru-RU"/>
          </w:rPr>
          <w:t>4.4.3</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Пляжи, купальни, парки развлечений</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_Toc407656422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20</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23" w:history="1">
        <w:r w:rsidR="00CF22F9" w:rsidRPr="00CF22F9">
          <w:rPr>
            <w:rFonts w:ascii="Calibri" w:eastAsia="Times New Roman" w:hAnsi="Calibri" w:cs="Times New Roman"/>
            <w:b/>
            <w:bCs/>
            <w:caps/>
            <w:noProof/>
            <w:color w:val="0000FF"/>
            <w:sz w:val="20"/>
            <w:szCs w:val="20"/>
            <w:u w:val="single"/>
            <w:lang w:eastAsia="ru-RU"/>
          </w:rPr>
          <w:t>4.5 Виды объектов местного значения МО Краснокоммунарский поссовет в области жилищного строительства:</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_Toc407656423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21</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28" w:history="1">
        <w:r w:rsidR="00CF22F9" w:rsidRPr="00CF22F9">
          <w:rPr>
            <w:rFonts w:ascii="Calibri" w:eastAsia="Times New Roman" w:hAnsi="Calibri" w:cs="Times New Roman"/>
            <w:i/>
            <w:iCs/>
            <w:noProof/>
            <w:color w:val="0000FF"/>
            <w:sz w:val="20"/>
            <w:szCs w:val="20"/>
            <w:u w:val="single"/>
            <w:lang w:eastAsia="ru-RU"/>
          </w:rPr>
          <w:t>4.5.1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Муниципальный жилищный фонд</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_Toc407656428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21</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29" w:history="1">
        <w:r w:rsidR="00CF22F9" w:rsidRPr="00CF22F9">
          <w:rPr>
            <w:rFonts w:ascii="Calibri" w:eastAsia="Times New Roman" w:hAnsi="Calibri" w:cs="Times New Roman"/>
            <w:i/>
            <w:iCs/>
            <w:noProof/>
            <w:color w:val="0000FF"/>
            <w:sz w:val="20"/>
            <w:szCs w:val="20"/>
            <w:u w:val="single"/>
            <w:lang w:eastAsia="ru-RU"/>
          </w:rPr>
          <w:t>4.5.2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Доступность жилых объектов и объектов социальной инфраструктуры для инвалидов и маломобильных групп населения</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_Toc407656429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22</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30" w:history="1">
        <w:r w:rsidR="00CF22F9" w:rsidRPr="00CF22F9">
          <w:rPr>
            <w:rFonts w:ascii="Calibri" w:eastAsia="Times New Roman" w:hAnsi="Calibri" w:cs="Times New Roman"/>
            <w:b/>
            <w:bCs/>
            <w:caps/>
            <w:noProof/>
            <w:color w:val="0000FF"/>
            <w:sz w:val="20"/>
            <w:szCs w:val="20"/>
            <w:u w:val="single"/>
            <w:lang w:eastAsia="ru-RU"/>
          </w:rPr>
          <w:t>4.6 Виды объектов местного значения МО Краснокоммунарский поссовет в области развития инженерной инфраструктуры, сбора, вывоза, утилизации и переработки бытовых промышленных отходов и мусора:</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_Toc407656430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22</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35" w:history="1">
        <w:r w:rsidR="00CF22F9" w:rsidRPr="00CF22F9">
          <w:rPr>
            <w:rFonts w:ascii="Calibri" w:eastAsia="Times New Roman" w:hAnsi="Calibri" w:cs="Times New Roman"/>
            <w:i/>
            <w:iCs/>
            <w:noProof/>
            <w:color w:val="0000FF"/>
            <w:sz w:val="20"/>
            <w:szCs w:val="20"/>
            <w:u w:val="single"/>
            <w:lang w:eastAsia="ru-RU"/>
          </w:rPr>
          <w:t>4.6.1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Объекты водоснабжения</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_Toc407656435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22</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36" w:history="1">
        <w:r w:rsidR="00CF22F9" w:rsidRPr="00CF22F9">
          <w:rPr>
            <w:rFonts w:ascii="Calibri" w:eastAsia="Times New Roman" w:hAnsi="Calibri" w:cs="Times New Roman"/>
            <w:i/>
            <w:iCs/>
            <w:noProof/>
            <w:color w:val="0000FF"/>
            <w:sz w:val="20"/>
            <w:szCs w:val="20"/>
            <w:u w:val="single"/>
            <w:lang w:eastAsia="ru-RU"/>
          </w:rPr>
          <w:t>4.6.2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Объекты водоотведения</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_Toc407656436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23</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37" w:history="1">
        <w:r w:rsidR="00CF22F9" w:rsidRPr="00CF22F9">
          <w:rPr>
            <w:rFonts w:ascii="Calibri" w:eastAsia="Times New Roman" w:hAnsi="Calibri" w:cs="Times New Roman"/>
            <w:i/>
            <w:iCs/>
            <w:noProof/>
            <w:color w:val="0000FF"/>
            <w:sz w:val="20"/>
            <w:szCs w:val="20"/>
            <w:u w:val="single"/>
            <w:lang w:eastAsia="ru-RU"/>
          </w:rPr>
          <w:t>4.6.3</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Объекты для сбора, вывоза бытовых отходов.</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_Toc407656437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24</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38" w:history="1">
        <w:r w:rsidR="00CF22F9" w:rsidRPr="00CF22F9">
          <w:rPr>
            <w:rFonts w:ascii="Calibri" w:eastAsia="Times New Roman" w:hAnsi="Calibri" w:cs="Times New Roman"/>
            <w:b/>
            <w:bCs/>
            <w:caps/>
            <w:noProof/>
            <w:color w:val="0000FF"/>
            <w:sz w:val="20"/>
            <w:szCs w:val="20"/>
            <w:u w:val="single"/>
            <w:lang w:eastAsia="ru-RU"/>
          </w:rPr>
          <w:t>4.7 Виды объектов местного значения МО Краснокоммунарский поссовет в области организации ритуальных услуг:</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_Toc407656438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25</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43" w:history="1">
        <w:r w:rsidR="00CF22F9" w:rsidRPr="00CF22F9">
          <w:rPr>
            <w:rFonts w:ascii="Calibri" w:eastAsia="Times New Roman" w:hAnsi="Calibri" w:cs="Times New Roman"/>
            <w:i/>
            <w:iCs/>
            <w:noProof/>
            <w:color w:val="0000FF"/>
            <w:sz w:val="20"/>
            <w:szCs w:val="20"/>
            <w:u w:val="single"/>
            <w:lang w:eastAsia="ru-RU"/>
          </w:rPr>
          <w:t>4.7.1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Места погребения</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_Toc407656443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25</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44" w:history="1">
        <w:r w:rsidR="00CF22F9" w:rsidRPr="00CF22F9">
          <w:rPr>
            <w:rFonts w:ascii="Calibri" w:eastAsia="Times New Roman" w:hAnsi="Calibri" w:cs="Times New Roman"/>
            <w:b/>
            <w:bCs/>
            <w:caps/>
            <w:noProof/>
            <w:color w:val="0000FF"/>
            <w:sz w:val="20"/>
            <w:szCs w:val="20"/>
            <w:u w:val="single"/>
            <w:lang w:eastAsia="ru-RU"/>
          </w:rPr>
          <w:t>4.8 Виды объектов местного значения МО Краснокоммунарский поссовет, в области культуры и искусства:</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_Toc407656444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25</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49" w:history="1">
        <w:r w:rsidR="00CF22F9" w:rsidRPr="00CF22F9">
          <w:rPr>
            <w:rFonts w:ascii="Calibri" w:eastAsia="Times New Roman" w:hAnsi="Calibri" w:cs="Times New Roman"/>
            <w:i/>
            <w:iCs/>
            <w:noProof/>
            <w:color w:val="0000FF"/>
            <w:sz w:val="20"/>
            <w:szCs w:val="20"/>
            <w:u w:val="single"/>
            <w:lang w:eastAsia="ru-RU"/>
          </w:rPr>
          <w:t>4.8.1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Дома культуры, библиотеки</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_Toc407656449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25</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50" w:history="1">
        <w:r w:rsidR="00CF22F9" w:rsidRPr="00CF22F9">
          <w:rPr>
            <w:rFonts w:ascii="Calibri" w:eastAsia="Times New Roman" w:hAnsi="Calibri" w:cs="Times New Roman"/>
            <w:b/>
            <w:bCs/>
            <w:caps/>
            <w:noProof/>
            <w:color w:val="0000FF"/>
            <w:sz w:val="20"/>
            <w:szCs w:val="20"/>
            <w:u w:val="single"/>
            <w:lang w:eastAsia="ru-RU"/>
          </w:rPr>
          <w:t>4.9 Виды объектов местного значения МО Краснокоммунарский поссовет в области благоустройства и озеленения территории, использования, охраны, защиты, воспроизводства городских лесов:</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_Toc407656450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26</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55" w:history="1">
        <w:r w:rsidR="00CF22F9" w:rsidRPr="00CF22F9">
          <w:rPr>
            <w:rFonts w:ascii="Calibri" w:eastAsia="Times New Roman" w:hAnsi="Calibri" w:cs="Times New Roman"/>
            <w:i/>
            <w:iCs/>
            <w:noProof/>
            <w:color w:val="0000FF"/>
            <w:sz w:val="20"/>
            <w:szCs w:val="20"/>
            <w:u w:val="single"/>
            <w:lang w:eastAsia="ru-RU"/>
          </w:rPr>
          <w:t>4.9.1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Парки, скверы, бульвары, набережные в границах населенных пунктов</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_Toc407656455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26</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56" w:history="1">
        <w:r w:rsidR="00CF22F9" w:rsidRPr="00CF22F9">
          <w:rPr>
            <w:rFonts w:ascii="Calibri" w:eastAsia="Times New Roman" w:hAnsi="Calibri" w:cs="Times New Roman"/>
            <w:b/>
            <w:bCs/>
            <w:caps/>
            <w:noProof/>
            <w:color w:val="0000FF"/>
            <w:sz w:val="20"/>
            <w:szCs w:val="20"/>
            <w:u w:val="single"/>
            <w:lang w:eastAsia="ru-RU"/>
          </w:rPr>
          <w:t>4.10 Виды объектов местного значения МО Краснокоммунарский поссовет, в области связи, общественного питания, торговли, бытового и коммунального обслуживания:</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_Toc407656456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26</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57" w:history="1">
        <w:r w:rsidR="00CF22F9" w:rsidRPr="00CF22F9">
          <w:rPr>
            <w:rFonts w:ascii="Calibri" w:eastAsia="Times New Roman" w:hAnsi="Calibri" w:cs="Times New Roman"/>
            <w:i/>
            <w:iCs/>
            <w:noProof/>
            <w:color w:val="0000FF"/>
            <w:sz w:val="20"/>
            <w:szCs w:val="20"/>
            <w:u w:val="single"/>
            <w:lang w:eastAsia="ru-RU"/>
          </w:rPr>
          <w:t>4.10.1 Отделения связи</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_Toc407656457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26</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62" w:history="1">
        <w:r w:rsidR="00CF22F9" w:rsidRPr="00CF22F9">
          <w:rPr>
            <w:rFonts w:ascii="Calibri" w:eastAsia="Times New Roman" w:hAnsi="Calibri" w:cs="Times New Roman"/>
            <w:i/>
            <w:iCs/>
            <w:noProof/>
            <w:color w:val="0000FF"/>
            <w:sz w:val="20"/>
            <w:szCs w:val="20"/>
            <w:u w:val="single"/>
            <w:lang w:eastAsia="ru-RU"/>
          </w:rPr>
          <w:t>4.10.2</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Объекты торговли</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_Toc407656462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26</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right" w:leader="dot" w:pos="9203"/>
        </w:tabs>
        <w:spacing w:before="120" w:after="120" w:line="259" w:lineRule="auto"/>
        <w:rPr>
          <w:rFonts w:ascii="Calibri" w:eastAsia="Times New Roman" w:hAnsi="Calibri" w:cs="Times New Roman"/>
          <w:noProof/>
          <w:lang w:eastAsia="ru-RU"/>
        </w:rPr>
      </w:pPr>
      <w:hyperlink w:anchor="_Toc407656463" w:history="1">
        <w:r w:rsidR="00CF22F9" w:rsidRPr="00CF22F9">
          <w:rPr>
            <w:rFonts w:ascii="Calibri" w:eastAsia="Times New Roman" w:hAnsi="Calibri" w:cs="Times New Roman"/>
            <w:b/>
            <w:bCs/>
            <w:caps/>
            <w:noProof/>
            <w:color w:val="0000FF"/>
            <w:sz w:val="20"/>
            <w:szCs w:val="20"/>
            <w:u w:val="single"/>
            <w:lang w:eastAsia="ru-RU"/>
          </w:rPr>
          <w:t>4.11 Виды объектов местного значения МО Краснокоммунарский поссовет в области деятельности органов местного самоуправления:</w:t>
        </w:r>
        <w:r w:rsidR="00CF22F9" w:rsidRPr="00CF22F9">
          <w:rPr>
            <w:rFonts w:ascii="Calibri" w:eastAsia="Calibri" w:hAnsi="Calibri" w:cs="Times New Roman"/>
            <w:b/>
            <w:bCs/>
            <w:caps/>
            <w:noProof/>
            <w:webHidden/>
            <w:sz w:val="20"/>
            <w:szCs w:val="20"/>
          </w:rPr>
          <w:tab/>
        </w:r>
        <w:r w:rsidR="00CF22F9" w:rsidRPr="00CF22F9">
          <w:rPr>
            <w:rFonts w:ascii="Calibri" w:eastAsia="Calibri" w:hAnsi="Calibri" w:cs="Times New Roman"/>
            <w:b/>
            <w:bCs/>
            <w:caps/>
            <w:noProof/>
            <w:webHidden/>
            <w:sz w:val="20"/>
            <w:szCs w:val="20"/>
          </w:rPr>
          <w:fldChar w:fldCharType="begin"/>
        </w:r>
        <w:r w:rsidR="00CF22F9" w:rsidRPr="00CF22F9">
          <w:rPr>
            <w:rFonts w:ascii="Calibri" w:eastAsia="Calibri" w:hAnsi="Calibri" w:cs="Times New Roman"/>
            <w:b/>
            <w:bCs/>
            <w:caps/>
            <w:noProof/>
            <w:webHidden/>
            <w:sz w:val="20"/>
            <w:szCs w:val="20"/>
          </w:rPr>
          <w:instrText xml:space="preserve"> PAGEREF _Toc407656463 \h </w:instrText>
        </w:r>
        <w:r w:rsidR="00CF22F9" w:rsidRPr="00CF22F9">
          <w:rPr>
            <w:rFonts w:ascii="Calibri" w:eastAsia="Calibri" w:hAnsi="Calibri" w:cs="Times New Roman"/>
            <w:b/>
            <w:bCs/>
            <w:caps/>
            <w:noProof/>
            <w:webHidden/>
            <w:sz w:val="20"/>
            <w:szCs w:val="20"/>
          </w:rPr>
        </w:r>
        <w:r w:rsidR="00CF22F9" w:rsidRPr="00CF22F9">
          <w:rPr>
            <w:rFonts w:ascii="Calibri" w:eastAsia="Calibri" w:hAnsi="Calibri" w:cs="Times New Roman"/>
            <w:b/>
            <w:bCs/>
            <w:caps/>
            <w:noProof/>
            <w:webHidden/>
            <w:sz w:val="20"/>
            <w:szCs w:val="20"/>
          </w:rPr>
          <w:fldChar w:fldCharType="separate"/>
        </w:r>
        <w:r w:rsidR="00CF22F9" w:rsidRPr="00CF22F9">
          <w:rPr>
            <w:rFonts w:ascii="Calibri" w:eastAsia="Calibri" w:hAnsi="Calibri" w:cs="Times New Roman"/>
            <w:b/>
            <w:bCs/>
            <w:caps/>
            <w:noProof/>
            <w:webHidden/>
            <w:sz w:val="20"/>
            <w:szCs w:val="20"/>
          </w:rPr>
          <w:t>27</w:t>
        </w:r>
        <w:r w:rsidR="00CF22F9" w:rsidRPr="00CF22F9">
          <w:rPr>
            <w:rFonts w:ascii="Calibri" w:eastAsia="Calibri" w:hAnsi="Calibri" w:cs="Times New Roman"/>
            <w:b/>
            <w:bCs/>
            <w:caps/>
            <w:noProof/>
            <w:webHidden/>
            <w:sz w:val="20"/>
            <w:szCs w:val="20"/>
          </w:rPr>
          <w:fldChar w:fldCharType="end"/>
        </w:r>
      </w:hyperlink>
    </w:p>
    <w:p w:rsidR="00CF22F9" w:rsidRPr="00CF22F9" w:rsidRDefault="00187980" w:rsidP="00CF22F9">
      <w:pPr>
        <w:tabs>
          <w:tab w:val="left" w:pos="1100"/>
          <w:tab w:val="right" w:leader="dot" w:pos="9203"/>
        </w:tabs>
        <w:spacing w:after="0" w:line="259" w:lineRule="auto"/>
        <w:ind w:left="440"/>
        <w:rPr>
          <w:rFonts w:ascii="Calibri" w:eastAsia="Times New Roman" w:hAnsi="Calibri" w:cs="Times New Roman"/>
          <w:noProof/>
          <w:lang w:eastAsia="ru-RU"/>
        </w:rPr>
      </w:pPr>
      <w:hyperlink w:anchor="_Toc407656468" w:history="1">
        <w:r w:rsidR="00CF22F9" w:rsidRPr="00CF22F9">
          <w:rPr>
            <w:rFonts w:ascii="Calibri" w:eastAsia="Times New Roman" w:hAnsi="Calibri" w:cs="Times New Roman"/>
            <w:i/>
            <w:iCs/>
            <w:noProof/>
            <w:color w:val="0000FF"/>
            <w:sz w:val="20"/>
            <w:szCs w:val="20"/>
            <w:u w:val="single"/>
            <w:lang w:eastAsia="ru-RU"/>
          </w:rPr>
          <w:t>4.11.1</w:t>
        </w:r>
        <w:r w:rsidR="00CF22F9" w:rsidRPr="00CF22F9">
          <w:rPr>
            <w:rFonts w:ascii="Calibri" w:eastAsia="Times New Roman" w:hAnsi="Calibri" w:cs="Times New Roman"/>
            <w:noProof/>
            <w:lang w:eastAsia="ru-RU"/>
          </w:rPr>
          <w:tab/>
        </w:r>
        <w:r w:rsidR="00CF22F9" w:rsidRPr="00CF22F9">
          <w:rPr>
            <w:rFonts w:ascii="Calibri" w:eastAsia="Times New Roman" w:hAnsi="Calibri" w:cs="Times New Roman"/>
            <w:i/>
            <w:iCs/>
            <w:noProof/>
            <w:color w:val="0000FF"/>
            <w:sz w:val="20"/>
            <w:szCs w:val="20"/>
            <w:u w:val="single"/>
            <w:lang w:eastAsia="ru-RU"/>
          </w:rPr>
          <w:t>Здания, строения и сооружения, необходимые для обеспечения осуществления полномочий органами местного самоуправления МО Краснокоммунарский поссовет</w:t>
        </w:r>
        <w:r w:rsidR="00CF22F9" w:rsidRPr="00CF22F9">
          <w:rPr>
            <w:rFonts w:ascii="Calibri" w:eastAsia="Calibri" w:hAnsi="Calibri" w:cs="Times New Roman"/>
            <w:i/>
            <w:iCs/>
            <w:noProof/>
            <w:webHidden/>
            <w:sz w:val="20"/>
            <w:szCs w:val="20"/>
          </w:rPr>
          <w:tab/>
        </w:r>
        <w:r w:rsidR="00CF22F9" w:rsidRPr="00CF22F9">
          <w:rPr>
            <w:rFonts w:ascii="Calibri" w:eastAsia="Calibri" w:hAnsi="Calibri" w:cs="Times New Roman"/>
            <w:i/>
            <w:iCs/>
            <w:noProof/>
            <w:webHidden/>
            <w:sz w:val="20"/>
            <w:szCs w:val="20"/>
          </w:rPr>
          <w:fldChar w:fldCharType="begin"/>
        </w:r>
        <w:r w:rsidR="00CF22F9" w:rsidRPr="00CF22F9">
          <w:rPr>
            <w:rFonts w:ascii="Calibri" w:eastAsia="Calibri" w:hAnsi="Calibri" w:cs="Times New Roman"/>
            <w:i/>
            <w:iCs/>
            <w:noProof/>
            <w:webHidden/>
            <w:sz w:val="20"/>
            <w:szCs w:val="20"/>
          </w:rPr>
          <w:instrText xml:space="preserve"> PAGEREF _Toc407656468 \h </w:instrText>
        </w:r>
        <w:r w:rsidR="00CF22F9" w:rsidRPr="00CF22F9">
          <w:rPr>
            <w:rFonts w:ascii="Calibri" w:eastAsia="Calibri" w:hAnsi="Calibri" w:cs="Times New Roman"/>
            <w:i/>
            <w:iCs/>
            <w:noProof/>
            <w:webHidden/>
            <w:sz w:val="20"/>
            <w:szCs w:val="20"/>
          </w:rPr>
        </w:r>
        <w:r w:rsidR="00CF22F9" w:rsidRPr="00CF22F9">
          <w:rPr>
            <w:rFonts w:ascii="Calibri" w:eastAsia="Calibri" w:hAnsi="Calibri" w:cs="Times New Roman"/>
            <w:i/>
            <w:iCs/>
            <w:noProof/>
            <w:webHidden/>
            <w:sz w:val="20"/>
            <w:szCs w:val="20"/>
          </w:rPr>
          <w:fldChar w:fldCharType="separate"/>
        </w:r>
        <w:r w:rsidR="00CF22F9" w:rsidRPr="00CF22F9">
          <w:rPr>
            <w:rFonts w:ascii="Calibri" w:eastAsia="Calibri" w:hAnsi="Calibri" w:cs="Times New Roman"/>
            <w:i/>
            <w:iCs/>
            <w:noProof/>
            <w:webHidden/>
            <w:sz w:val="20"/>
            <w:szCs w:val="20"/>
          </w:rPr>
          <w:t>27</w:t>
        </w:r>
        <w:r w:rsidR="00CF22F9" w:rsidRPr="00CF22F9">
          <w:rPr>
            <w:rFonts w:ascii="Calibri" w:eastAsia="Calibri" w:hAnsi="Calibri" w:cs="Times New Roman"/>
            <w:i/>
            <w:iCs/>
            <w:noProof/>
            <w:webHidden/>
            <w:sz w:val="20"/>
            <w:szCs w:val="20"/>
          </w:rPr>
          <w:fldChar w:fldCharType="end"/>
        </w:r>
      </w:hyperlink>
    </w:p>
    <w:p w:rsidR="00CF22F9" w:rsidRPr="00CF22F9" w:rsidRDefault="00187980" w:rsidP="00CF22F9">
      <w:pPr>
        <w:tabs>
          <w:tab w:val="left" w:pos="660"/>
          <w:tab w:val="right" w:leader="dot" w:pos="9203"/>
        </w:tabs>
        <w:spacing w:before="120" w:after="0" w:line="259" w:lineRule="auto"/>
        <w:ind w:left="221"/>
        <w:rPr>
          <w:rFonts w:ascii="Calibri" w:eastAsia="Times New Roman" w:hAnsi="Calibri" w:cs="Times New Roman"/>
          <w:noProof/>
          <w:lang w:eastAsia="ru-RU"/>
        </w:rPr>
      </w:pPr>
      <w:hyperlink w:anchor="_Toc407656469" w:history="1">
        <w:r w:rsidR="00CF22F9" w:rsidRPr="00CF22F9">
          <w:rPr>
            <w:rFonts w:ascii="Times New Roman" w:eastAsia="Times New Roman" w:hAnsi="Times New Roman" w:cs="Times New Roman"/>
            <w:b/>
            <w:smallCaps/>
            <w:noProof/>
            <w:color w:val="0000FF"/>
            <w:sz w:val="20"/>
            <w:szCs w:val="20"/>
            <w:u w:val="single"/>
            <w:lang w:eastAsia="ru-RU"/>
          </w:rPr>
          <w:t>Часть 3. «ПРАВИЛА И ОБЛАСТЬ ПРИМЕНЕНИЯ»</w:t>
        </w:r>
        <w:r w:rsidR="00CF22F9" w:rsidRPr="00CF22F9">
          <w:rPr>
            <w:rFonts w:ascii="Times New Roman" w:eastAsia="Times New Roman" w:hAnsi="Times New Roman" w:cs="Times New Roman"/>
            <w:b/>
            <w:smallCaps/>
            <w:noProof/>
            <w:webHidden/>
            <w:sz w:val="20"/>
            <w:szCs w:val="20"/>
            <w:lang w:eastAsia="ru-RU"/>
          </w:rPr>
          <w:tab/>
        </w:r>
        <w:r w:rsidR="00CF22F9" w:rsidRPr="00CF22F9">
          <w:rPr>
            <w:rFonts w:ascii="Times New Roman" w:eastAsia="Times New Roman" w:hAnsi="Times New Roman" w:cs="Times New Roman"/>
            <w:b/>
            <w:smallCaps/>
            <w:noProof/>
            <w:webHidden/>
            <w:sz w:val="20"/>
            <w:szCs w:val="20"/>
            <w:lang w:eastAsia="ru-RU"/>
          </w:rPr>
          <w:fldChar w:fldCharType="begin"/>
        </w:r>
        <w:r w:rsidR="00CF22F9" w:rsidRPr="00CF22F9">
          <w:rPr>
            <w:rFonts w:ascii="Times New Roman" w:eastAsia="Times New Roman" w:hAnsi="Times New Roman" w:cs="Times New Roman"/>
            <w:b/>
            <w:smallCaps/>
            <w:noProof/>
            <w:webHidden/>
            <w:sz w:val="20"/>
            <w:szCs w:val="20"/>
            <w:lang w:eastAsia="ru-RU"/>
          </w:rPr>
          <w:instrText xml:space="preserve"> PAGEREF _Toc407656469 \h </w:instrText>
        </w:r>
        <w:r w:rsidR="00CF22F9" w:rsidRPr="00CF22F9">
          <w:rPr>
            <w:rFonts w:ascii="Times New Roman" w:eastAsia="Times New Roman" w:hAnsi="Times New Roman" w:cs="Times New Roman"/>
            <w:b/>
            <w:smallCaps/>
            <w:noProof/>
            <w:webHidden/>
            <w:sz w:val="20"/>
            <w:szCs w:val="20"/>
            <w:lang w:eastAsia="ru-RU"/>
          </w:rPr>
        </w:r>
        <w:r w:rsidR="00CF22F9" w:rsidRPr="00CF22F9">
          <w:rPr>
            <w:rFonts w:ascii="Times New Roman" w:eastAsia="Times New Roman" w:hAnsi="Times New Roman" w:cs="Times New Roman"/>
            <w:b/>
            <w:smallCaps/>
            <w:noProof/>
            <w:webHidden/>
            <w:sz w:val="20"/>
            <w:szCs w:val="20"/>
            <w:lang w:eastAsia="ru-RU"/>
          </w:rPr>
          <w:fldChar w:fldCharType="separate"/>
        </w:r>
        <w:r w:rsidR="00CF22F9" w:rsidRPr="00CF22F9">
          <w:rPr>
            <w:rFonts w:ascii="Times New Roman" w:eastAsia="Times New Roman" w:hAnsi="Times New Roman" w:cs="Times New Roman"/>
            <w:b/>
            <w:smallCaps/>
            <w:noProof/>
            <w:webHidden/>
            <w:sz w:val="20"/>
            <w:szCs w:val="20"/>
            <w:lang w:eastAsia="ru-RU"/>
          </w:rPr>
          <w:t>28</w:t>
        </w:r>
        <w:r w:rsidR="00CF22F9" w:rsidRPr="00CF22F9">
          <w:rPr>
            <w:rFonts w:ascii="Times New Roman" w:eastAsia="Times New Roman" w:hAnsi="Times New Roman" w:cs="Times New Roman"/>
            <w:b/>
            <w:smallCaps/>
            <w:noProof/>
            <w:webHidden/>
            <w:sz w:val="20"/>
            <w:szCs w:val="20"/>
            <w:lang w:eastAsia="ru-RU"/>
          </w:rPr>
          <w:fldChar w:fldCharType="end"/>
        </w:r>
      </w:hyperlink>
    </w:p>
    <w:p w:rsidR="00CF22F9" w:rsidRPr="00CF22F9" w:rsidRDefault="00CF22F9" w:rsidP="00CF22F9">
      <w:pPr>
        <w:spacing w:after="160" w:line="259" w:lineRule="auto"/>
        <w:rPr>
          <w:rFonts w:ascii="Times New Roman" w:eastAsia="Calibri" w:hAnsi="Times New Roman" w:cs="Times New Roman"/>
          <w:lang w:eastAsia="ru-RU"/>
        </w:rPr>
      </w:pPr>
      <w:r w:rsidRPr="00CF22F9">
        <w:rPr>
          <w:rFonts w:ascii="Times New Roman" w:eastAsia="Calibri" w:hAnsi="Times New Roman" w:cs="Times New Roman"/>
          <w:lang w:eastAsia="ru-RU"/>
        </w:rPr>
        <w:fldChar w:fldCharType="end"/>
      </w:r>
    </w:p>
    <w:p w:rsidR="00CF22F9" w:rsidRPr="00CF22F9" w:rsidRDefault="00CF22F9" w:rsidP="00CF22F9">
      <w:pPr>
        <w:spacing w:after="160" w:line="259" w:lineRule="auto"/>
        <w:rPr>
          <w:rFonts w:ascii="Times New Roman" w:eastAsia="Calibri" w:hAnsi="Times New Roman" w:cs="Times New Roman"/>
          <w:lang w:eastAsia="ru-RU"/>
        </w:rPr>
      </w:pPr>
    </w:p>
    <w:p w:rsidR="00CF22F9" w:rsidRPr="00CF22F9" w:rsidRDefault="00CF22F9" w:rsidP="00CF22F9">
      <w:pPr>
        <w:spacing w:after="160" w:line="259" w:lineRule="auto"/>
        <w:rPr>
          <w:rFonts w:ascii="Calibri" w:eastAsia="Calibri" w:hAnsi="Calibri" w:cs="Times New Roman"/>
          <w:lang w:eastAsia="ru-RU"/>
        </w:rPr>
      </w:pPr>
    </w:p>
    <w:p w:rsidR="00CF22F9" w:rsidRPr="00CF22F9" w:rsidRDefault="00CF22F9" w:rsidP="00CF22F9">
      <w:pPr>
        <w:spacing w:after="160" w:line="259" w:lineRule="auto"/>
        <w:rPr>
          <w:rFonts w:ascii="Calibri" w:eastAsia="Calibri" w:hAnsi="Calibri" w:cs="Times New Roman"/>
        </w:rPr>
      </w:pPr>
    </w:p>
    <w:p w:rsidR="00CF22F9" w:rsidRPr="00CF22F9" w:rsidRDefault="00CF22F9" w:rsidP="00CF22F9">
      <w:pPr>
        <w:spacing w:after="160" w:line="259" w:lineRule="auto"/>
        <w:rPr>
          <w:rFonts w:ascii="Calibri" w:eastAsia="Calibri" w:hAnsi="Calibri" w:cs="Times New Roman"/>
        </w:rPr>
      </w:pPr>
    </w:p>
    <w:p w:rsidR="00CF22F9" w:rsidRPr="00CF22F9" w:rsidRDefault="00CF22F9" w:rsidP="00CF22F9">
      <w:pPr>
        <w:spacing w:after="160" w:line="259" w:lineRule="auto"/>
        <w:rPr>
          <w:rFonts w:ascii="Calibri" w:eastAsia="Calibri" w:hAnsi="Calibri" w:cs="Times New Roman"/>
        </w:rPr>
      </w:pPr>
    </w:p>
    <w:p w:rsidR="00CF22F9" w:rsidRPr="00CF22F9" w:rsidRDefault="00CF22F9" w:rsidP="00CF22F9">
      <w:pPr>
        <w:spacing w:after="160" w:line="259" w:lineRule="auto"/>
        <w:rPr>
          <w:rFonts w:ascii="Calibri" w:eastAsia="Calibri" w:hAnsi="Calibri" w:cs="Times New Roman"/>
        </w:rPr>
      </w:pPr>
    </w:p>
    <w:p w:rsidR="00CF22F9" w:rsidRPr="00CF22F9" w:rsidRDefault="00CF22F9" w:rsidP="00CF22F9">
      <w:pPr>
        <w:spacing w:after="160" w:line="259" w:lineRule="auto"/>
        <w:rPr>
          <w:rFonts w:ascii="Times New Roman" w:eastAsia="Times New Roman" w:hAnsi="Times New Roman" w:cs="Times New Roman"/>
          <w:b/>
          <w:sz w:val="28"/>
          <w:szCs w:val="26"/>
        </w:rPr>
      </w:pPr>
      <w:r w:rsidRPr="00CF22F9">
        <w:rPr>
          <w:rFonts w:ascii="Calibri" w:eastAsia="Calibri" w:hAnsi="Calibri" w:cs="Times New Roman"/>
        </w:rPr>
        <w:br w:type="page"/>
      </w:r>
    </w:p>
    <w:p w:rsidR="00CF22F9" w:rsidRPr="00CF22F9" w:rsidRDefault="00CF22F9" w:rsidP="00CF22F9">
      <w:pPr>
        <w:keepNext/>
        <w:keepLines/>
        <w:spacing w:after="120"/>
        <w:ind w:left="-567" w:right="-284" w:firstLine="709"/>
        <w:jc w:val="both"/>
        <w:outlineLvl w:val="1"/>
        <w:rPr>
          <w:rFonts w:ascii="Times New Roman" w:eastAsia="Times New Roman" w:hAnsi="Times New Roman" w:cs="Times New Roman"/>
          <w:b/>
          <w:sz w:val="24"/>
          <w:szCs w:val="24"/>
        </w:rPr>
      </w:pPr>
      <w:bookmarkStart w:id="1" w:name="_Toc398730121"/>
      <w:bookmarkStart w:id="2" w:name="_Toc407656376"/>
      <w:r w:rsidRPr="00CF22F9">
        <w:rPr>
          <w:rFonts w:ascii="Times New Roman" w:eastAsia="Times New Roman" w:hAnsi="Times New Roman" w:cs="Times New Roman"/>
          <w:b/>
          <w:sz w:val="24"/>
          <w:szCs w:val="24"/>
        </w:rPr>
        <w:lastRenderedPageBreak/>
        <w:t>ВВЕДЕНИЕ</w:t>
      </w:r>
      <w:bookmarkEnd w:id="1"/>
      <w:bookmarkEnd w:id="2"/>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Местные нормативы градостроительного проектирования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w:t>
      </w:r>
      <w:proofErr w:type="spellStart"/>
      <w:r w:rsidRPr="00CF22F9">
        <w:rPr>
          <w:rFonts w:ascii="Times New Roman" w:eastAsia="Calibri" w:hAnsi="Times New Roman" w:cs="Times New Roman"/>
          <w:sz w:val="24"/>
          <w:szCs w:val="24"/>
        </w:rPr>
        <w:t>Сакмарского</w:t>
      </w:r>
      <w:proofErr w:type="spellEnd"/>
      <w:r w:rsidRPr="00CF22F9">
        <w:rPr>
          <w:rFonts w:ascii="Times New Roman" w:eastAsia="Calibri" w:hAnsi="Times New Roman" w:cs="Times New Roman"/>
          <w:sz w:val="24"/>
          <w:szCs w:val="24"/>
        </w:rPr>
        <w:t xml:space="preserve"> района Оренбургской области разработаны в соответствии с гл. 3.1 Градостроительного кодекса РФ для территории сельского поселения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Основаниями для разработки настоящих нормативов послужили: </w:t>
      </w:r>
      <w:proofErr w:type="gramStart"/>
      <w:r w:rsidRPr="00CF22F9">
        <w:rPr>
          <w:rFonts w:ascii="Times New Roman" w:eastAsia="Calibri" w:hAnsi="Times New Roman" w:cs="Times New Roman"/>
          <w:sz w:val="24"/>
          <w:szCs w:val="24"/>
        </w:rPr>
        <w:t xml:space="preserve">Постановление главы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w:t>
      </w:r>
      <w:r w:rsidRPr="00CF22F9">
        <w:rPr>
          <w:rFonts w:ascii="Times New Roman" w:eastAsia="Calibri" w:hAnsi="Times New Roman" w:cs="Times New Roman"/>
          <w:color w:val="000000"/>
          <w:sz w:val="24"/>
          <w:szCs w:val="24"/>
        </w:rPr>
        <w:t xml:space="preserve">№ 126-п от 15.08.2014г. </w:t>
      </w:r>
      <w:r w:rsidRPr="00CF22F9">
        <w:rPr>
          <w:rFonts w:ascii="Times New Roman" w:eastAsia="Calibri" w:hAnsi="Times New Roman" w:cs="Times New Roman"/>
          <w:sz w:val="24"/>
          <w:szCs w:val="24"/>
        </w:rPr>
        <w:t>«О подготовке местных нормативов градостроительного проектирования</w:t>
      </w:r>
      <w:r w:rsidRPr="00CF22F9">
        <w:rPr>
          <w:rFonts w:ascii="Times New Roman" w:eastAsia="Calibri" w:hAnsi="Times New Roman" w:cs="Times New Roman"/>
          <w:sz w:val="28"/>
          <w:szCs w:val="28"/>
          <w:lang w:eastAsia="ru-RU"/>
        </w:rPr>
        <w:t xml:space="preserve"> </w:t>
      </w:r>
      <w:r w:rsidRPr="00CF22F9">
        <w:rPr>
          <w:rFonts w:ascii="Times New Roman" w:eastAsia="Calibri" w:hAnsi="Times New Roman" w:cs="Times New Roman"/>
          <w:sz w:val="24"/>
          <w:szCs w:val="24"/>
        </w:rPr>
        <w:t xml:space="preserve">муниципального образования </w:t>
      </w:r>
      <w:r w:rsidRPr="00CF22F9">
        <w:rPr>
          <w:rFonts w:ascii="Times New Roman" w:eastAsia="Calibri" w:hAnsi="Times New Roman" w:cs="Times New Roman"/>
          <w:sz w:val="24"/>
          <w:szCs w:val="24"/>
        </w:rPr>
        <w:softHyphen/>
      </w:r>
      <w:r w:rsidRPr="00CF22F9">
        <w:rPr>
          <w:rFonts w:ascii="Times New Roman" w:eastAsia="Calibri" w:hAnsi="Times New Roman" w:cs="Times New Roman"/>
          <w:sz w:val="24"/>
          <w:szCs w:val="24"/>
        </w:rPr>
        <w:softHyphen/>
      </w:r>
      <w:r w:rsidRPr="00CF22F9">
        <w:rPr>
          <w:rFonts w:ascii="Times New Roman" w:eastAsia="Calibri" w:hAnsi="Times New Roman" w:cs="Times New Roman"/>
          <w:sz w:val="24"/>
          <w:szCs w:val="24"/>
        </w:rPr>
        <w:softHyphen/>
      </w:r>
      <w:r w:rsidRPr="00CF22F9">
        <w:rPr>
          <w:rFonts w:ascii="Times New Roman" w:eastAsia="Calibri" w:hAnsi="Times New Roman" w:cs="Times New Roman"/>
          <w:sz w:val="24"/>
          <w:szCs w:val="24"/>
        </w:rPr>
        <w:softHyphen/>
      </w:r>
      <w:r w:rsidRPr="00CF22F9">
        <w:rPr>
          <w:rFonts w:ascii="Times New Roman" w:eastAsia="Calibri" w:hAnsi="Times New Roman" w:cs="Times New Roman"/>
          <w:sz w:val="24"/>
          <w:szCs w:val="24"/>
        </w:rPr>
        <w:softHyphen/>
      </w:r>
      <w:r w:rsidRPr="00CF22F9">
        <w:rPr>
          <w:rFonts w:ascii="Times New Roman" w:eastAsia="Calibri" w:hAnsi="Times New Roman" w:cs="Times New Roman"/>
          <w:sz w:val="24"/>
          <w:szCs w:val="24"/>
        </w:rPr>
        <w:softHyphen/>
      </w:r>
      <w:r w:rsidRPr="00CF22F9">
        <w:rPr>
          <w:rFonts w:ascii="Times New Roman" w:eastAsia="Calibri" w:hAnsi="Times New Roman" w:cs="Times New Roman"/>
          <w:sz w:val="24"/>
          <w:szCs w:val="24"/>
        </w:rPr>
        <w:softHyphen/>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w:t>
      </w:r>
      <w:proofErr w:type="spellStart"/>
      <w:r w:rsidRPr="00CF22F9">
        <w:rPr>
          <w:rFonts w:ascii="Times New Roman" w:eastAsia="Calibri" w:hAnsi="Times New Roman" w:cs="Times New Roman"/>
          <w:sz w:val="24"/>
          <w:szCs w:val="24"/>
        </w:rPr>
        <w:t>Сакмарского</w:t>
      </w:r>
      <w:proofErr w:type="spellEnd"/>
      <w:r w:rsidRPr="00CF22F9">
        <w:rPr>
          <w:rFonts w:ascii="Times New Roman" w:eastAsia="Calibri" w:hAnsi="Times New Roman" w:cs="Times New Roman"/>
          <w:sz w:val="24"/>
          <w:szCs w:val="24"/>
        </w:rPr>
        <w:t xml:space="preserve"> района Оренбургской области»; Положение «О составе, порядке подготовки и утверждения местных нормативов градостроительного проектирования муниципального образования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w:t>
      </w:r>
      <w:proofErr w:type="spellStart"/>
      <w:r w:rsidRPr="00CF22F9">
        <w:rPr>
          <w:rFonts w:ascii="Times New Roman" w:eastAsia="Calibri" w:hAnsi="Times New Roman" w:cs="Times New Roman"/>
          <w:sz w:val="24"/>
          <w:szCs w:val="24"/>
        </w:rPr>
        <w:t>Сакмарского</w:t>
      </w:r>
      <w:proofErr w:type="spellEnd"/>
      <w:r w:rsidRPr="00CF22F9">
        <w:rPr>
          <w:rFonts w:ascii="Times New Roman" w:eastAsia="Calibri" w:hAnsi="Times New Roman" w:cs="Times New Roman"/>
          <w:sz w:val="24"/>
          <w:szCs w:val="24"/>
        </w:rPr>
        <w:t xml:space="preserve"> района Оренбургской области», утверждённое Решением </w:t>
      </w:r>
      <w:r w:rsidRPr="00CF22F9">
        <w:rPr>
          <w:rFonts w:ascii="Times New Roman" w:eastAsia="Calibri" w:hAnsi="Times New Roman" w:cs="Times New Roman"/>
          <w:color w:val="000000"/>
          <w:sz w:val="24"/>
          <w:szCs w:val="24"/>
        </w:rPr>
        <w:t xml:space="preserve">№ 245 от 14.08.2014г. </w:t>
      </w:r>
      <w:r w:rsidRPr="00CF22F9">
        <w:rPr>
          <w:rFonts w:ascii="Times New Roman" w:eastAsia="Calibri" w:hAnsi="Times New Roman" w:cs="Times New Roman"/>
          <w:sz w:val="24"/>
          <w:szCs w:val="24"/>
        </w:rPr>
        <w:t xml:space="preserve">Совета депутатов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w:t>
      </w:r>
      <w:proofErr w:type="gramEnd"/>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Нормативы градостроительного проектирования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устанавливают совокупность расчетных показателей минимально допустимого уровня обеспеченности объектами местного значения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w:t>
      </w:r>
    </w:p>
    <w:p w:rsidR="00CF22F9" w:rsidRPr="00CF22F9" w:rsidRDefault="00CF22F9" w:rsidP="00CF22F9">
      <w:pPr>
        <w:autoSpaceDE w:val="0"/>
        <w:autoSpaceDN w:val="0"/>
        <w:adjustRightInd w:val="0"/>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w:t>
      </w:r>
    </w:p>
    <w:p w:rsidR="00CF22F9" w:rsidRPr="00CF22F9" w:rsidRDefault="00CF22F9" w:rsidP="00CF22F9">
      <w:pPr>
        <w:autoSpaceDE w:val="0"/>
        <w:autoSpaceDN w:val="0"/>
        <w:adjustRightInd w:val="0"/>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Нормативы градостроительного проектирования разработаны с учетом перспективы развития муниципального образования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на расчетный срок </w:t>
      </w:r>
      <w:r w:rsidRPr="00CF22F9">
        <w:rPr>
          <w:rFonts w:ascii="Times New Roman" w:eastAsia="Calibri" w:hAnsi="Times New Roman" w:cs="Times New Roman"/>
          <w:color w:val="000000"/>
          <w:sz w:val="24"/>
          <w:szCs w:val="24"/>
        </w:rPr>
        <w:t>до 2034 года</w:t>
      </w:r>
      <w:r w:rsidRPr="00CF22F9">
        <w:rPr>
          <w:rFonts w:ascii="Times New Roman" w:eastAsia="Calibri" w:hAnsi="Times New Roman" w:cs="Times New Roman"/>
          <w:sz w:val="24"/>
          <w:szCs w:val="24"/>
        </w:rPr>
        <w:t>.</w:t>
      </w:r>
    </w:p>
    <w:p w:rsidR="00CF22F9" w:rsidRPr="00CF22F9" w:rsidRDefault="00CF22F9" w:rsidP="00CF22F9">
      <w:pPr>
        <w:autoSpaceDE w:val="0"/>
        <w:autoSpaceDN w:val="0"/>
        <w:adjustRightInd w:val="0"/>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Местные нормативы градостроительного проектирования решают следующие основные задачи:</w:t>
      </w:r>
    </w:p>
    <w:p w:rsidR="00CF22F9" w:rsidRPr="00CF22F9" w:rsidRDefault="00CF22F9" w:rsidP="00CF22F9">
      <w:pPr>
        <w:autoSpaceDE w:val="0"/>
        <w:autoSpaceDN w:val="0"/>
        <w:adjustRightInd w:val="0"/>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CF22F9" w:rsidRPr="00CF22F9" w:rsidRDefault="00CF22F9" w:rsidP="00CF22F9">
      <w:pPr>
        <w:autoSpaceDE w:val="0"/>
        <w:autoSpaceDN w:val="0"/>
        <w:adjustRightInd w:val="0"/>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2) обеспечение оценки качества градостроительной документации в плане соответствия ее решений целям повышения качества жизни населения;</w:t>
      </w:r>
    </w:p>
    <w:p w:rsidR="00CF22F9" w:rsidRPr="00CF22F9" w:rsidRDefault="00CF22F9" w:rsidP="00CF22F9">
      <w:pPr>
        <w:autoSpaceDE w:val="0"/>
        <w:autoSpaceDN w:val="0"/>
        <w:adjustRightInd w:val="0"/>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Настоящие нормативы содержат: </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1) «Основную часть» </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В основной части содержатся расчетные показатели минимально допустимого уровня обеспеченности населения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2) «Правила и область применения»</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3) «Материалы по обоснованию»</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lastRenderedPageBreak/>
        <w:t>Материалы по обоснованию расчётных показателей, содержащихся в основной части нормативов градостроительного проектирования.</w:t>
      </w:r>
    </w:p>
    <w:p w:rsidR="00CF22F9" w:rsidRPr="00CF22F9" w:rsidRDefault="00CF22F9" w:rsidP="00CF22F9">
      <w:pPr>
        <w:widowControl w:val="0"/>
        <w:autoSpaceDE w:val="0"/>
        <w:autoSpaceDN w:val="0"/>
        <w:adjustRightInd w:val="0"/>
        <w:spacing w:after="0"/>
        <w:ind w:left="-567" w:right="-284" w:firstLine="709"/>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proofErr w:type="spellStart"/>
      <w:r w:rsidRPr="00CF22F9">
        <w:rPr>
          <w:rFonts w:ascii="Times New Roman" w:eastAsia="Times New Roman" w:hAnsi="Times New Roman" w:cs="Times New Roman"/>
          <w:sz w:val="24"/>
          <w:szCs w:val="24"/>
          <w:lang w:eastAsia="ru-RU"/>
        </w:rPr>
        <w:t>Краснокоммунарский</w:t>
      </w:r>
      <w:proofErr w:type="spellEnd"/>
      <w:r w:rsidRPr="00CF22F9">
        <w:rPr>
          <w:rFonts w:ascii="Times New Roman" w:eastAsia="Times New Roman" w:hAnsi="Times New Roman" w:cs="Times New Roman"/>
          <w:sz w:val="24"/>
          <w:szCs w:val="24"/>
          <w:lang w:eastAsia="ru-RU"/>
        </w:rPr>
        <w:t xml:space="preserve"> поссовет, независимо от их организационно-правовой формы.</w:t>
      </w:r>
    </w:p>
    <w:p w:rsidR="00CF22F9" w:rsidRPr="00CF22F9" w:rsidRDefault="00CF22F9" w:rsidP="00CF22F9">
      <w:pPr>
        <w:widowControl w:val="0"/>
        <w:autoSpaceDE w:val="0"/>
        <w:autoSpaceDN w:val="0"/>
        <w:adjustRightInd w:val="0"/>
        <w:spacing w:after="0"/>
        <w:ind w:left="-567" w:right="-284" w:firstLine="709"/>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pacing w:val="-3"/>
          <w:sz w:val="24"/>
          <w:szCs w:val="24"/>
          <w:lang w:eastAsia="ru-RU"/>
        </w:rPr>
        <w:t>По вопросам, не рассматриваемым в настоящих нормативах, следует руководств</w:t>
      </w:r>
      <w:r w:rsidRPr="00CF22F9">
        <w:rPr>
          <w:rFonts w:ascii="Times New Roman" w:eastAsia="Times New Roman" w:hAnsi="Times New Roman" w:cs="Times New Roman"/>
          <w:sz w:val="24"/>
          <w:szCs w:val="24"/>
          <w:lang w:eastAsia="ru-RU"/>
        </w:rPr>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CF22F9" w:rsidRPr="00CF22F9" w:rsidRDefault="00CF22F9" w:rsidP="00CF22F9">
      <w:pPr>
        <w:spacing w:after="0"/>
        <w:ind w:left="-567" w:right="-284" w:firstLine="709"/>
        <w:contextualSpacing/>
        <w:jc w:val="both"/>
        <w:rPr>
          <w:rFonts w:ascii="Times New Roman" w:eastAsia="Calibri" w:hAnsi="Times New Roman" w:cs="Times New Roman"/>
          <w:sz w:val="24"/>
          <w:szCs w:val="24"/>
        </w:rPr>
      </w:pPr>
    </w:p>
    <w:p w:rsidR="00CF22F9" w:rsidRPr="00CF22F9" w:rsidRDefault="00CF22F9" w:rsidP="00CF22F9">
      <w:pPr>
        <w:spacing w:after="0"/>
        <w:ind w:left="-567" w:right="-285" w:firstLine="709"/>
        <w:jc w:val="right"/>
        <w:rPr>
          <w:rFonts w:ascii="Times New Roman" w:eastAsia="Calibri" w:hAnsi="Times New Roman" w:cs="Times New Roman"/>
          <w:sz w:val="24"/>
          <w:szCs w:val="24"/>
        </w:rPr>
      </w:pPr>
      <w:r w:rsidRPr="00CF22F9">
        <w:rPr>
          <w:rFonts w:ascii="Times New Roman" w:eastAsia="Calibri" w:hAnsi="Times New Roman" w:cs="Times New Roman"/>
          <w:sz w:val="24"/>
          <w:szCs w:val="24"/>
        </w:rPr>
        <w:br w:type="page"/>
      </w:r>
    </w:p>
    <w:p w:rsidR="00CF22F9" w:rsidRPr="00CF22F9" w:rsidRDefault="00CF22F9" w:rsidP="00CF22F9">
      <w:pPr>
        <w:keepNext/>
        <w:keepLines/>
        <w:numPr>
          <w:ilvl w:val="0"/>
          <w:numId w:val="39"/>
        </w:numPr>
        <w:tabs>
          <w:tab w:val="left" w:pos="567"/>
        </w:tabs>
        <w:spacing w:after="0" w:line="259" w:lineRule="auto"/>
        <w:ind w:left="-567" w:firstLine="709"/>
        <w:jc w:val="both"/>
        <w:outlineLvl w:val="0"/>
        <w:rPr>
          <w:rFonts w:ascii="Times New Roman" w:eastAsia="Times New Roman" w:hAnsi="Times New Roman" w:cs="Times New Roman"/>
          <w:b/>
          <w:sz w:val="28"/>
          <w:szCs w:val="32"/>
        </w:rPr>
      </w:pPr>
      <w:bookmarkStart w:id="3" w:name="_Toc398730122"/>
      <w:bookmarkStart w:id="4" w:name="_Toc407656377"/>
      <w:r w:rsidRPr="00CF22F9">
        <w:rPr>
          <w:rFonts w:ascii="Times New Roman" w:eastAsia="Times New Roman" w:hAnsi="Times New Roman" w:cs="Times New Roman"/>
          <w:b/>
          <w:sz w:val="28"/>
          <w:szCs w:val="32"/>
        </w:rPr>
        <w:lastRenderedPageBreak/>
        <w:t>Термины и определения</w:t>
      </w:r>
      <w:bookmarkEnd w:id="3"/>
      <w:bookmarkEnd w:id="4"/>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В настоящих Нормативах приведенные понятия применяются в следующем значении:</w:t>
      </w:r>
    </w:p>
    <w:p w:rsidR="00CF22F9" w:rsidRPr="00CF22F9" w:rsidRDefault="00CF22F9" w:rsidP="00CF22F9">
      <w:pPr>
        <w:spacing w:after="0"/>
        <w:ind w:left="-567" w:right="-285" w:firstLine="709"/>
        <w:jc w:val="both"/>
        <w:rPr>
          <w:rFonts w:ascii="Times New Roman" w:eastAsia="Times New Roman" w:hAnsi="Times New Roman" w:cs="Times New Roman"/>
          <w:b/>
          <w:bCs/>
          <w:sz w:val="24"/>
          <w:szCs w:val="24"/>
          <w:lang w:eastAsia="ru-RU"/>
        </w:rPr>
      </w:pPr>
      <w:proofErr w:type="gramStart"/>
      <w:r w:rsidRPr="00CF22F9">
        <w:rPr>
          <w:rFonts w:ascii="Times New Roman" w:eastAsia="Times New Roman" w:hAnsi="Times New Roman" w:cs="Times New Roman"/>
          <w:b/>
          <w:bCs/>
          <w:sz w:val="24"/>
          <w:szCs w:val="24"/>
          <w:lang w:eastAsia="ru-RU"/>
        </w:rPr>
        <w:t xml:space="preserve">Автомобильная дорога - </w:t>
      </w:r>
      <w:r w:rsidRPr="00CF22F9">
        <w:rPr>
          <w:rFonts w:ascii="Times New Roman" w:eastAsia="Times New Roman" w:hAnsi="Times New Roman" w:cs="Times New Roman"/>
          <w:bCs/>
          <w:sz w:val="24"/>
          <w:szCs w:val="24"/>
          <w:lang w:eastAsia="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F22F9" w:rsidRPr="00CF22F9" w:rsidRDefault="00CF22F9" w:rsidP="00CF22F9">
      <w:pPr>
        <w:spacing w:after="0"/>
        <w:ind w:left="-567" w:right="-285" w:firstLine="709"/>
        <w:jc w:val="both"/>
        <w:rPr>
          <w:rFonts w:ascii="Times New Roman" w:eastAsia="Times New Roman" w:hAnsi="Times New Roman" w:cs="Times New Roman"/>
          <w:bCs/>
          <w:sz w:val="24"/>
          <w:szCs w:val="24"/>
          <w:lang w:eastAsia="ru-RU"/>
        </w:rPr>
      </w:pPr>
      <w:r w:rsidRPr="00CF22F9">
        <w:rPr>
          <w:rFonts w:ascii="Times New Roman" w:eastAsia="Times New Roman" w:hAnsi="Times New Roman" w:cs="Times New Roman"/>
          <w:b/>
          <w:bCs/>
          <w:sz w:val="24"/>
          <w:szCs w:val="24"/>
          <w:lang w:eastAsia="ru-RU"/>
        </w:rPr>
        <w:t xml:space="preserve">Автостоянка </w:t>
      </w:r>
      <w:r w:rsidRPr="00CF22F9">
        <w:rPr>
          <w:rFonts w:ascii="Times New Roman" w:eastAsia="Times New Roman" w:hAnsi="Times New Roman" w:cs="Times New Roman"/>
          <w:bCs/>
          <w:sz w:val="24"/>
          <w:szCs w:val="24"/>
          <w:lang w:eastAsia="ru-RU"/>
        </w:rPr>
        <w:t>-</w:t>
      </w:r>
      <w:r w:rsidRPr="00CF22F9">
        <w:rPr>
          <w:rFonts w:ascii="Times New Roman" w:eastAsia="Times New Roman" w:hAnsi="Times New Roman" w:cs="Times New Roman"/>
          <w:b/>
          <w:bCs/>
          <w:sz w:val="24"/>
          <w:szCs w:val="24"/>
          <w:lang w:eastAsia="ru-RU"/>
        </w:rPr>
        <w:t xml:space="preserve"> </w:t>
      </w:r>
      <w:r w:rsidRPr="00CF22F9">
        <w:rPr>
          <w:rFonts w:ascii="Times New Roman" w:eastAsia="Times New Roman" w:hAnsi="Times New Roman" w:cs="Times New Roman"/>
          <w:bCs/>
          <w:sz w:val="24"/>
          <w:szCs w:val="24"/>
          <w:lang w:eastAsia="ru-RU"/>
        </w:rPr>
        <w:t xml:space="preserve">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CF22F9">
        <w:rPr>
          <w:rFonts w:ascii="Times New Roman" w:eastAsia="Times New Roman" w:hAnsi="Times New Roman" w:cs="Times New Roman"/>
          <w:bCs/>
          <w:sz w:val="24"/>
          <w:szCs w:val="24"/>
          <w:lang w:eastAsia="ru-RU"/>
        </w:rPr>
        <w:t>внеуличными</w:t>
      </w:r>
      <w:proofErr w:type="gramEnd"/>
      <w:r w:rsidRPr="00CF22F9">
        <w:rPr>
          <w:rFonts w:ascii="Times New Roman" w:eastAsia="Times New Roman" w:hAnsi="Times New Roman" w:cs="Times New Roman"/>
          <w:bCs/>
          <w:sz w:val="24"/>
          <w:szCs w:val="24"/>
          <w:lang w:eastAsia="ru-RU"/>
        </w:rPr>
        <w:t xml:space="preserve"> (в том числе в виде карманов при расширении проезжей части) либо уличными (на проезжей части, обозначенными разметкой).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 xml:space="preserve">Бульвар </w:t>
      </w:r>
      <w:r w:rsidRPr="00CF22F9">
        <w:rPr>
          <w:rFonts w:ascii="Times New Roman" w:eastAsia="Calibri" w:hAnsi="Times New Roman" w:cs="Times New Roman"/>
          <w:b/>
          <w:sz w:val="24"/>
          <w:szCs w:val="24"/>
        </w:rPr>
        <w:t>-</w:t>
      </w:r>
      <w:r w:rsidRPr="00CF22F9">
        <w:rPr>
          <w:rFonts w:ascii="Times New Roman" w:eastAsia="Calibri" w:hAnsi="Times New Roman" w:cs="Times New Roman"/>
          <w:sz w:val="24"/>
          <w:szCs w:val="24"/>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CF22F9" w:rsidRPr="00CF22F9" w:rsidRDefault="00CF22F9" w:rsidP="00CF22F9">
      <w:pPr>
        <w:spacing w:after="0"/>
        <w:ind w:left="-567" w:right="-285" w:firstLine="709"/>
        <w:jc w:val="both"/>
        <w:rPr>
          <w:rFonts w:ascii="Times New Roman" w:eastAsia="Times New Roman" w:hAnsi="Times New Roman" w:cs="Times New Roman"/>
          <w:b/>
          <w:bCs/>
          <w:sz w:val="24"/>
          <w:szCs w:val="24"/>
          <w:lang w:eastAsia="ru-RU"/>
        </w:rPr>
      </w:pPr>
      <w:r w:rsidRPr="00CF22F9">
        <w:rPr>
          <w:rFonts w:ascii="Times New Roman" w:eastAsia="Times New Roman" w:hAnsi="Times New Roman" w:cs="Times New Roman"/>
          <w:b/>
          <w:bCs/>
          <w:sz w:val="24"/>
          <w:szCs w:val="24"/>
          <w:lang w:eastAsia="ru-RU"/>
        </w:rPr>
        <w:t xml:space="preserve">Гаражи - </w:t>
      </w:r>
      <w:r w:rsidRPr="00CF22F9">
        <w:rPr>
          <w:rFonts w:ascii="Times New Roman" w:eastAsia="Times New Roman" w:hAnsi="Times New Roman" w:cs="Times New Roman"/>
          <w:bCs/>
          <w:sz w:val="24"/>
          <w:szCs w:val="24"/>
          <w:lang w:eastAsia="ru-RU"/>
        </w:rPr>
        <w:t>здания, предназначенные для длительного хранения, парковки, технического обслуживания автомобилей.</w:t>
      </w:r>
    </w:p>
    <w:p w:rsidR="00CF22F9" w:rsidRPr="00CF22F9" w:rsidRDefault="00CF22F9" w:rsidP="00CF22F9">
      <w:pPr>
        <w:spacing w:after="0"/>
        <w:ind w:left="-567" w:right="-285" w:firstLine="709"/>
        <w:jc w:val="both"/>
        <w:rPr>
          <w:rFonts w:ascii="Times New Roman" w:eastAsia="Times New Roman" w:hAnsi="Times New Roman" w:cs="Times New Roman"/>
          <w:b/>
          <w:bCs/>
          <w:sz w:val="24"/>
          <w:szCs w:val="24"/>
          <w:lang w:eastAsia="ru-RU"/>
        </w:rPr>
      </w:pPr>
      <w:r w:rsidRPr="00CF22F9">
        <w:rPr>
          <w:rFonts w:ascii="Times New Roman" w:eastAsia="Times New Roman" w:hAnsi="Times New Roman" w:cs="Times New Roman"/>
          <w:b/>
          <w:bCs/>
          <w:sz w:val="24"/>
          <w:szCs w:val="24"/>
          <w:lang w:eastAsia="ru-RU"/>
        </w:rPr>
        <w:t xml:space="preserve">Гаражи-стоянки: </w:t>
      </w:r>
      <w:r w:rsidRPr="00CF22F9">
        <w:rPr>
          <w:rFonts w:ascii="Times New Roman" w:eastAsia="Times New Roman" w:hAnsi="Times New Roman" w:cs="Times New Roman"/>
          <w:bCs/>
          <w:sz w:val="24"/>
          <w:szCs w:val="24"/>
          <w:lang w:eastAsia="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F22F9" w:rsidRPr="00CF22F9" w:rsidRDefault="00CF22F9" w:rsidP="00CF22F9">
      <w:pPr>
        <w:spacing w:after="0"/>
        <w:ind w:left="-567" w:right="-285" w:firstLine="709"/>
        <w:jc w:val="both"/>
        <w:rPr>
          <w:rFonts w:ascii="Times New Roman" w:eastAsia="Times New Roman" w:hAnsi="Times New Roman" w:cs="Times New Roman"/>
          <w:b/>
          <w:bCs/>
          <w:sz w:val="24"/>
          <w:szCs w:val="24"/>
          <w:lang w:eastAsia="ru-RU"/>
        </w:rPr>
      </w:pPr>
      <w:r w:rsidRPr="00CF22F9">
        <w:rPr>
          <w:rFonts w:ascii="Times New Roman" w:eastAsia="Times New Roman" w:hAnsi="Times New Roman" w:cs="Times New Roman"/>
          <w:b/>
          <w:bCs/>
          <w:sz w:val="24"/>
          <w:szCs w:val="24"/>
          <w:lang w:eastAsia="ru-RU"/>
        </w:rPr>
        <w:t xml:space="preserve">Гостевые стоянки </w:t>
      </w:r>
      <w:r w:rsidRPr="00CF22F9">
        <w:rPr>
          <w:rFonts w:ascii="Times New Roman" w:eastAsia="Times New Roman" w:hAnsi="Times New Roman" w:cs="Times New Roman"/>
          <w:bCs/>
          <w:sz w:val="24"/>
          <w:szCs w:val="24"/>
          <w:lang w:eastAsia="ru-RU"/>
        </w:rPr>
        <w:t>-</w:t>
      </w:r>
      <w:r w:rsidRPr="00CF22F9">
        <w:rPr>
          <w:rFonts w:ascii="Times New Roman" w:eastAsia="Times New Roman" w:hAnsi="Times New Roman" w:cs="Times New Roman"/>
          <w:b/>
          <w:bCs/>
          <w:sz w:val="24"/>
          <w:szCs w:val="24"/>
          <w:lang w:eastAsia="ru-RU"/>
        </w:rPr>
        <w:t xml:space="preserve"> </w:t>
      </w:r>
      <w:r w:rsidRPr="00CF22F9">
        <w:rPr>
          <w:rFonts w:ascii="Times New Roman" w:eastAsia="Times New Roman" w:hAnsi="Times New Roman" w:cs="Times New Roman"/>
          <w:bCs/>
          <w:sz w:val="24"/>
          <w:szCs w:val="24"/>
          <w:lang w:eastAsia="ru-RU"/>
        </w:rPr>
        <w:t>открытые площадки, предназначенные для парковки легковых автомобилей посетителей жилых зон.</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Times New Roman" w:hAnsi="Times New Roman" w:cs="Times New Roman"/>
          <w:b/>
          <w:sz w:val="24"/>
          <w:szCs w:val="24"/>
          <w:lang w:eastAsia="ru-RU"/>
        </w:rPr>
        <w:t>Генеральный план поселения</w:t>
      </w:r>
      <w:r w:rsidRPr="00CF22F9">
        <w:rPr>
          <w:rFonts w:ascii="Times New Roman" w:eastAsia="Times New Roman" w:hAnsi="Times New Roman" w:cs="Times New Roman"/>
          <w:sz w:val="24"/>
          <w:szCs w:val="24"/>
          <w:lang w:eastAsia="ru-RU"/>
        </w:rPr>
        <w:t xml:space="preserve"> - </w:t>
      </w:r>
      <w:r w:rsidRPr="00CF22F9">
        <w:rPr>
          <w:rFonts w:ascii="Times New Roman" w:eastAsia="Times New Roman" w:hAnsi="Times New Roman" w:cs="Times New Roman"/>
          <w:spacing w:val="-2"/>
          <w:sz w:val="24"/>
          <w:szCs w:val="24"/>
          <w:lang w:eastAsia="ru-RU"/>
        </w:rPr>
        <w:t>документ территориального планирования муниципального образования, определяю</w:t>
      </w:r>
      <w:r w:rsidRPr="00CF22F9">
        <w:rPr>
          <w:rFonts w:ascii="Times New Roman" w:eastAsia="Times New Roman" w:hAnsi="Times New Roman" w:cs="Times New Roman"/>
          <w:sz w:val="24"/>
          <w:szCs w:val="24"/>
          <w:lang w:eastAsia="ru-RU"/>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Градостроительная деятельность</w:t>
      </w:r>
      <w:r w:rsidRPr="00CF22F9">
        <w:rPr>
          <w:rFonts w:ascii="Times New Roman" w:eastAsia="Calibri"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Градостроительное зонирование </w:t>
      </w:r>
      <w:r w:rsidRPr="00CF22F9">
        <w:rPr>
          <w:rFonts w:ascii="Times New Roman" w:eastAsia="Calibri" w:hAnsi="Times New Roman" w:cs="Times New Roman"/>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 xml:space="preserve">Градостроительный регламент </w:t>
      </w:r>
      <w:r w:rsidRPr="00CF22F9">
        <w:rPr>
          <w:rFonts w:ascii="Times New Roman" w:eastAsia="Calibri"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CF22F9">
        <w:rPr>
          <w:rFonts w:ascii="Times New Roman" w:eastAsia="Calibri" w:hAnsi="Times New Roman" w:cs="Times New Roman"/>
          <w:sz w:val="24"/>
          <w:szCs w:val="24"/>
        </w:rPr>
        <w:t xml:space="preserve"> и объектов капитального строительства.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lastRenderedPageBreak/>
        <w:t xml:space="preserve">Граница населённого пункта – </w:t>
      </w:r>
      <w:r w:rsidRPr="00CF22F9">
        <w:rPr>
          <w:rFonts w:ascii="Times New Roman" w:eastAsia="Calibri" w:hAnsi="Times New Roman" w:cs="Times New Roman"/>
          <w:sz w:val="24"/>
          <w:szCs w:val="24"/>
        </w:rPr>
        <w:t>законодательно установленная линия, отделяющая земли населённого пункта от иных категорий земель.</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Границы полосы отвода железных дорог</w:t>
      </w:r>
      <w:r w:rsidRPr="00CF22F9">
        <w:rPr>
          <w:rFonts w:ascii="Times New Roman" w:eastAsia="Calibri"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Границы полосы отвода автомобильных дорог</w:t>
      </w:r>
      <w:r w:rsidRPr="00CF22F9">
        <w:rPr>
          <w:rFonts w:ascii="Times New Roman" w:eastAsia="Calibri"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Границы охранных зон инженерных сооружений и коммуникаций</w:t>
      </w:r>
      <w:r w:rsidRPr="00CF22F9">
        <w:rPr>
          <w:rFonts w:ascii="Times New Roman" w:eastAsia="Calibri"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Границы зон охраны объекта культурного наследия </w:t>
      </w:r>
      <w:r w:rsidRPr="00CF22F9">
        <w:rPr>
          <w:rFonts w:ascii="Times New Roman" w:eastAsia="Calibri" w:hAnsi="Times New Roman" w:cs="Times New Roman"/>
          <w:sz w:val="24"/>
          <w:szCs w:val="24"/>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Границы зон особо охраняемых природных территорий</w:t>
      </w:r>
      <w:r w:rsidRPr="00CF22F9">
        <w:rPr>
          <w:rFonts w:ascii="Times New Roman" w:eastAsia="Calibri"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Границы </w:t>
      </w:r>
      <w:proofErr w:type="spellStart"/>
      <w:r w:rsidRPr="00CF22F9">
        <w:rPr>
          <w:rFonts w:ascii="Times New Roman" w:eastAsia="Calibri" w:hAnsi="Times New Roman" w:cs="Times New Roman"/>
          <w:b/>
          <w:sz w:val="24"/>
          <w:szCs w:val="24"/>
        </w:rPr>
        <w:t>водоохранных</w:t>
      </w:r>
      <w:proofErr w:type="spellEnd"/>
      <w:r w:rsidRPr="00CF22F9">
        <w:rPr>
          <w:rFonts w:ascii="Times New Roman" w:eastAsia="Calibri" w:hAnsi="Times New Roman" w:cs="Times New Roman"/>
          <w:b/>
          <w:sz w:val="24"/>
          <w:szCs w:val="24"/>
        </w:rPr>
        <w:t xml:space="preserve"> зон</w:t>
      </w:r>
      <w:r w:rsidRPr="00CF22F9">
        <w:rPr>
          <w:rFonts w:ascii="Times New Roman" w:eastAsia="Calibri"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Границы прибрежных зон (полос)</w:t>
      </w:r>
      <w:r w:rsidRPr="00CF22F9">
        <w:rPr>
          <w:rFonts w:ascii="Times New Roman" w:eastAsia="Calibri" w:hAnsi="Times New Roman" w:cs="Times New Roman"/>
          <w:sz w:val="24"/>
          <w:szCs w:val="24"/>
        </w:rPr>
        <w:t xml:space="preserve"> - границы территорий внутри </w:t>
      </w:r>
      <w:proofErr w:type="spellStart"/>
      <w:r w:rsidRPr="00CF22F9">
        <w:rPr>
          <w:rFonts w:ascii="Times New Roman" w:eastAsia="Calibri" w:hAnsi="Times New Roman" w:cs="Times New Roman"/>
          <w:sz w:val="24"/>
          <w:szCs w:val="24"/>
        </w:rPr>
        <w:t>водоохранных</w:t>
      </w:r>
      <w:proofErr w:type="spellEnd"/>
      <w:r w:rsidRPr="00CF22F9">
        <w:rPr>
          <w:rFonts w:ascii="Times New Roman" w:eastAsia="Calibri" w:hAnsi="Times New Roman" w:cs="Times New Roman"/>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Границы зон санитарной охраны источников питьевого водоснабжения</w:t>
      </w:r>
      <w:r w:rsidRPr="00CF22F9">
        <w:rPr>
          <w:rFonts w:ascii="Times New Roman" w:eastAsia="Calibri" w:hAnsi="Times New Roman" w:cs="Times New Roman"/>
          <w:sz w:val="24"/>
          <w:szCs w:val="24"/>
        </w:rPr>
        <w:t xml:space="preserve"> - границы зон трех поясов санитарной охраны:</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границы первого пояса (строгого режима) </w:t>
      </w:r>
      <w:r w:rsidRPr="00CF22F9">
        <w:rPr>
          <w:rFonts w:ascii="Times New Roman" w:eastAsia="Calibri" w:hAnsi="Times New Roman" w:cs="Times New Roman"/>
          <w:sz w:val="24"/>
          <w:szCs w:val="24"/>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CF22F9">
        <w:rPr>
          <w:rFonts w:ascii="Times New Roman" w:eastAsia="Calibri" w:hAnsi="Times New Roman" w:cs="Times New Roman"/>
          <w:sz w:val="24"/>
          <w:szCs w:val="24"/>
        </w:rPr>
        <w:t>водоисточника</w:t>
      </w:r>
      <w:proofErr w:type="spellEnd"/>
      <w:r w:rsidRPr="00CF22F9">
        <w:rPr>
          <w:rFonts w:ascii="Times New Roman" w:eastAsia="Calibri" w:hAnsi="Times New Roman" w:cs="Times New Roman"/>
          <w:sz w:val="24"/>
          <w:szCs w:val="24"/>
        </w:rP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границы второго пояса </w:t>
      </w:r>
      <w:r w:rsidRPr="00CF22F9">
        <w:rPr>
          <w:rFonts w:ascii="Times New Roman" w:eastAsia="Calibri" w:hAnsi="Times New Roman" w:cs="Times New Roman"/>
          <w:sz w:val="24"/>
          <w:szCs w:val="24"/>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lastRenderedPageBreak/>
        <w:t>-</w:t>
      </w:r>
      <w:r w:rsidRPr="00CF22F9">
        <w:rPr>
          <w:rFonts w:ascii="Times New Roman" w:eastAsia="Calibri" w:hAnsi="Times New Roman" w:cs="Times New Roman"/>
          <w:b/>
          <w:sz w:val="24"/>
          <w:szCs w:val="24"/>
        </w:rPr>
        <w:t xml:space="preserve">границы третьего пояса </w:t>
      </w:r>
      <w:r w:rsidRPr="00CF22F9">
        <w:rPr>
          <w:rFonts w:ascii="Times New Roman" w:eastAsia="Calibri" w:hAnsi="Times New Roman" w:cs="Times New Roman"/>
          <w:sz w:val="24"/>
          <w:szCs w:val="24"/>
        </w:rPr>
        <w:t xml:space="preserve">- границы территории, непосредственно прилегающей к акватории </w:t>
      </w:r>
      <w:proofErr w:type="spellStart"/>
      <w:r w:rsidRPr="00CF22F9">
        <w:rPr>
          <w:rFonts w:ascii="Times New Roman" w:eastAsia="Calibri" w:hAnsi="Times New Roman" w:cs="Times New Roman"/>
          <w:sz w:val="24"/>
          <w:szCs w:val="24"/>
        </w:rPr>
        <w:t>водоисточников</w:t>
      </w:r>
      <w:proofErr w:type="spellEnd"/>
      <w:r w:rsidRPr="00CF22F9">
        <w:rPr>
          <w:rFonts w:ascii="Times New Roman" w:eastAsia="Calibri" w:hAnsi="Times New Roman" w:cs="Times New Roman"/>
          <w:sz w:val="24"/>
          <w:szCs w:val="24"/>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Границы санитарно-защитных зон</w:t>
      </w:r>
      <w:r w:rsidRPr="00CF22F9">
        <w:rPr>
          <w:rFonts w:ascii="Times New Roman" w:eastAsia="Calibri"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 xml:space="preserve">Дачный земельный участок </w:t>
      </w:r>
      <w:r w:rsidRPr="00CF22F9">
        <w:rPr>
          <w:rFonts w:ascii="Times New Roman" w:eastAsia="Calibri" w:hAnsi="Times New Roman" w:cs="Times New Roman"/>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Дворовая территория</w:t>
      </w:r>
      <w:r w:rsidRPr="00CF22F9">
        <w:rPr>
          <w:rFonts w:ascii="Times New Roman" w:eastAsia="Calibri" w:hAnsi="Times New Roman" w:cs="Times New Roman"/>
          <w:sz w:val="24"/>
          <w:szCs w:val="24"/>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Times New Roman" w:hAnsi="Times New Roman" w:cs="Times New Roman"/>
          <w:b/>
          <w:sz w:val="24"/>
          <w:szCs w:val="24"/>
          <w:lang w:eastAsia="ru-RU"/>
        </w:rPr>
        <w:t xml:space="preserve">Дорога поселковая </w:t>
      </w:r>
      <w:r w:rsidRPr="00CF22F9">
        <w:rPr>
          <w:rFonts w:ascii="Times New Roman" w:eastAsia="Times New Roman" w:hAnsi="Times New Roman" w:cs="Times New Roman"/>
          <w:sz w:val="24"/>
          <w:szCs w:val="24"/>
          <w:lang w:eastAsia="ru-RU"/>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r w:rsidRPr="00CF22F9">
        <w:rPr>
          <w:rFonts w:ascii="Times New Roman" w:eastAsia="Calibri" w:hAnsi="Times New Roman" w:cs="Times New Roman"/>
          <w:sz w:val="24"/>
          <w:szCs w:val="24"/>
        </w:rPr>
        <w:t>.</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Жилое здание секционного типа</w:t>
      </w:r>
      <w:r w:rsidRPr="00CF22F9">
        <w:rPr>
          <w:rFonts w:ascii="Times New Roman" w:eastAsia="Calibri" w:hAnsi="Times New Roman" w:cs="Times New Roman"/>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F22F9" w:rsidRPr="00CF22F9" w:rsidRDefault="00CF22F9" w:rsidP="00CF22F9">
      <w:pPr>
        <w:autoSpaceDE w:val="0"/>
        <w:autoSpaceDN w:val="0"/>
        <w:adjustRightInd w:val="0"/>
        <w:spacing w:after="0" w:line="240" w:lineRule="auto"/>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Земельный участок</w:t>
      </w:r>
      <w:r w:rsidRPr="00CF22F9">
        <w:rPr>
          <w:rFonts w:ascii="Times New Roman" w:eastAsia="Calibri" w:hAnsi="Times New Roman" w:cs="Times New Roman"/>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Зона (район) застройки</w:t>
      </w:r>
      <w:r w:rsidRPr="00CF22F9">
        <w:rPr>
          <w:rFonts w:ascii="Times New Roman" w:eastAsia="Calibri"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Зона застройки объектами индивидуального жилищного строительства </w:t>
      </w:r>
      <w:r w:rsidRPr="00CF22F9">
        <w:rPr>
          <w:rFonts w:ascii="Times New Roman" w:eastAsia="Calibri" w:hAnsi="Times New Roman" w:cs="Times New Roman"/>
          <w:sz w:val="24"/>
          <w:szCs w:val="24"/>
        </w:rPr>
        <w:t>- жилая застройка</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proofErr w:type="gramStart"/>
      <w:r w:rsidRPr="00CF22F9">
        <w:rPr>
          <w:rFonts w:ascii="Times New Roman" w:eastAsia="Calibri" w:hAnsi="Times New Roman" w:cs="Times New Roman"/>
          <w:b/>
          <w:sz w:val="24"/>
          <w:szCs w:val="24"/>
        </w:rPr>
        <w:t xml:space="preserve">Зона застройки блокированными жилыми домами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жилая застройка</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r w:rsidRPr="00CF22F9">
        <w:rPr>
          <w:rFonts w:ascii="Times New Roman" w:eastAsia="Calibri" w:hAnsi="Times New Roman" w:cs="Times New Roman"/>
          <w:b/>
          <w:sz w:val="24"/>
          <w:szCs w:val="24"/>
        </w:rPr>
        <w:t>Зона застройки малоэтажными жилыми домами</w:t>
      </w:r>
      <w:r w:rsidRPr="00CF22F9">
        <w:rPr>
          <w:rFonts w:ascii="Times New Roman" w:eastAsia="Calibri" w:hAnsi="Times New Roman" w:cs="Times New Roman"/>
          <w:sz w:val="24"/>
          <w:szCs w:val="24"/>
        </w:rPr>
        <w:t xml:space="preserve"> -</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 xml:space="preserve">жилая застройка многоквартирными домами этажностью до 4 этажей, включая </w:t>
      </w:r>
      <w:proofErr w:type="gramStart"/>
      <w:r w:rsidRPr="00CF22F9">
        <w:rPr>
          <w:rFonts w:ascii="Times New Roman" w:eastAsia="Calibri" w:hAnsi="Times New Roman" w:cs="Times New Roman"/>
          <w:sz w:val="24"/>
          <w:szCs w:val="24"/>
        </w:rPr>
        <w:t>мансардный</w:t>
      </w:r>
      <w:proofErr w:type="gramEnd"/>
      <w:r w:rsidRPr="00CF22F9">
        <w:rPr>
          <w:rFonts w:ascii="Times New Roman" w:eastAsia="Calibri" w:hAnsi="Times New Roman" w:cs="Times New Roman"/>
          <w:sz w:val="24"/>
          <w:szCs w:val="24"/>
        </w:rPr>
        <w:t>.</w:t>
      </w:r>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r w:rsidRPr="00CF22F9">
        <w:rPr>
          <w:rFonts w:ascii="Times New Roman" w:eastAsia="Calibri" w:hAnsi="Times New Roman" w:cs="Times New Roman"/>
          <w:b/>
          <w:sz w:val="24"/>
          <w:szCs w:val="24"/>
        </w:rPr>
        <w:lastRenderedPageBreak/>
        <w:t xml:space="preserve">Зона застройки </w:t>
      </w:r>
      <w:proofErr w:type="spellStart"/>
      <w:r w:rsidRPr="00CF22F9">
        <w:rPr>
          <w:rFonts w:ascii="Times New Roman" w:eastAsia="Calibri" w:hAnsi="Times New Roman" w:cs="Times New Roman"/>
          <w:b/>
          <w:sz w:val="24"/>
          <w:szCs w:val="24"/>
        </w:rPr>
        <w:t>среднетажными</w:t>
      </w:r>
      <w:proofErr w:type="spellEnd"/>
      <w:r w:rsidRPr="00CF22F9">
        <w:rPr>
          <w:rFonts w:ascii="Times New Roman" w:eastAsia="Calibri" w:hAnsi="Times New Roman" w:cs="Times New Roman"/>
          <w:b/>
          <w:sz w:val="24"/>
          <w:szCs w:val="24"/>
        </w:rPr>
        <w:t xml:space="preserve"> жилыми домами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 xml:space="preserve">жилая застройка многоквартирными домами в 5 – 8 этажей, включая </w:t>
      </w:r>
      <w:proofErr w:type="gramStart"/>
      <w:r w:rsidRPr="00CF22F9">
        <w:rPr>
          <w:rFonts w:ascii="Times New Roman" w:eastAsia="Calibri" w:hAnsi="Times New Roman" w:cs="Times New Roman"/>
          <w:sz w:val="24"/>
          <w:szCs w:val="24"/>
        </w:rPr>
        <w:t>мансардный</w:t>
      </w:r>
      <w:proofErr w:type="gramEnd"/>
      <w:r w:rsidRPr="00CF22F9">
        <w:rPr>
          <w:rFonts w:ascii="Times New Roman" w:eastAsia="Calibri" w:hAnsi="Times New Roman" w:cs="Times New Roman"/>
          <w:sz w:val="24"/>
          <w:szCs w:val="24"/>
        </w:rPr>
        <w:t>.</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Зона массового отдыха </w:t>
      </w:r>
      <w:r w:rsidRPr="00CF22F9">
        <w:rPr>
          <w:rFonts w:ascii="Times New Roman" w:eastAsia="Calibri" w:hAnsi="Times New Roman" w:cs="Times New Roman"/>
          <w:sz w:val="24"/>
          <w:szCs w:val="24"/>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Зона охраны объекта культурного наследия</w:t>
      </w:r>
      <w:r w:rsidRPr="00CF22F9">
        <w:rPr>
          <w:rFonts w:ascii="Times New Roman" w:eastAsia="Calibri"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Зоны (территории) исторической застройки </w:t>
      </w:r>
      <w:r w:rsidRPr="00CF22F9">
        <w:rPr>
          <w:rFonts w:ascii="Times New Roman" w:eastAsia="Calibri" w:hAnsi="Times New Roman" w:cs="Times New Roman"/>
          <w:sz w:val="24"/>
          <w:szCs w:val="24"/>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sidRPr="00CF22F9">
        <w:rPr>
          <w:rFonts w:ascii="Times New Roman" w:eastAsia="Calibri" w:hAnsi="Times New Roman" w:cs="Times New Roman"/>
          <w:sz w:val="24"/>
          <w:szCs w:val="24"/>
          <w:lang w:val="en-US"/>
        </w:rPr>
        <w:t>XX</w:t>
      </w:r>
      <w:r w:rsidRPr="00CF22F9">
        <w:rPr>
          <w:rFonts w:ascii="Times New Roman" w:eastAsia="Calibri" w:hAnsi="Times New Roman" w:cs="Times New Roman"/>
          <w:sz w:val="24"/>
          <w:szCs w:val="24"/>
        </w:rPr>
        <w:t xml:space="preserve"> века.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Зоны с особыми условиями использования территорий </w:t>
      </w:r>
      <w:r w:rsidRPr="00CF22F9">
        <w:rPr>
          <w:rFonts w:ascii="Times New Roman" w:eastAsia="Calibri" w:hAnsi="Times New Roman" w:cs="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F22F9">
        <w:rPr>
          <w:rFonts w:ascii="Times New Roman" w:eastAsia="Calibri" w:hAnsi="Times New Roman" w:cs="Times New Roman"/>
          <w:sz w:val="24"/>
          <w:szCs w:val="24"/>
        </w:rPr>
        <w:t>водоохранные</w:t>
      </w:r>
      <w:proofErr w:type="spellEnd"/>
      <w:r w:rsidRPr="00CF22F9">
        <w:rPr>
          <w:rFonts w:ascii="Times New Roman" w:eastAsia="Calibri"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Инженерные изыскания</w:t>
      </w:r>
      <w:r w:rsidRPr="00CF22F9">
        <w:rPr>
          <w:rFonts w:ascii="Times New Roman" w:eastAsia="Calibri"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Инженерная подготовка и защита территории -</w:t>
      </w:r>
      <w:r w:rsidRPr="00CF22F9">
        <w:rPr>
          <w:rFonts w:ascii="Times New Roman" w:eastAsia="Calibri" w:hAnsi="Times New Roman" w:cs="Times New Roman"/>
          <w:sz w:val="24"/>
          <w:szCs w:val="24"/>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iCs/>
          <w:sz w:val="24"/>
          <w:szCs w:val="24"/>
        </w:rPr>
        <w:t>Интенсивность использования территории (интенсивность застройки)</w:t>
      </w:r>
      <w:r w:rsidRPr="00CF22F9">
        <w:rPr>
          <w:rFonts w:ascii="Times New Roman" w:eastAsia="Calibri" w:hAnsi="Times New Roman" w:cs="Times New Roman"/>
          <w:sz w:val="24"/>
          <w:szCs w:val="24"/>
        </w:rPr>
        <w:t xml:space="preserve"> поселения характеризуется показателями плотности застройки, коэффициентом (в процентах) застройки территории.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Капитальный ремонт объектов капитального строительства</w:t>
      </w:r>
      <w:r w:rsidRPr="00CF22F9">
        <w:rPr>
          <w:rFonts w:ascii="Times New Roman" w:eastAsia="Calibri"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w:t>
      </w:r>
      <w:r w:rsidRPr="00CF22F9">
        <w:rPr>
          <w:rFonts w:ascii="Times New Roman" w:eastAsia="Calibri" w:hAnsi="Times New Roman" w:cs="Times New Roman"/>
          <w:sz w:val="24"/>
          <w:szCs w:val="24"/>
        </w:rPr>
        <w:lastRenderedPageBreak/>
        <w:t>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CF22F9">
        <w:rPr>
          <w:rFonts w:ascii="Times New Roman" w:eastAsia="Calibri" w:hAnsi="Times New Roman" w:cs="Times New Roman"/>
          <w:sz w:val="24"/>
          <w:szCs w:val="24"/>
        </w:rPr>
        <w:t xml:space="preserve"> элементы и (или) восстановление указанных элементов.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Коэффициент застройки (</w:t>
      </w:r>
      <w:proofErr w:type="spellStart"/>
      <w:proofErr w:type="gramStart"/>
      <w:r w:rsidRPr="00CF22F9">
        <w:rPr>
          <w:rFonts w:ascii="Times New Roman" w:eastAsia="Calibri" w:hAnsi="Times New Roman" w:cs="Times New Roman"/>
          <w:b/>
          <w:sz w:val="24"/>
          <w:szCs w:val="24"/>
        </w:rPr>
        <w:t>Кз</w:t>
      </w:r>
      <w:proofErr w:type="spellEnd"/>
      <w:proofErr w:type="gramEnd"/>
      <w:r w:rsidRPr="00CF22F9">
        <w:rPr>
          <w:rFonts w:ascii="Times New Roman" w:eastAsia="Calibri" w:hAnsi="Times New Roman" w:cs="Times New Roman"/>
          <w:b/>
          <w:sz w:val="24"/>
          <w:szCs w:val="24"/>
        </w:rPr>
        <w:t>)</w:t>
      </w:r>
      <w:r w:rsidRPr="00CF22F9">
        <w:rPr>
          <w:rFonts w:ascii="Times New Roman" w:eastAsia="Calibri"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Коэффициент плотности застройки (</w:t>
      </w:r>
      <w:proofErr w:type="spellStart"/>
      <w:r w:rsidRPr="00CF22F9">
        <w:rPr>
          <w:rFonts w:ascii="Times New Roman" w:eastAsia="Calibri" w:hAnsi="Times New Roman" w:cs="Times New Roman"/>
          <w:b/>
          <w:sz w:val="24"/>
          <w:szCs w:val="24"/>
        </w:rPr>
        <w:t>Кпз</w:t>
      </w:r>
      <w:proofErr w:type="spellEnd"/>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отношение площади всех этажей зданий и сооружений к площади участка.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Коэффициент озеленения </w:t>
      </w:r>
      <w:r w:rsidRPr="00CF22F9">
        <w:rPr>
          <w:rFonts w:ascii="Times New Roman" w:eastAsia="Calibri" w:hAnsi="Times New Roman" w:cs="Times New Roman"/>
          <w:sz w:val="24"/>
          <w:szCs w:val="24"/>
        </w:rPr>
        <w:t>- отношение территории земельного участка, которая должна быть занята зелеными насаждениями, ко всей площади участка (в процентах).</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Красные линии</w:t>
      </w:r>
      <w:r w:rsidRPr="00CF22F9">
        <w:rPr>
          <w:rFonts w:ascii="Times New Roman" w:eastAsia="Calibri"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Квартал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proofErr w:type="spellStart"/>
      <w:r w:rsidRPr="00CF22F9">
        <w:rPr>
          <w:rFonts w:ascii="Times New Roman" w:eastAsia="Calibri" w:hAnsi="Times New Roman" w:cs="Times New Roman"/>
          <w:sz w:val="24"/>
          <w:szCs w:val="24"/>
        </w:rPr>
        <w:t>межуличная</w:t>
      </w:r>
      <w:proofErr w:type="spellEnd"/>
      <w:r w:rsidRPr="00CF22F9">
        <w:rPr>
          <w:rFonts w:ascii="Times New Roman" w:eastAsia="Calibri" w:hAnsi="Times New Roman" w:cs="Times New Roman"/>
          <w:sz w:val="24"/>
          <w:szCs w:val="24"/>
        </w:rPr>
        <w:t xml:space="preserve"> территория, ограниченная красными линиями улично-дорожной сети.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Линейные объекты</w:t>
      </w:r>
      <w:r w:rsidRPr="00CF22F9">
        <w:rPr>
          <w:rFonts w:ascii="Times New Roman" w:eastAsia="Calibri"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 xml:space="preserve">Линия регулирования застройки </w:t>
      </w:r>
      <w:r w:rsidRPr="00CF22F9">
        <w:rPr>
          <w:rFonts w:ascii="Times New Roman" w:eastAsia="Calibri" w:hAnsi="Times New Roman" w:cs="Times New Roman"/>
          <w:bCs/>
          <w:sz w:val="24"/>
          <w:szCs w:val="24"/>
        </w:rPr>
        <w:t>-</w:t>
      </w:r>
      <w:r w:rsidRPr="00CF22F9">
        <w:rPr>
          <w:rFonts w:ascii="Times New Roman" w:eastAsia="Calibri" w:hAnsi="Times New Roman" w:cs="Times New Roman"/>
          <w:b/>
          <w:bCs/>
          <w:sz w:val="24"/>
          <w:szCs w:val="24"/>
        </w:rPr>
        <w:t xml:space="preserve"> </w:t>
      </w:r>
      <w:r w:rsidRPr="00CF22F9">
        <w:rPr>
          <w:rFonts w:ascii="Times New Roman" w:eastAsia="Calibri" w:hAnsi="Times New Roman" w:cs="Times New Roman"/>
          <w:sz w:val="24"/>
          <w:szCs w:val="24"/>
        </w:rPr>
        <w:t>граница застройки, устанавливаемая при размещении зданий, строений и сооружений, с отступом от красной линии или от границ земельного участка.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Личное подсобное хозяйство</w:t>
      </w:r>
      <w:r w:rsidRPr="00CF22F9">
        <w:rPr>
          <w:rFonts w:ascii="Times New Roman" w:eastAsia="Calibri" w:hAnsi="Times New Roman" w:cs="Times New Roman"/>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sidRPr="00CF22F9">
        <w:rPr>
          <w:rFonts w:ascii="Times New Roman" w:eastAsia="Calibri" w:hAnsi="Times New Roman" w:cs="Times New Roman"/>
          <w:sz w:val="24"/>
          <w:szCs w:val="24"/>
        </w:rPr>
        <w:t>правило</w:t>
      </w:r>
      <w:proofErr w:type="gramEnd"/>
      <w:r w:rsidRPr="00CF22F9">
        <w:rPr>
          <w:rFonts w:ascii="Times New Roman" w:eastAsia="Calibri" w:hAnsi="Times New Roman" w:cs="Times New Roman"/>
          <w:sz w:val="24"/>
          <w:szCs w:val="24"/>
        </w:rPr>
        <w:t xml:space="preserve"> в сельской местности, для удовлетворения собственных нужд в продуктах питания.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Маломобильные группы населения</w:t>
      </w:r>
      <w:r w:rsidRPr="00CF22F9">
        <w:rPr>
          <w:rFonts w:ascii="Times New Roman" w:eastAsia="Calibri" w:hAnsi="Times New Roman" w:cs="Times New Roman"/>
          <w:sz w:val="24"/>
          <w:szCs w:val="24"/>
        </w:rPr>
        <w:t xml:space="preserve"> - группы населения с ограниченными возможностями передвижения.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Микрорайон </w:t>
      </w:r>
      <w:r w:rsidRPr="00CF22F9">
        <w:rPr>
          <w:rFonts w:ascii="Times New Roman" w:eastAsia="Calibri" w:hAnsi="Times New Roman" w:cs="Times New Roman"/>
          <w:sz w:val="24"/>
          <w:szCs w:val="24"/>
        </w:rPr>
        <w:t xml:space="preserve">– основной планировочный элемент застройки в границах красных линий или других границ, </w:t>
      </w:r>
      <w:proofErr w:type="gramStart"/>
      <w:r w:rsidRPr="00CF22F9">
        <w:rPr>
          <w:rFonts w:ascii="Times New Roman" w:eastAsia="Calibri" w:hAnsi="Times New Roman" w:cs="Times New Roman"/>
          <w:sz w:val="24"/>
          <w:szCs w:val="24"/>
        </w:rPr>
        <w:t>размер</w:t>
      </w:r>
      <w:proofErr w:type="gramEnd"/>
      <w:r w:rsidRPr="00CF22F9">
        <w:rPr>
          <w:rFonts w:ascii="Times New Roman" w:eastAsia="Calibri" w:hAnsi="Times New Roman" w:cs="Times New Roman"/>
          <w:sz w:val="24"/>
          <w:szCs w:val="24"/>
        </w:rPr>
        <w:t xml:space="preserve"> территории </w:t>
      </w:r>
      <w:proofErr w:type="gramStart"/>
      <w:r w:rsidRPr="00CF22F9">
        <w:rPr>
          <w:rFonts w:ascii="Times New Roman" w:eastAsia="Calibri" w:hAnsi="Times New Roman" w:cs="Times New Roman"/>
          <w:sz w:val="24"/>
          <w:szCs w:val="24"/>
        </w:rPr>
        <w:t>которого</w:t>
      </w:r>
      <w:proofErr w:type="gramEnd"/>
      <w:r w:rsidRPr="00CF22F9">
        <w:rPr>
          <w:rFonts w:ascii="Times New Roman" w:eastAsia="Calibri" w:hAnsi="Times New Roman" w:cs="Times New Roman"/>
          <w:sz w:val="24"/>
          <w:szCs w:val="24"/>
        </w:rPr>
        <w:t>, как правило, от 5 до 60 га.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Многоквартирный жилой дом - </w:t>
      </w:r>
      <w:r w:rsidRPr="00CF22F9">
        <w:rPr>
          <w:rFonts w:ascii="Times New Roman" w:eastAsia="Calibri" w:hAnsi="Times New Roman" w:cs="Times New Roman"/>
          <w:sz w:val="24"/>
          <w:szCs w:val="24"/>
        </w:rPr>
        <w:t xml:space="preserve">жилое здание, в котором квартиры имеют общие </w:t>
      </w:r>
      <w:proofErr w:type="spellStart"/>
      <w:r w:rsidRPr="00CF22F9">
        <w:rPr>
          <w:rFonts w:ascii="Times New Roman" w:eastAsia="Calibri" w:hAnsi="Times New Roman" w:cs="Times New Roman"/>
          <w:sz w:val="24"/>
          <w:szCs w:val="24"/>
        </w:rPr>
        <w:t>внеквартирные</w:t>
      </w:r>
      <w:proofErr w:type="spellEnd"/>
      <w:r w:rsidRPr="00CF22F9">
        <w:rPr>
          <w:rFonts w:ascii="Times New Roman" w:eastAsia="Calibri" w:hAnsi="Times New Roman" w:cs="Times New Roman"/>
          <w:sz w:val="24"/>
          <w:szCs w:val="24"/>
        </w:rPr>
        <w:t xml:space="preserve"> помещения и инженерные системы, либо состоящее из двух квартир и более, каждая из которых имеет непосредственно выход на </w:t>
      </w:r>
      <w:proofErr w:type="spellStart"/>
      <w:r w:rsidRPr="00CF22F9">
        <w:rPr>
          <w:rFonts w:ascii="Times New Roman" w:eastAsia="Calibri" w:hAnsi="Times New Roman" w:cs="Times New Roman"/>
          <w:sz w:val="24"/>
          <w:szCs w:val="24"/>
        </w:rPr>
        <w:t>приквартирный</w:t>
      </w:r>
      <w:proofErr w:type="spellEnd"/>
      <w:r w:rsidRPr="00CF22F9">
        <w:rPr>
          <w:rFonts w:ascii="Times New Roman" w:eastAsia="Calibri" w:hAnsi="Times New Roman" w:cs="Times New Roman"/>
          <w:sz w:val="24"/>
          <w:szCs w:val="24"/>
        </w:rPr>
        <w:t xml:space="preserve"> участок.</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Муниципальное образование</w:t>
      </w:r>
      <w:r w:rsidRPr="00CF22F9">
        <w:rPr>
          <w:rFonts w:ascii="Times New Roman" w:eastAsia="Calibri" w:hAnsi="Times New Roman" w:cs="Times New Roman"/>
          <w:sz w:val="24"/>
          <w:szCs w:val="24"/>
        </w:rPr>
        <w:t xml:space="preserve"> - муниципальный район, городское или сельское поселение, городской округ.</w:t>
      </w:r>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proofErr w:type="gramStart"/>
      <w:r w:rsidRPr="00CF22F9">
        <w:rPr>
          <w:rFonts w:ascii="Times New Roman" w:eastAsia="Calibri" w:hAnsi="Times New Roman" w:cs="Times New Roman"/>
          <w:b/>
          <w:sz w:val="24"/>
          <w:szCs w:val="24"/>
        </w:rPr>
        <w:t>Муниципальный район</w:t>
      </w:r>
      <w:r w:rsidRPr="00CF22F9">
        <w:rPr>
          <w:rFonts w:ascii="Times New Roman" w:eastAsia="Calibri" w:hAnsi="Times New Roman" w:cs="Times New Roman"/>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CF22F9">
        <w:rPr>
          <w:rFonts w:ascii="Times New Roman" w:eastAsia="Calibri" w:hAnsi="Times New Roman" w:cs="Times New Roman"/>
          <w:sz w:val="24"/>
          <w:szCs w:val="24"/>
        </w:rPr>
        <w:t>межпоселенческого</w:t>
      </w:r>
      <w:proofErr w:type="spellEnd"/>
      <w:r w:rsidRPr="00CF22F9">
        <w:rPr>
          <w:rFonts w:ascii="Times New Roman" w:eastAsia="Calibri" w:hAnsi="Times New Roman" w:cs="Times New Roman"/>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Надземная автостоянка закрытого типа</w:t>
      </w:r>
      <w:r w:rsidRPr="00CF22F9">
        <w:rPr>
          <w:rFonts w:ascii="Times New Roman" w:eastAsia="Calibri" w:hAnsi="Times New Roman" w:cs="Times New Roman"/>
          <w:sz w:val="24"/>
          <w:szCs w:val="24"/>
        </w:rPr>
        <w:t xml:space="preserve"> - автостоянка с наружными стеновыми ограждениями.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lastRenderedPageBreak/>
        <w:t xml:space="preserve">Населенный пункт - </w:t>
      </w:r>
      <w:r w:rsidRPr="00CF22F9">
        <w:rPr>
          <w:rFonts w:ascii="Times New Roman" w:eastAsia="Calibri" w:hAnsi="Times New Roman" w:cs="Times New Roman"/>
          <w:sz w:val="24"/>
          <w:szCs w:val="24"/>
        </w:rPr>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Нормативы градостроительного проектирования -</w:t>
      </w:r>
      <w:r w:rsidRPr="00CF22F9">
        <w:rPr>
          <w:rFonts w:ascii="Times New Roman" w:eastAsia="Calibri"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 xml:space="preserve">Объекты дорожной деятельности </w:t>
      </w:r>
      <w:r w:rsidRPr="00CF22F9">
        <w:rPr>
          <w:rFonts w:ascii="Times New Roman" w:eastAsia="Calibri" w:hAnsi="Times New Roman" w:cs="Times New Roman"/>
          <w:sz w:val="24"/>
          <w:szCs w:val="24"/>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CF22F9">
        <w:rPr>
          <w:rFonts w:ascii="Times New Roman" w:eastAsia="Calibri" w:hAnsi="Times New Roman" w:cs="Times New Roman"/>
          <w:sz w:val="24"/>
          <w:szCs w:val="24"/>
        </w:rPr>
        <w:t xml:space="preserve"> дорожного движения, в том числе его безопасности, сооружения, за исключением объектов дорожного сервиса.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Объект индивидуального жилищного строительства </w:t>
      </w:r>
      <w:r w:rsidRPr="00CF22F9">
        <w:rPr>
          <w:rFonts w:ascii="Times New Roman" w:eastAsia="Calibri" w:hAnsi="Times New Roman" w:cs="Times New Roman"/>
          <w:sz w:val="24"/>
          <w:szCs w:val="24"/>
        </w:rP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Объект капитального строительства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 xml:space="preserve">Объекты местного значения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CF22F9">
        <w:rPr>
          <w:rFonts w:ascii="Times New Roman" w:eastAsia="Calibri" w:hAnsi="Times New Roman" w:cs="Times New Roman"/>
          <w:sz w:val="24"/>
          <w:szCs w:val="24"/>
        </w:rPr>
        <w:t xml:space="preserve"> </w:t>
      </w:r>
      <w:proofErr w:type="gramStart"/>
      <w:r w:rsidRPr="00CF22F9">
        <w:rPr>
          <w:rFonts w:ascii="Times New Roman" w:eastAsia="Calibri" w:hAnsi="Times New Roman" w:cs="Times New Roman"/>
          <w:sz w:val="24"/>
          <w:szCs w:val="24"/>
        </w:rP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Times New Roman" w:hAnsi="Times New Roman" w:cs="Times New Roman"/>
          <w:b/>
          <w:sz w:val="24"/>
          <w:szCs w:val="24"/>
          <w:lang w:eastAsia="ru-RU"/>
        </w:rPr>
        <w:t>Обязательные нормативные требования</w:t>
      </w:r>
      <w:r w:rsidRPr="00CF22F9">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 </w:t>
      </w:r>
      <w:proofErr w:type="gramStart"/>
      <w:r w:rsidRPr="00CF22F9">
        <w:rPr>
          <w:rFonts w:ascii="Times New Roman" w:eastAsia="Times New Roman" w:hAnsi="Times New Roman" w:cs="Times New Roman"/>
          <w:sz w:val="24"/>
          <w:szCs w:val="24"/>
          <w:lang w:eastAsia="ru-RU"/>
        </w:rPr>
        <w:t>Приведены</w:t>
      </w:r>
      <w:proofErr w:type="gramEnd"/>
      <w:r w:rsidRPr="00CF22F9">
        <w:rPr>
          <w:rFonts w:ascii="Times New Roman" w:eastAsia="Times New Roman" w:hAnsi="Times New Roman" w:cs="Times New Roman"/>
          <w:sz w:val="24"/>
          <w:szCs w:val="24"/>
          <w:lang w:eastAsia="ru-RU"/>
        </w:rPr>
        <w:t xml:space="preserve"> в основном тексте.</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Огородный земельный участок</w:t>
      </w:r>
      <w:r w:rsidRPr="00CF22F9">
        <w:rPr>
          <w:rFonts w:ascii="Times New Roman" w:eastAsia="Calibri"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lastRenderedPageBreak/>
        <w:t>Озелененные территории</w:t>
      </w:r>
      <w:r w:rsidRPr="00CF22F9">
        <w:rPr>
          <w:rFonts w:ascii="Times New Roman" w:eastAsia="Calibri"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 xml:space="preserve">Особо охраняемые природные территории (ООПТ): </w:t>
      </w:r>
      <w:r w:rsidRPr="00CF22F9">
        <w:rPr>
          <w:rFonts w:ascii="Times New Roman" w:eastAsia="Calibri" w:hAnsi="Times New Roman" w:cs="Times New Roman"/>
          <w:sz w:val="24"/>
          <w:szCs w:val="24"/>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CF22F9">
        <w:rPr>
          <w:rFonts w:ascii="Times New Roman" w:eastAsia="Calibri" w:hAnsi="Times New Roman" w:cs="Times New Roman"/>
          <w:sz w:val="24"/>
          <w:szCs w:val="24"/>
        </w:rPr>
        <w:t>водоохранная</w:t>
      </w:r>
      <w:proofErr w:type="spellEnd"/>
      <w:r w:rsidRPr="00CF22F9">
        <w:rPr>
          <w:rFonts w:ascii="Times New Roman" w:eastAsia="Calibri" w:hAnsi="Times New Roman" w:cs="Times New Roman"/>
          <w:sz w:val="24"/>
          <w:szCs w:val="24"/>
        </w:rPr>
        <w:t xml:space="preserve"> зона и другие категории особо охраняемых природных территорий.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Отступ застройки</w:t>
      </w:r>
      <w:r w:rsidRPr="00CF22F9">
        <w:rPr>
          <w:rFonts w:ascii="Times New Roman" w:eastAsia="Calibri"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 xml:space="preserve">Парк </w:t>
      </w:r>
      <w:r w:rsidRPr="00CF22F9">
        <w:rPr>
          <w:rFonts w:ascii="Times New Roman" w:eastAsia="Calibri" w:hAnsi="Times New Roman" w:cs="Times New Roman"/>
          <w:sz w:val="24"/>
          <w:szCs w:val="24"/>
        </w:rPr>
        <w:t xml:space="preserve">- озелененная территория общего пользования площадью от </w:t>
      </w:r>
      <w:smartTag w:uri="urn:schemas-microsoft-com:office:smarttags" w:element="metricconverter">
        <w:smartTagPr>
          <w:attr w:name="ProductID" w:val="10 га"/>
        </w:smartTagPr>
        <w:r w:rsidRPr="00CF22F9">
          <w:rPr>
            <w:rFonts w:ascii="Times New Roman" w:eastAsia="Calibri" w:hAnsi="Times New Roman" w:cs="Times New Roman"/>
            <w:sz w:val="24"/>
            <w:szCs w:val="24"/>
          </w:rPr>
          <w:t>10 га</w:t>
        </w:r>
      </w:smartTag>
      <w:r w:rsidRPr="00CF22F9">
        <w:rPr>
          <w:rFonts w:ascii="Times New Roman" w:eastAsia="Calibri" w:hAnsi="Times New Roman" w:cs="Times New Roman"/>
          <w:sz w:val="24"/>
          <w:szCs w:val="24"/>
        </w:rPr>
        <w:t xml:space="preserve">,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CF22F9">
        <w:rPr>
          <w:rFonts w:ascii="Times New Roman" w:eastAsia="Calibri" w:hAnsi="Times New Roman" w:cs="Times New Roman"/>
          <w:sz w:val="24"/>
          <w:szCs w:val="24"/>
        </w:rPr>
        <w:t>нагорный</w:t>
      </w:r>
      <w:proofErr w:type="gramEnd"/>
      <w:r w:rsidRPr="00CF22F9">
        <w:rPr>
          <w:rFonts w:ascii="Times New Roman" w:eastAsia="Calibri" w:hAnsi="Times New Roman" w:cs="Times New Roman"/>
          <w:sz w:val="24"/>
          <w:szCs w:val="24"/>
        </w:rPr>
        <w:t>, водный, детский, спортивный, этнографический парки и др.</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Парковка (парковочное место)</w:t>
      </w:r>
      <w:r w:rsidRPr="00CF22F9">
        <w:rPr>
          <w:rFonts w:ascii="Times New Roman" w:eastAsia="Calibri" w:hAnsi="Times New Roman" w:cs="Times New Roman"/>
          <w:sz w:val="24"/>
          <w:szCs w:val="24"/>
        </w:rPr>
        <w:t xml:space="preserve"> - специально обозначенное и при необходимости обустроенное и оборудованное место, </w:t>
      </w:r>
      <w:proofErr w:type="gramStart"/>
      <w:r w:rsidRPr="00CF22F9">
        <w:rPr>
          <w:rFonts w:ascii="Times New Roman" w:eastAsia="Calibri" w:hAnsi="Times New Roman" w:cs="Times New Roman"/>
          <w:sz w:val="24"/>
          <w:szCs w:val="24"/>
        </w:rPr>
        <w:t>являющееся</w:t>
      </w:r>
      <w:proofErr w:type="gramEnd"/>
      <w:r w:rsidRPr="00CF22F9">
        <w:rPr>
          <w:rFonts w:ascii="Times New Roman" w:eastAsia="Calibri"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F22F9">
        <w:rPr>
          <w:rFonts w:ascii="Times New Roman" w:eastAsia="Calibri" w:hAnsi="Times New Roman" w:cs="Times New Roman"/>
          <w:sz w:val="24"/>
          <w:szCs w:val="24"/>
        </w:rPr>
        <w:t>подэстакадных</w:t>
      </w:r>
      <w:proofErr w:type="spellEnd"/>
      <w:r w:rsidRPr="00CF22F9">
        <w:rPr>
          <w:rFonts w:ascii="Times New Roman" w:eastAsia="Calibri" w:hAnsi="Times New Roman" w:cs="Times New Roman"/>
          <w:sz w:val="24"/>
          <w:szCs w:val="24"/>
        </w:rPr>
        <w:t xml:space="preserve"> или </w:t>
      </w:r>
      <w:proofErr w:type="spellStart"/>
      <w:r w:rsidRPr="00CF22F9">
        <w:rPr>
          <w:rFonts w:ascii="Times New Roman" w:eastAsia="Calibri" w:hAnsi="Times New Roman" w:cs="Times New Roman"/>
          <w:sz w:val="24"/>
          <w:szCs w:val="24"/>
        </w:rPr>
        <w:t>подмостовых</w:t>
      </w:r>
      <w:proofErr w:type="spellEnd"/>
      <w:r w:rsidRPr="00CF22F9">
        <w:rPr>
          <w:rFonts w:ascii="Times New Roman" w:eastAsia="Calibri"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Пешеходная зона</w:t>
      </w:r>
      <w:r w:rsidRPr="00CF22F9">
        <w:rPr>
          <w:rFonts w:ascii="Times New Roman" w:eastAsia="Calibri"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Правила землепользования и застройки </w:t>
      </w:r>
      <w:r w:rsidRPr="00CF22F9">
        <w:rPr>
          <w:rFonts w:ascii="Times New Roman" w:eastAsia="Calibri" w:hAnsi="Times New Roman" w:cs="Times New Roman"/>
          <w:sz w:val="24"/>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proofErr w:type="spellStart"/>
      <w:r w:rsidRPr="00CF22F9">
        <w:rPr>
          <w:rFonts w:ascii="Times New Roman" w:eastAsia="Calibri" w:hAnsi="Times New Roman" w:cs="Times New Roman"/>
          <w:b/>
          <w:sz w:val="24"/>
          <w:szCs w:val="24"/>
        </w:rPr>
        <w:t>Приквартирный</w:t>
      </w:r>
      <w:proofErr w:type="spellEnd"/>
      <w:r w:rsidRPr="00CF22F9">
        <w:rPr>
          <w:rFonts w:ascii="Times New Roman" w:eastAsia="Calibri" w:hAnsi="Times New Roman" w:cs="Times New Roman"/>
          <w:b/>
          <w:sz w:val="24"/>
          <w:szCs w:val="24"/>
        </w:rPr>
        <w:t xml:space="preserve"> участок </w:t>
      </w:r>
      <w:r w:rsidRPr="00CF22F9">
        <w:rPr>
          <w:rFonts w:ascii="Times New Roman" w:eastAsia="Calibri" w:hAnsi="Times New Roman" w:cs="Times New Roman"/>
          <w:sz w:val="24"/>
          <w:szCs w:val="24"/>
        </w:rPr>
        <w:t>– земельный участок, примыкающий к жилому зданию (квартире) с непосредственным выходом на него.</w:t>
      </w:r>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r w:rsidRPr="00CF22F9">
        <w:rPr>
          <w:rFonts w:ascii="Times New Roman" w:eastAsia="Calibri" w:hAnsi="Times New Roman" w:cs="Times New Roman"/>
          <w:b/>
          <w:sz w:val="24"/>
          <w:szCs w:val="24"/>
        </w:rPr>
        <w:t xml:space="preserve">Радиус обслуживания </w:t>
      </w:r>
      <w:r w:rsidRPr="00CF22F9">
        <w:rPr>
          <w:rFonts w:ascii="Times New Roman" w:eastAsia="Calibri" w:hAnsi="Times New Roman" w:cs="Times New Roman"/>
          <w:sz w:val="24"/>
          <w:szCs w:val="24"/>
        </w:rPr>
        <w:t xml:space="preserve">– зона деятельности </w:t>
      </w:r>
      <w:r w:rsidRPr="00CF22F9">
        <w:rPr>
          <w:rFonts w:ascii="Times New Roman" w:eastAsia="Calibri" w:hAnsi="Times New Roman" w:cs="Times New Roman"/>
          <w:sz w:val="24"/>
          <w:szCs w:val="24"/>
          <w:lang w:eastAsia="ru-RU"/>
        </w:rPr>
        <w:t>учреждения или предприятия, которая определяется максимально допустимым расстоянием до объекта деятельности.</w:t>
      </w:r>
    </w:p>
    <w:p w:rsidR="00CF22F9" w:rsidRPr="00CF22F9" w:rsidRDefault="00CF22F9" w:rsidP="00CF22F9">
      <w:pPr>
        <w:spacing w:after="0"/>
        <w:ind w:left="-567" w:right="-285" w:firstLine="709"/>
        <w:jc w:val="both"/>
        <w:rPr>
          <w:rFonts w:ascii="Times New Roman" w:eastAsia="Calibri" w:hAnsi="Times New Roman" w:cs="Times New Roman"/>
          <w:sz w:val="24"/>
          <w:szCs w:val="24"/>
          <w:lang w:eastAsia="ru-RU"/>
        </w:rPr>
      </w:pPr>
      <w:r w:rsidRPr="00CF22F9">
        <w:rPr>
          <w:rFonts w:ascii="Times New Roman" w:eastAsia="Calibri" w:hAnsi="Times New Roman" w:cs="Times New Roman"/>
          <w:b/>
          <w:sz w:val="24"/>
          <w:szCs w:val="24"/>
        </w:rPr>
        <w:t xml:space="preserve">Радиус доступности </w:t>
      </w:r>
      <w:r w:rsidRPr="00CF22F9">
        <w:rPr>
          <w:rFonts w:ascii="Times New Roman" w:eastAsia="Calibri" w:hAnsi="Times New Roman" w:cs="Times New Roman"/>
          <w:sz w:val="24"/>
          <w:szCs w:val="24"/>
        </w:rPr>
        <w:t xml:space="preserve">- максимально допустимое расстояние от места постоянного проживания граждан до </w:t>
      </w:r>
      <w:r w:rsidRPr="00CF22F9">
        <w:rPr>
          <w:rFonts w:ascii="Times New Roman" w:eastAsia="Calibri" w:hAnsi="Times New Roman" w:cs="Times New Roman"/>
          <w:sz w:val="24"/>
          <w:szCs w:val="24"/>
          <w:lang w:eastAsia="ru-RU"/>
        </w:rPr>
        <w:t>учреждений и предприятий обслуживания.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b/>
          <w:sz w:val="24"/>
          <w:szCs w:val="24"/>
        </w:rPr>
        <w:t xml:space="preserve">Реконструкция объектов капитального строительства (за исключением линейных объектов)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w:t>
      </w:r>
      <w:r w:rsidRPr="00CF22F9">
        <w:rPr>
          <w:rFonts w:ascii="Times New Roman" w:eastAsia="Calibri" w:hAnsi="Times New Roman" w:cs="Times New Roman"/>
          <w:sz w:val="24"/>
          <w:szCs w:val="24"/>
        </w:rPr>
        <w:lastRenderedPageBreak/>
        <w:t>таких конструкций на аналогичные или иные улучшающие показатели таких конструкций элементы и (или) восстановления</w:t>
      </w:r>
      <w:proofErr w:type="gramEnd"/>
      <w:r w:rsidRPr="00CF22F9">
        <w:rPr>
          <w:rFonts w:ascii="Times New Roman" w:eastAsia="Calibri" w:hAnsi="Times New Roman" w:cs="Times New Roman"/>
          <w:sz w:val="24"/>
          <w:szCs w:val="24"/>
        </w:rPr>
        <w:t xml:space="preserve"> указанных элементов.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Санитарно-защитная зона</w:t>
      </w:r>
      <w:r w:rsidRPr="00CF22F9">
        <w:rPr>
          <w:rFonts w:ascii="Times New Roman" w:eastAsia="Calibri" w:hAnsi="Times New Roman" w:cs="Times New Roman"/>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Сад</w:t>
      </w:r>
      <w:r w:rsidRPr="00CF22F9">
        <w:rPr>
          <w:rFonts w:ascii="Times New Roman" w:eastAsia="Calibri" w:hAnsi="Times New Roman" w:cs="Times New Roman"/>
          <w:bCs/>
          <w:sz w:val="24"/>
          <w:szCs w:val="24"/>
        </w:rPr>
        <w:t xml:space="preserve"> </w:t>
      </w:r>
      <w:r w:rsidRPr="00CF22F9">
        <w:rPr>
          <w:rFonts w:ascii="Times New Roman" w:eastAsia="Calibri" w:hAnsi="Times New Roman" w:cs="Times New Roman"/>
          <w:sz w:val="24"/>
          <w:szCs w:val="24"/>
        </w:rPr>
        <w:t xml:space="preserve">- озелененная территория общего пользования площадью от </w:t>
      </w:r>
      <w:smartTag w:uri="urn:schemas-microsoft-com:office:smarttags" w:element="metricconverter">
        <w:smartTagPr>
          <w:attr w:name="ProductID" w:val="3 га"/>
        </w:smartTagPr>
        <w:r w:rsidRPr="00CF22F9">
          <w:rPr>
            <w:rFonts w:ascii="Times New Roman" w:eastAsia="Calibri" w:hAnsi="Times New Roman" w:cs="Times New Roman"/>
            <w:sz w:val="24"/>
            <w:szCs w:val="24"/>
          </w:rPr>
          <w:t>3 га</w:t>
        </w:r>
      </w:smartTag>
      <w:r w:rsidRPr="00CF22F9">
        <w:rPr>
          <w:rFonts w:ascii="Times New Roman" w:eastAsia="Calibri" w:hAnsi="Times New Roman" w:cs="Times New Roman"/>
          <w:sz w:val="24"/>
          <w:szCs w:val="24"/>
        </w:rPr>
        <w:t xml:space="preserve"> в границах населённого пункта с возможным размещением зрелищных, спортивно-оздоровительных и игровых сооружений.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Садовый земельный участок</w:t>
      </w:r>
      <w:r w:rsidRPr="00CF22F9">
        <w:rPr>
          <w:rFonts w:ascii="Times New Roman" w:eastAsia="Calibri"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bCs/>
          <w:sz w:val="24"/>
          <w:szCs w:val="24"/>
        </w:rPr>
        <w:t xml:space="preserve">Сквер </w:t>
      </w:r>
      <w:r w:rsidRPr="00CF22F9">
        <w:rPr>
          <w:rFonts w:ascii="Times New Roman" w:eastAsia="Calibri" w:hAnsi="Times New Roman" w:cs="Times New Roman"/>
          <w:b/>
          <w:sz w:val="24"/>
          <w:szCs w:val="24"/>
        </w:rPr>
        <w:t>-</w:t>
      </w:r>
      <w:r w:rsidRPr="00CF22F9">
        <w:rPr>
          <w:rFonts w:ascii="Times New Roman" w:eastAsia="Calibri" w:hAnsi="Times New Roman" w:cs="Times New Roman"/>
          <w:sz w:val="24"/>
          <w:szCs w:val="24"/>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Сельское поселение</w:t>
      </w:r>
      <w:r w:rsidRPr="00CF22F9">
        <w:rPr>
          <w:rFonts w:ascii="Times New Roman" w:eastAsia="Calibri" w:hAnsi="Times New Roman" w:cs="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proofErr w:type="gramStart"/>
      <w:r w:rsidRPr="00CF22F9">
        <w:rPr>
          <w:rFonts w:ascii="Times New Roman" w:eastAsia="Calibri" w:hAnsi="Times New Roman" w:cs="Times New Roman"/>
          <w:b/>
          <w:sz w:val="24"/>
          <w:szCs w:val="24"/>
        </w:rPr>
        <w:t xml:space="preserve">Сельский населённый пункт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любой населённый пункт (село, станица, деревня, сельский поселок, хутор, кишлак, аул, стойбище, выселок, заимка и др.), не отнесенное к категории городских.</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Собственник земельного участка</w:t>
      </w:r>
      <w:r w:rsidRPr="00CF22F9">
        <w:rPr>
          <w:rFonts w:ascii="Times New Roman" w:eastAsia="Calibri" w:hAnsi="Times New Roman" w:cs="Times New Roman"/>
          <w:sz w:val="24"/>
          <w:szCs w:val="24"/>
        </w:rPr>
        <w:t xml:space="preserve"> - лицо, обладающее правом собственности на земельный участок.</w:t>
      </w:r>
    </w:p>
    <w:p w:rsidR="00CF22F9" w:rsidRPr="00CF22F9" w:rsidRDefault="00CF22F9" w:rsidP="00CF22F9">
      <w:pPr>
        <w:spacing w:after="0"/>
        <w:ind w:left="-567" w:right="-285" w:firstLine="709"/>
        <w:jc w:val="both"/>
        <w:rPr>
          <w:rFonts w:ascii="Times New Roman" w:eastAsia="Calibri" w:hAnsi="Times New Roman" w:cs="Times New Roman"/>
          <w:b/>
          <w:sz w:val="24"/>
          <w:szCs w:val="24"/>
        </w:rPr>
      </w:pPr>
      <w:r w:rsidRPr="00CF22F9">
        <w:rPr>
          <w:rFonts w:ascii="Times New Roman" w:eastAsia="Calibri" w:hAnsi="Times New Roman" w:cs="Times New Roman"/>
          <w:b/>
          <w:bCs/>
          <w:iCs/>
          <w:sz w:val="24"/>
          <w:szCs w:val="24"/>
        </w:rPr>
        <w:t>Социально-гарантированные условия жизнедеятельности</w:t>
      </w:r>
      <w:r w:rsidRPr="00CF22F9">
        <w:rPr>
          <w:rFonts w:ascii="Times New Roman" w:eastAsia="Calibri" w:hAnsi="Times New Roman" w:cs="Times New Roman"/>
          <w:sz w:val="24"/>
          <w:szCs w:val="24"/>
        </w:rPr>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Специальное регулирование</w:t>
      </w:r>
      <w:r w:rsidRPr="00CF22F9">
        <w:rPr>
          <w:rFonts w:ascii="Times New Roman" w:eastAsia="Calibri" w:hAnsi="Times New Roman" w:cs="Times New Roman"/>
          <w:sz w:val="24"/>
          <w:szCs w:val="24"/>
        </w:rPr>
        <w:t xml:space="preserve"> - устанавливается на основании санитарн</w:t>
      </w:r>
      <w:proofErr w:type="gramStart"/>
      <w:r w:rsidRPr="00CF22F9">
        <w:rPr>
          <w:rFonts w:ascii="Times New Roman" w:eastAsia="Calibri" w:hAnsi="Times New Roman" w:cs="Times New Roman"/>
          <w:sz w:val="24"/>
          <w:szCs w:val="24"/>
        </w:rPr>
        <w:t>о-</w:t>
      </w:r>
      <w:proofErr w:type="gramEnd"/>
      <w:r w:rsidRPr="00CF22F9">
        <w:rPr>
          <w:rFonts w:ascii="Times New Roman" w:eastAsia="Calibri" w:hAnsi="Times New Roman" w:cs="Times New Roman"/>
          <w:sz w:val="24"/>
          <w:szCs w:val="24"/>
        </w:rPr>
        <w:t xml:space="preserve">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Справочные приложения</w:t>
      </w:r>
      <w:r w:rsidRPr="00CF22F9">
        <w:rPr>
          <w:rFonts w:ascii="Times New Roman" w:eastAsia="Calibri" w:hAnsi="Times New Roman" w:cs="Times New Roman"/>
          <w:sz w:val="24"/>
          <w:szCs w:val="24"/>
        </w:rPr>
        <w:t xml:space="preserve"> - приложения, содержащие описания, показатели и другую информацию.</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Строительство</w:t>
      </w:r>
      <w:r w:rsidRPr="00CF22F9">
        <w:rPr>
          <w:rFonts w:ascii="Times New Roman" w:eastAsia="Calibri"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Территории общего пользования</w:t>
      </w:r>
      <w:r w:rsidRPr="00CF22F9">
        <w:rPr>
          <w:rFonts w:ascii="Times New Roman" w:eastAsia="Calibri"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Территориальное планирование </w:t>
      </w:r>
      <w:r w:rsidRPr="00CF22F9">
        <w:rPr>
          <w:rFonts w:ascii="Times New Roman" w:eastAsia="Calibri" w:hAnsi="Times New Roman" w:cs="Times New Roman"/>
          <w:sz w:val="24"/>
          <w:szCs w:val="24"/>
        </w:rPr>
        <w:t>-</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Территориальные зоны</w:t>
      </w:r>
      <w:r w:rsidRPr="00CF22F9">
        <w:rPr>
          <w:rFonts w:ascii="Times New Roman" w:eastAsia="Calibri"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Times New Roman" w:hAnsi="Times New Roman" w:cs="Times New Roman"/>
          <w:b/>
          <w:bCs/>
          <w:sz w:val="24"/>
          <w:szCs w:val="24"/>
          <w:lang w:eastAsia="ru-RU"/>
        </w:rPr>
        <w:lastRenderedPageBreak/>
        <w:t>Технический регламент</w:t>
      </w:r>
      <w:r w:rsidRPr="00CF22F9">
        <w:rPr>
          <w:rFonts w:ascii="Times New Roman" w:eastAsia="Times New Roman" w:hAnsi="Times New Roman" w:cs="Times New Roman"/>
          <w:sz w:val="24"/>
          <w:szCs w:val="24"/>
          <w:lang w:eastAsia="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CF22F9">
        <w:rPr>
          <w:rFonts w:ascii="Times New Roman" w:eastAsia="Times New Roman" w:hAnsi="Times New Roman" w:cs="Times New Roman"/>
          <w:sz w:val="24"/>
          <w:szCs w:val="24"/>
          <w:lang w:eastAsia="ru-RU"/>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CF22F9">
        <w:rPr>
          <w:rFonts w:ascii="Times New Roman" w:eastAsia="Calibri" w:hAnsi="Times New Roman" w:cs="Times New Roman"/>
          <w:sz w:val="24"/>
          <w:szCs w:val="24"/>
        </w:rPr>
        <w:t>.</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Улица (площадь) - </w:t>
      </w:r>
      <w:r w:rsidRPr="00CF22F9">
        <w:rPr>
          <w:rFonts w:ascii="Times New Roman" w:eastAsia="Calibri" w:hAnsi="Times New Roman" w:cs="Times New Roman"/>
          <w:sz w:val="24"/>
          <w:szCs w:val="24"/>
        </w:rPr>
        <w:t>территория общего пользования, ограниченная красными линиями улично-дорожной сети населённого пункта.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 </w:t>
      </w:r>
      <w:r w:rsidRPr="00CF22F9">
        <w:rPr>
          <w:rFonts w:ascii="Times New Roman" w:eastAsia="Calibri" w:hAnsi="Times New Roman" w:cs="Times New Roman"/>
          <w:b/>
          <w:sz w:val="24"/>
          <w:szCs w:val="24"/>
        </w:rPr>
        <w:t>Устойчивое развитие территорий -</w:t>
      </w:r>
      <w:r w:rsidRPr="00CF22F9">
        <w:rPr>
          <w:rFonts w:ascii="Times New Roman" w:eastAsia="Calibri" w:hAnsi="Times New Roman" w:cs="Times New Roman"/>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Функциональное зонирование территории </w:t>
      </w:r>
      <w:r w:rsidRPr="00CF22F9">
        <w:rPr>
          <w:rFonts w:ascii="Times New Roman" w:eastAsia="Calibri" w:hAnsi="Times New Roman" w:cs="Times New Roman"/>
          <w:sz w:val="24"/>
          <w:szCs w:val="24"/>
        </w:rPr>
        <w:t>- установление функционального назначения для различных частей поселения.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b/>
          <w:sz w:val="24"/>
          <w:szCs w:val="24"/>
        </w:rPr>
        <w:t xml:space="preserve">Функциональные зоны </w:t>
      </w:r>
      <w:r w:rsidRPr="00CF22F9">
        <w:rPr>
          <w:rFonts w:ascii="Times New Roman" w:eastAsia="Calibri" w:hAnsi="Times New Roman" w:cs="Times New Roman"/>
          <w:sz w:val="24"/>
          <w:szCs w:val="24"/>
        </w:rPr>
        <w:t>- зоны, для которых документами территориального планирования определены границы и функциональное назначение.</w:t>
      </w:r>
    </w:p>
    <w:p w:rsidR="00CF22F9" w:rsidRPr="00CF22F9" w:rsidRDefault="00CF22F9" w:rsidP="00CF22F9">
      <w:pPr>
        <w:spacing w:after="160" w:line="259" w:lineRule="auto"/>
        <w:jc w:val="center"/>
        <w:rPr>
          <w:rFonts w:ascii="Times New Roman" w:eastAsia="Calibri" w:hAnsi="Times New Roman" w:cs="Times New Roman"/>
          <w:sz w:val="24"/>
          <w:szCs w:val="24"/>
        </w:rPr>
        <w:sectPr w:rsidR="00CF22F9" w:rsidRPr="00CF22F9" w:rsidSect="00200A85">
          <w:headerReference w:type="default" r:id="rId10"/>
          <w:footerReference w:type="default" r:id="rId11"/>
          <w:pgSz w:w="11906" w:h="16838"/>
          <w:pgMar w:top="568" w:right="850" w:bottom="851" w:left="1843" w:header="708" w:footer="708" w:gutter="0"/>
          <w:pgNumType w:start="1"/>
          <w:cols w:space="708"/>
          <w:titlePg/>
          <w:docGrid w:linePitch="360"/>
        </w:sectPr>
      </w:pPr>
    </w:p>
    <w:p w:rsidR="00CF22F9" w:rsidRPr="00CF22F9" w:rsidRDefault="00CF22F9" w:rsidP="00CF22F9">
      <w:pPr>
        <w:keepNext/>
        <w:keepLines/>
        <w:tabs>
          <w:tab w:val="left" w:pos="567"/>
        </w:tabs>
        <w:spacing w:after="0"/>
        <w:ind w:left="-567" w:firstLine="709"/>
        <w:jc w:val="both"/>
        <w:outlineLvl w:val="0"/>
        <w:rPr>
          <w:rFonts w:ascii="Times New Roman" w:eastAsia="Times New Roman" w:hAnsi="Times New Roman" w:cs="Times New Roman"/>
          <w:b/>
          <w:sz w:val="28"/>
          <w:szCs w:val="32"/>
        </w:rPr>
      </w:pPr>
      <w:bookmarkStart w:id="5" w:name="_Toc398730123"/>
      <w:bookmarkStart w:id="6" w:name="_Toc407656378"/>
      <w:r w:rsidRPr="00CF22F9">
        <w:rPr>
          <w:rFonts w:ascii="Times New Roman" w:eastAsia="Times New Roman" w:hAnsi="Times New Roman" w:cs="Times New Roman"/>
          <w:b/>
          <w:sz w:val="28"/>
          <w:szCs w:val="32"/>
        </w:rPr>
        <w:lastRenderedPageBreak/>
        <w:t>Структура и типология объектов социального, коммунального и бытового назначения</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3827"/>
        <w:gridCol w:w="3515"/>
        <w:gridCol w:w="2778"/>
        <w:gridCol w:w="2552"/>
      </w:tblGrid>
      <w:tr w:rsidR="00CF22F9" w:rsidRPr="00CF22F9" w:rsidTr="0021391C">
        <w:trPr>
          <w:trHeight w:val="469"/>
        </w:trPr>
        <w:tc>
          <w:tcPr>
            <w:tcW w:w="2098" w:type="dxa"/>
            <w:vMerge w:val="restart"/>
            <w:vAlign w:val="center"/>
          </w:tcPr>
          <w:p w:rsidR="00CF22F9" w:rsidRPr="00CF22F9" w:rsidRDefault="00CF22F9" w:rsidP="00CF22F9">
            <w:pPr>
              <w:spacing w:after="160" w:line="259" w:lineRule="auto"/>
              <w:jc w:val="center"/>
              <w:rPr>
                <w:rFonts w:ascii="Times New Roman" w:eastAsia="Calibri" w:hAnsi="Times New Roman" w:cs="Times New Roman"/>
                <w:b/>
              </w:rPr>
            </w:pPr>
            <w:r w:rsidRPr="00CF22F9">
              <w:rPr>
                <w:rFonts w:ascii="Times New Roman" w:eastAsia="Calibri" w:hAnsi="Times New Roman" w:cs="Times New Roman"/>
                <w:b/>
              </w:rPr>
              <w:t>Объекты по направлениям</w:t>
            </w:r>
          </w:p>
        </w:tc>
        <w:tc>
          <w:tcPr>
            <w:tcW w:w="12672" w:type="dxa"/>
            <w:gridSpan w:val="4"/>
            <w:vAlign w:val="center"/>
          </w:tcPr>
          <w:p w:rsidR="00CF22F9" w:rsidRPr="00CF22F9" w:rsidRDefault="00CF22F9" w:rsidP="00CF22F9">
            <w:pPr>
              <w:spacing w:after="160" w:line="259" w:lineRule="auto"/>
              <w:jc w:val="center"/>
              <w:rPr>
                <w:rFonts w:ascii="Times New Roman" w:eastAsia="Calibri" w:hAnsi="Times New Roman" w:cs="Times New Roman"/>
                <w:b/>
              </w:rPr>
            </w:pPr>
            <w:r w:rsidRPr="00CF22F9">
              <w:rPr>
                <w:rFonts w:ascii="Times New Roman" w:eastAsia="Calibri" w:hAnsi="Times New Roman" w:cs="Times New Roman"/>
                <w:b/>
              </w:rPr>
              <w:t>Объекты общественно-деловой зоны по видам общественных центров и видам обслуживания</w:t>
            </w:r>
          </w:p>
        </w:tc>
      </w:tr>
      <w:tr w:rsidR="00CF22F9" w:rsidRPr="00CF22F9" w:rsidTr="0021391C">
        <w:tc>
          <w:tcPr>
            <w:tcW w:w="2098" w:type="dxa"/>
            <w:vMerge/>
            <w:vAlign w:val="center"/>
          </w:tcPr>
          <w:p w:rsidR="00CF22F9" w:rsidRPr="00CF22F9" w:rsidRDefault="00CF22F9" w:rsidP="00CF22F9">
            <w:pPr>
              <w:spacing w:after="160" w:line="259" w:lineRule="auto"/>
              <w:jc w:val="center"/>
              <w:rPr>
                <w:rFonts w:ascii="Times New Roman" w:eastAsia="Calibri" w:hAnsi="Times New Roman" w:cs="Times New Roman"/>
              </w:rPr>
            </w:pPr>
          </w:p>
        </w:tc>
        <w:tc>
          <w:tcPr>
            <w:tcW w:w="3827" w:type="dxa"/>
            <w:vAlign w:val="center"/>
          </w:tcPr>
          <w:p w:rsidR="00CF22F9" w:rsidRPr="00CF22F9" w:rsidRDefault="00CF22F9" w:rsidP="00CF22F9">
            <w:pPr>
              <w:spacing w:after="160" w:line="259" w:lineRule="auto"/>
              <w:jc w:val="center"/>
              <w:rPr>
                <w:rFonts w:ascii="Times New Roman" w:eastAsia="Calibri" w:hAnsi="Times New Roman" w:cs="Times New Roman"/>
              </w:rPr>
            </w:pPr>
            <w:r w:rsidRPr="00CF22F9">
              <w:rPr>
                <w:rFonts w:ascii="Times New Roman" w:eastAsia="Calibri" w:hAnsi="Times New Roman" w:cs="Times New Roman"/>
              </w:rPr>
              <w:t>эпизодического обслуживания</w:t>
            </w:r>
          </w:p>
        </w:tc>
        <w:tc>
          <w:tcPr>
            <w:tcW w:w="6293" w:type="dxa"/>
            <w:gridSpan w:val="2"/>
            <w:vAlign w:val="center"/>
          </w:tcPr>
          <w:p w:rsidR="00CF22F9" w:rsidRPr="00CF22F9" w:rsidRDefault="00CF22F9" w:rsidP="00CF22F9">
            <w:pPr>
              <w:spacing w:after="160" w:line="259" w:lineRule="auto"/>
              <w:jc w:val="center"/>
              <w:rPr>
                <w:rFonts w:ascii="Times New Roman" w:eastAsia="Calibri" w:hAnsi="Times New Roman" w:cs="Times New Roman"/>
              </w:rPr>
            </w:pPr>
            <w:r w:rsidRPr="00CF22F9">
              <w:rPr>
                <w:rFonts w:ascii="Times New Roman" w:eastAsia="Calibri" w:hAnsi="Times New Roman" w:cs="Times New Roman"/>
              </w:rPr>
              <w:t>периодического обслуживания</w:t>
            </w:r>
          </w:p>
        </w:tc>
        <w:tc>
          <w:tcPr>
            <w:tcW w:w="2552" w:type="dxa"/>
            <w:vAlign w:val="center"/>
          </w:tcPr>
          <w:p w:rsidR="00CF22F9" w:rsidRPr="00CF22F9" w:rsidRDefault="00CF22F9" w:rsidP="00CF22F9">
            <w:pPr>
              <w:spacing w:after="160" w:line="259" w:lineRule="auto"/>
              <w:jc w:val="center"/>
              <w:rPr>
                <w:rFonts w:ascii="Times New Roman" w:eastAsia="Calibri" w:hAnsi="Times New Roman" w:cs="Times New Roman"/>
              </w:rPr>
            </w:pPr>
            <w:r w:rsidRPr="00CF22F9">
              <w:rPr>
                <w:rFonts w:ascii="Times New Roman" w:eastAsia="Calibri" w:hAnsi="Times New Roman" w:cs="Times New Roman"/>
              </w:rPr>
              <w:t>повседневного обслуживания</w:t>
            </w:r>
          </w:p>
        </w:tc>
      </w:tr>
      <w:tr w:rsidR="00CF22F9" w:rsidRPr="00CF22F9" w:rsidTr="0021391C">
        <w:trPr>
          <w:trHeight w:val="1428"/>
        </w:trPr>
        <w:tc>
          <w:tcPr>
            <w:tcW w:w="2098" w:type="dxa"/>
            <w:vMerge/>
            <w:vAlign w:val="center"/>
          </w:tcPr>
          <w:p w:rsidR="00CF22F9" w:rsidRPr="00CF22F9" w:rsidRDefault="00CF22F9" w:rsidP="00CF22F9">
            <w:pPr>
              <w:spacing w:after="160" w:line="259" w:lineRule="auto"/>
              <w:jc w:val="center"/>
              <w:rPr>
                <w:rFonts w:ascii="Times New Roman" w:eastAsia="Calibri" w:hAnsi="Times New Roman" w:cs="Times New Roman"/>
              </w:rPr>
            </w:pP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rPr>
            </w:pPr>
            <w:r w:rsidRPr="00CF22F9">
              <w:rPr>
                <w:rFonts w:ascii="Times New Roman" w:eastAsia="Calibri" w:hAnsi="Times New Roman" w:cs="Times New Roman"/>
              </w:rPr>
              <w:t>Общегородской центр областного центра, города – административного центра муниципального района</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rPr>
            </w:pPr>
            <w:r w:rsidRPr="00CF22F9">
              <w:rPr>
                <w:rFonts w:ascii="Times New Roman" w:eastAsia="Calibri" w:hAnsi="Times New Roman" w:cs="Times New Roman"/>
              </w:rPr>
              <w:t xml:space="preserve">Центр межрайонного значения, центр городского поселения, </w:t>
            </w:r>
            <w:proofErr w:type="spellStart"/>
            <w:r w:rsidRPr="00CF22F9">
              <w:rPr>
                <w:rFonts w:ascii="Times New Roman" w:eastAsia="Calibri" w:hAnsi="Times New Roman" w:cs="Times New Roman"/>
              </w:rPr>
              <w:t>подцентр</w:t>
            </w:r>
            <w:proofErr w:type="spellEnd"/>
            <w:r w:rsidRPr="00CF22F9">
              <w:rPr>
                <w:rFonts w:ascii="Times New Roman" w:eastAsia="Calibri" w:hAnsi="Times New Roman" w:cs="Times New Roman"/>
              </w:rPr>
              <w:t xml:space="preserve"> городского округа</w:t>
            </w:r>
          </w:p>
        </w:tc>
        <w:tc>
          <w:tcPr>
            <w:tcW w:w="2778" w:type="dxa"/>
            <w:vAlign w:val="center"/>
          </w:tcPr>
          <w:p w:rsidR="00CF22F9" w:rsidRPr="00CF22F9" w:rsidRDefault="00CF22F9" w:rsidP="00CF22F9">
            <w:pPr>
              <w:spacing w:after="0" w:line="259" w:lineRule="auto"/>
              <w:jc w:val="center"/>
              <w:rPr>
                <w:rFonts w:ascii="Times New Roman" w:eastAsia="Calibri" w:hAnsi="Times New Roman" w:cs="Times New Roman"/>
              </w:rPr>
            </w:pPr>
            <w:r w:rsidRPr="00CF22F9">
              <w:rPr>
                <w:rFonts w:ascii="Times New Roman" w:eastAsia="Calibri" w:hAnsi="Times New Roman" w:cs="Times New Roman"/>
              </w:rPr>
              <w:t>Общегородской центр малого городского поселения, центр крупного сельского населенного пункта</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rPr>
            </w:pPr>
            <w:r w:rsidRPr="00CF22F9">
              <w:rPr>
                <w:rFonts w:ascii="Times New Roman" w:eastAsia="Calibri" w:hAnsi="Times New Roman" w:cs="Times New Roman"/>
              </w:rPr>
              <w:t>Центр сельского поселения (межселенный), среднего сельского населенного пункта</w:t>
            </w:r>
          </w:p>
        </w:tc>
      </w:tr>
      <w:tr w:rsidR="00CF22F9" w:rsidRPr="00CF22F9" w:rsidTr="0021391C">
        <w:tc>
          <w:tcPr>
            <w:tcW w:w="2098" w:type="dxa"/>
            <w:vAlign w:val="center"/>
          </w:tcPr>
          <w:p w:rsidR="00CF22F9" w:rsidRPr="00CF22F9" w:rsidRDefault="00CF22F9" w:rsidP="00CF22F9">
            <w:pPr>
              <w:spacing w:after="160" w:line="259" w:lineRule="auto"/>
              <w:jc w:val="center"/>
              <w:rPr>
                <w:rFonts w:ascii="Times New Roman" w:eastAsia="Calibri" w:hAnsi="Times New Roman" w:cs="Times New Roman"/>
                <w:b/>
              </w:rPr>
            </w:pPr>
            <w:r w:rsidRPr="00CF22F9">
              <w:rPr>
                <w:rFonts w:ascii="Times New Roman" w:eastAsia="Calibri" w:hAnsi="Times New Roman" w:cs="Times New Roman"/>
                <w:b/>
              </w:rPr>
              <w:t>1</w:t>
            </w:r>
          </w:p>
        </w:tc>
        <w:tc>
          <w:tcPr>
            <w:tcW w:w="3827" w:type="dxa"/>
            <w:vAlign w:val="center"/>
          </w:tcPr>
          <w:p w:rsidR="00CF22F9" w:rsidRPr="00CF22F9" w:rsidRDefault="00CF22F9" w:rsidP="00CF22F9">
            <w:pPr>
              <w:spacing w:after="160" w:line="259" w:lineRule="auto"/>
              <w:jc w:val="center"/>
              <w:rPr>
                <w:rFonts w:ascii="Times New Roman" w:eastAsia="Calibri" w:hAnsi="Times New Roman" w:cs="Times New Roman"/>
                <w:b/>
              </w:rPr>
            </w:pPr>
            <w:r w:rsidRPr="00CF22F9">
              <w:rPr>
                <w:rFonts w:ascii="Times New Roman" w:eastAsia="Calibri" w:hAnsi="Times New Roman" w:cs="Times New Roman"/>
                <w:b/>
              </w:rPr>
              <w:t>2</w:t>
            </w:r>
          </w:p>
        </w:tc>
        <w:tc>
          <w:tcPr>
            <w:tcW w:w="3515" w:type="dxa"/>
            <w:vAlign w:val="center"/>
          </w:tcPr>
          <w:p w:rsidR="00CF22F9" w:rsidRPr="00CF22F9" w:rsidRDefault="00CF22F9" w:rsidP="00CF22F9">
            <w:pPr>
              <w:spacing w:after="160" w:line="259" w:lineRule="auto"/>
              <w:jc w:val="center"/>
              <w:rPr>
                <w:rFonts w:ascii="Times New Roman" w:eastAsia="Calibri" w:hAnsi="Times New Roman" w:cs="Times New Roman"/>
                <w:b/>
              </w:rPr>
            </w:pPr>
            <w:r w:rsidRPr="00CF22F9">
              <w:rPr>
                <w:rFonts w:ascii="Times New Roman" w:eastAsia="Calibri" w:hAnsi="Times New Roman" w:cs="Times New Roman"/>
                <w:b/>
              </w:rPr>
              <w:t>3</w:t>
            </w:r>
          </w:p>
        </w:tc>
        <w:tc>
          <w:tcPr>
            <w:tcW w:w="2778" w:type="dxa"/>
            <w:vAlign w:val="center"/>
          </w:tcPr>
          <w:p w:rsidR="00CF22F9" w:rsidRPr="00CF22F9" w:rsidRDefault="00CF22F9" w:rsidP="00CF22F9">
            <w:pPr>
              <w:spacing w:after="160" w:line="259" w:lineRule="auto"/>
              <w:jc w:val="center"/>
              <w:rPr>
                <w:rFonts w:ascii="Times New Roman" w:eastAsia="Calibri" w:hAnsi="Times New Roman" w:cs="Times New Roman"/>
                <w:b/>
              </w:rPr>
            </w:pPr>
            <w:r w:rsidRPr="00CF22F9">
              <w:rPr>
                <w:rFonts w:ascii="Times New Roman" w:eastAsia="Calibri" w:hAnsi="Times New Roman" w:cs="Times New Roman"/>
                <w:b/>
              </w:rPr>
              <w:t>4</w:t>
            </w:r>
          </w:p>
        </w:tc>
        <w:tc>
          <w:tcPr>
            <w:tcW w:w="2552" w:type="dxa"/>
            <w:vAlign w:val="center"/>
          </w:tcPr>
          <w:p w:rsidR="00CF22F9" w:rsidRPr="00CF22F9" w:rsidRDefault="00CF22F9" w:rsidP="00CF22F9">
            <w:pPr>
              <w:spacing w:after="160" w:line="259" w:lineRule="auto"/>
              <w:jc w:val="center"/>
              <w:rPr>
                <w:rFonts w:ascii="Times New Roman" w:eastAsia="Calibri" w:hAnsi="Times New Roman" w:cs="Times New Roman"/>
                <w:b/>
              </w:rPr>
            </w:pPr>
            <w:r w:rsidRPr="00CF22F9">
              <w:rPr>
                <w:rFonts w:ascii="Times New Roman" w:eastAsia="Calibri" w:hAnsi="Times New Roman" w:cs="Times New Roman"/>
                <w:b/>
              </w:rPr>
              <w:t>5</w:t>
            </w:r>
          </w:p>
        </w:tc>
      </w:tr>
      <w:tr w:rsidR="00CF22F9" w:rsidRPr="00CF22F9" w:rsidTr="0021391C">
        <w:trPr>
          <w:trHeight w:val="2064"/>
        </w:trPr>
        <w:tc>
          <w:tcPr>
            <w:tcW w:w="2098" w:type="dxa"/>
            <w:vAlign w:val="center"/>
          </w:tcPr>
          <w:p w:rsidR="00CF22F9" w:rsidRPr="00CF22F9" w:rsidRDefault="00CF22F9" w:rsidP="00CF22F9">
            <w:pPr>
              <w:spacing w:after="0" w:line="259" w:lineRule="auto"/>
              <w:ind w:right="-57"/>
              <w:jc w:val="center"/>
              <w:rPr>
                <w:rFonts w:ascii="Times New Roman" w:eastAsia="Calibri" w:hAnsi="Times New Roman" w:cs="Times New Roman"/>
                <w:sz w:val="20"/>
                <w:szCs w:val="20"/>
              </w:rPr>
            </w:pPr>
            <w:r w:rsidRPr="00CF22F9">
              <w:rPr>
                <w:rFonts w:ascii="Times New Roman" w:eastAsia="Calibri" w:hAnsi="Times New Roman" w:cs="Times New Roman"/>
                <w:spacing w:val="-2"/>
                <w:sz w:val="20"/>
                <w:szCs w:val="20"/>
              </w:rPr>
              <w:t>Административно-</w:t>
            </w:r>
            <w:r w:rsidRPr="00CF22F9">
              <w:rPr>
                <w:rFonts w:ascii="Times New Roman" w:eastAsia="Calibri" w:hAnsi="Times New Roman" w:cs="Times New Roman"/>
                <w:sz w:val="20"/>
                <w:szCs w:val="20"/>
              </w:rPr>
              <w:t>деловые и хозяйственные учреждения</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proofErr w:type="gramStart"/>
            <w:r w:rsidRPr="00CF22F9">
              <w:rPr>
                <w:rFonts w:ascii="Times New Roman" w:eastAsia="Calibri" w:hAnsi="Times New Roman" w:cs="Times New Roman"/>
                <w:spacing w:val="-2"/>
                <w:sz w:val="20"/>
                <w:szCs w:val="20"/>
              </w:rPr>
              <w:t>Административно-управленческие организации, банки, конторы, офисы, отделения связи и милиции, суд, прокуратура, юридичес</w:t>
            </w:r>
            <w:r w:rsidRPr="00CF22F9">
              <w:rPr>
                <w:rFonts w:ascii="Times New Roman" w:eastAsia="Calibri" w:hAnsi="Times New Roman" w:cs="Times New Roman"/>
                <w:spacing w:val="-3"/>
                <w:sz w:val="20"/>
                <w:szCs w:val="20"/>
              </w:rPr>
              <w:t>кие и нотариальные конторы, про</w:t>
            </w:r>
            <w:r w:rsidRPr="00CF22F9">
              <w:rPr>
                <w:rFonts w:ascii="Times New Roman" w:eastAsia="Calibri" w:hAnsi="Times New Roman" w:cs="Times New Roman"/>
                <w:spacing w:val="-2"/>
                <w:sz w:val="20"/>
                <w:szCs w:val="20"/>
              </w:rPr>
              <w:t>ектные и конструкторские бюро, жилищно-коммунальные службы</w:t>
            </w:r>
            <w:proofErr w:type="gramEnd"/>
          </w:p>
        </w:tc>
        <w:tc>
          <w:tcPr>
            <w:tcW w:w="2778" w:type="dxa"/>
            <w:vAlign w:val="center"/>
          </w:tcPr>
          <w:p w:rsidR="00CF22F9" w:rsidRPr="00CF22F9" w:rsidRDefault="00CF22F9" w:rsidP="00CF22F9">
            <w:pPr>
              <w:spacing w:after="0" w:line="259" w:lineRule="auto"/>
              <w:ind w:right="-57"/>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4"/>
                <w:sz w:val="20"/>
                <w:szCs w:val="20"/>
              </w:rPr>
              <w:t>Административно-хозяйст</w:t>
            </w:r>
            <w:r w:rsidRPr="00CF22F9">
              <w:rPr>
                <w:rFonts w:ascii="Times New Roman" w:eastAsia="Calibri" w:hAnsi="Times New Roman" w:cs="Times New Roman"/>
                <w:spacing w:val="-2"/>
                <w:sz w:val="20"/>
                <w:szCs w:val="20"/>
              </w:rPr>
              <w:t>венная служба, отделения связи, милиции, банков, юридические и нотариальные конторы, РЭУ</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Административно- хозяйственное здание, отделение связи, банка, ЖКО, опорный пункт охраны порядка</w:t>
            </w:r>
          </w:p>
        </w:tc>
      </w:tr>
      <w:tr w:rsidR="00CF22F9" w:rsidRPr="00CF22F9" w:rsidTr="0021391C">
        <w:trPr>
          <w:trHeight w:val="3267"/>
        </w:trPr>
        <w:tc>
          <w:tcPr>
            <w:tcW w:w="2098"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Учреждения образования</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Высшие и средние специальные учебные заведения, центры переподготовки кадров</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proofErr w:type="gramStart"/>
            <w:r w:rsidRPr="00CF22F9">
              <w:rPr>
                <w:rFonts w:ascii="Times New Roman" w:eastAsia="Calibri" w:hAnsi="Times New Roman" w:cs="Times New Roman"/>
                <w:spacing w:val="-2"/>
                <w:sz w:val="20"/>
                <w:szCs w:val="20"/>
              </w:rPr>
              <w:t>Специализированные дошкольные и школьные образовательные учреждения, учреждения начального профессионального образо</w:t>
            </w:r>
            <w:r w:rsidRPr="00CF22F9">
              <w:rPr>
                <w:rFonts w:ascii="Times New Roman" w:eastAsia="Calibri" w:hAnsi="Times New Roman" w:cs="Times New Roman"/>
                <w:spacing w:val="-3"/>
                <w:sz w:val="20"/>
                <w:szCs w:val="20"/>
              </w:rPr>
              <w:t>вания, средние специальные учеб</w:t>
            </w:r>
            <w:r w:rsidRPr="00CF22F9">
              <w:rPr>
                <w:rFonts w:ascii="Times New Roman" w:eastAsia="Calibri" w:hAnsi="Times New Roman" w:cs="Times New Roman"/>
                <w:spacing w:val="-2"/>
                <w:sz w:val="20"/>
                <w:szCs w:val="20"/>
              </w:rPr>
              <w:t>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roofErr w:type="gramEnd"/>
          </w:p>
        </w:tc>
        <w:tc>
          <w:tcPr>
            <w:tcW w:w="2778"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Колледжи, лицеи, гимназии, детские школы искусств и творчества и др.</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Дошкольные и школьные образовательные учреждения, детские школы творчества</w:t>
            </w:r>
          </w:p>
        </w:tc>
      </w:tr>
      <w:tr w:rsidR="00CF22F9" w:rsidRPr="00CF22F9" w:rsidTr="0021391C">
        <w:trPr>
          <w:trHeight w:val="413"/>
        </w:trPr>
        <w:tc>
          <w:tcPr>
            <w:tcW w:w="2098" w:type="dxa"/>
            <w:vAlign w:val="center"/>
          </w:tcPr>
          <w:p w:rsidR="00CF22F9" w:rsidRPr="00CF22F9" w:rsidRDefault="00CF22F9" w:rsidP="00CF22F9">
            <w:pPr>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lastRenderedPageBreak/>
              <w:t>1</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2</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3</w:t>
            </w:r>
          </w:p>
        </w:tc>
        <w:tc>
          <w:tcPr>
            <w:tcW w:w="2778" w:type="dxa"/>
            <w:vAlign w:val="center"/>
          </w:tcPr>
          <w:p w:rsidR="00CF22F9" w:rsidRPr="00CF22F9" w:rsidRDefault="00CF22F9" w:rsidP="00CF22F9">
            <w:pPr>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4</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5</w:t>
            </w:r>
          </w:p>
        </w:tc>
      </w:tr>
      <w:tr w:rsidR="00CF22F9" w:rsidRPr="00CF22F9" w:rsidTr="0021391C">
        <w:trPr>
          <w:trHeight w:val="1695"/>
        </w:trPr>
        <w:tc>
          <w:tcPr>
            <w:tcW w:w="2098"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Учреждения культуры и искусства</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8"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Учреждения клубного типа, клубы по интересам, досуговые центры, библиотеки для взрослых и детей</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 xml:space="preserve">Учреждения клубного типа с </w:t>
            </w:r>
            <w:proofErr w:type="gramStart"/>
            <w:r w:rsidRPr="00CF22F9">
              <w:rPr>
                <w:rFonts w:ascii="Times New Roman" w:eastAsia="Calibri" w:hAnsi="Times New Roman" w:cs="Times New Roman"/>
                <w:spacing w:val="-2"/>
                <w:sz w:val="20"/>
                <w:szCs w:val="20"/>
              </w:rPr>
              <w:t>киноустановка-ми</w:t>
            </w:r>
            <w:proofErr w:type="gramEnd"/>
            <w:r w:rsidRPr="00CF22F9">
              <w:rPr>
                <w:rFonts w:ascii="Times New Roman" w:eastAsia="Calibri" w:hAnsi="Times New Roman" w:cs="Times New Roman"/>
                <w:spacing w:val="-2"/>
                <w:sz w:val="20"/>
                <w:szCs w:val="20"/>
              </w:rPr>
              <w:t>, филиалы библиотек для взрослых и детей</w:t>
            </w:r>
          </w:p>
        </w:tc>
      </w:tr>
      <w:tr w:rsidR="00CF22F9" w:rsidRPr="00CF22F9" w:rsidTr="0021391C">
        <w:trPr>
          <w:trHeight w:val="2115"/>
        </w:trPr>
        <w:tc>
          <w:tcPr>
            <w:tcW w:w="2098"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Учреждения здравоохранения и социального обеспечения</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8"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Участковая больница, поликлиника, выдвижной пункт скорой медицинской помощи, аптека</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ФАП, врачебная амбулатория, аптека</w:t>
            </w:r>
          </w:p>
        </w:tc>
      </w:tr>
      <w:tr w:rsidR="00CF22F9" w:rsidRPr="00CF22F9" w:rsidTr="0021391C">
        <w:trPr>
          <w:trHeight w:val="1394"/>
        </w:trPr>
        <w:tc>
          <w:tcPr>
            <w:tcW w:w="2098"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Физкультурно-спортивные сооружения</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3"/>
                <w:sz w:val="20"/>
                <w:szCs w:val="20"/>
              </w:rPr>
              <w:t>Спортивные центры, открытые и</w:t>
            </w:r>
            <w:r w:rsidRPr="00CF22F9">
              <w:rPr>
                <w:rFonts w:ascii="Times New Roman" w:eastAsia="Calibri" w:hAnsi="Times New Roman" w:cs="Times New Roman"/>
                <w:spacing w:val="-2"/>
                <w:sz w:val="20"/>
                <w:szCs w:val="20"/>
              </w:rPr>
              <w:t xml:space="preserve"> закрытые спортзалы, бассейны, детские спортивные школы, теннисные корты</w:t>
            </w:r>
          </w:p>
        </w:tc>
        <w:tc>
          <w:tcPr>
            <w:tcW w:w="2778"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Стадионы, спортзалы, бассейны, детские спортивные школы</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 xml:space="preserve">Стадион, спортзал с бассейном, как правило, совмещенный </w:t>
            </w:r>
            <w:proofErr w:type="gramStart"/>
            <w:r w:rsidRPr="00CF22F9">
              <w:rPr>
                <w:rFonts w:ascii="Times New Roman" w:eastAsia="Calibri" w:hAnsi="Times New Roman" w:cs="Times New Roman"/>
                <w:spacing w:val="-2"/>
                <w:sz w:val="20"/>
                <w:szCs w:val="20"/>
              </w:rPr>
              <w:t>со</w:t>
            </w:r>
            <w:proofErr w:type="gramEnd"/>
            <w:r w:rsidRPr="00CF22F9">
              <w:rPr>
                <w:rFonts w:ascii="Times New Roman" w:eastAsia="Calibri" w:hAnsi="Times New Roman" w:cs="Times New Roman"/>
                <w:spacing w:val="-2"/>
                <w:sz w:val="20"/>
                <w:szCs w:val="20"/>
              </w:rPr>
              <w:t xml:space="preserve"> школьным</w:t>
            </w:r>
          </w:p>
        </w:tc>
      </w:tr>
      <w:tr w:rsidR="00CF22F9" w:rsidRPr="00CF22F9" w:rsidTr="0021391C">
        <w:trPr>
          <w:trHeight w:val="1556"/>
        </w:trPr>
        <w:tc>
          <w:tcPr>
            <w:tcW w:w="2098"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Торговля и общественное питание</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Торговые комплексы, оптовые и розничные рынки, ярмарки, рестораны, бары и др.</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Торговые центры, предприятия торговли, мелкооптовые и розничные рынки и базы, ярмарки, предприятия общественного питания</w:t>
            </w:r>
          </w:p>
        </w:tc>
        <w:tc>
          <w:tcPr>
            <w:tcW w:w="2778" w:type="dxa"/>
            <w:vAlign w:val="center"/>
          </w:tcPr>
          <w:p w:rsidR="00CF22F9" w:rsidRPr="00CF22F9" w:rsidRDefault="00CF22F9" w:rsidP="00CF22F9">
            <w:pPr>
              <w:spacing w:after="0" w:line="259" w:lineRule="auto"/>
              <w:ind w:left="-57"/>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Магазины продовольственных и промышленных товаров, предприятия общественного питания</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Магазины продовольственных и промышленных товаров повседневного спроса, пункты общественного питания</w:t>
            </w:r>
          </w:p>
        </w:tc>
      </w:tr>
      <w:tr w:rsidR="00CF22F9" w:rsidRPr="00CF22F9" w:rsidTr="0021391C">
        <w:trPr>
          <w:trHeight w:val="1268"/>
        </w:trPr>
        <w:tc>
          <w:tcPr>
            <w:tcW w:w="2098"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Учреждения бытового и коммунального обслуживания</w:t>
            </w:r>
          </w:p>
        </w:tc>
        <w:tc>
          <w:tcPr>
            <w:tcW w:w="3827"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3515"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778"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 xml:space="preserve">Предприятия бытового </w:t>
            </w:r>
            <w:r w:rsidRPr="00CF22F9">
              <w:rPr>
                <w:rFonts w:ascii="Times New Roman" w:eastAsia="Calibri" w:hAnsi="Times New Roman" w:cs="Times New Roman"/>
                <w:sz w:val="20"/>
                <w:szCs w:val="20"/>
              </w:rPr>
              <w:t>обслуживания, прачечные</w:t>
            </w:r>
            <w:r w:rsidRPr="00CF22F9">
              <w:rPr>
                <w:rFonts w:ascii="Times New Roman" w:eastAsia="Calibri" w:hAnsi="Times New Roman" w:cs="Times New Roman"/>
                <w:spacing w:val="-2"/>
                <w:sz w:val="20"/>
                <w:szCs w:val="20"/>
              </w:rPr>
              <w:t>-химчистки самообслуживания, бани, пожарные депо, общественные туалеты</w:t>
            </w:r>
          </w:p>
        </w:tc>
        <w:tc>
          <w:tcPr>
            <w:tcW w:w="2552" w:type="dxa"/>
            <w:vAlign w:val="center"/>
          </w:tcPr>
          <w:p w:rsidR="00CF22F9" w:rsidRPr="00CF22F9" w:rsidRDefault="00CF22F9" w:rsidP="00CF22F9">
            <w:pPr>
              <w:spacing w:after="0" w:line="259" w:lineRule="auto"/>
              <w:jc w:val="center"/>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 xml:space="preserve">Предприятия бытового </w:t>
            </w:r>
            <w:proofErr w:type="spellStart"/>
            <w:r w:rsidRPr="00CF22F9">
              <w:rPr>
                <w:rFonts w:ascii="Times New Roman" w:eastAsia="Calibri" w:hAnsi="Times New Roman" w:cs="Times New Roman"/>
                <w:spacing w:val="-2"/>
                <w:sz w:val="20"/>
                <w:szCs w:val="20"/>
              </w:rPr>
              <w:t>обслуживания</w:t>
            </w:r>
            <w:proofErr w:type="gramStart"/>
            <w:r w:rsidRPr="00CF22F9">
              <w:rPr>
                <w:rFonts w:ascii="Times New Roman" w:eastAsia="Calibri" w:hAnsi="Times New Roman" w:cs="Times New Roman"/>
                <w:spacing w:val="-2"/>
                <w:sz w:val="20"/>
                <w:szCs w:val="20"/>
              </w:rPr>
              <w:t>,п</w:t>
            </w:r>
            <w:proofErr w:type="gramEnd"/>
            <w:r w:rsidRPr="00CF22F9">
              <w:rPr>
                <w:rFonts w:ascii="Times New Roman" w:eastAsia="Calibri" w:hAnsi="Times New Roman" w:cs="Times New Roman"/>
                <w:spacing w:val="-2"/>
                <w:sz w:val="20"/>
                <w:szCs w:val="20"/>
              </w:rPr>
              <w:t>риемные</w:t>
            </w:r>
            <w:proofErr w:type="spellEnd"/>
            <w:r w:rsidRPr="00CF22F9">
              <w:rPr>
                <w:rFonts w:ascii="Times New Roman" w:eastAsia="Calibri" w:hAnsi="Times New Roman" w:cs="Times New Roman"/>
                <w:spacing w:val="-2"/>
                <w:sz w:val="20"/>
                <w:szCs w:val="20"/>
              </w:rPr>
              <w:t xml:space="preserve"> пункты прачечных-химчисток, бани</w:t>
            </w:r>
          </w:p>
        </w:tc>
      </w:tr>
    </w:tbl>
    <w:p w:rsidR="00CF22F9" w:rsidRPr="00CF22F9" w:rsidRDefault="00CF22F9" w:rsidP="00CF22F9">
      <w:pPr>
        <w:spacing w:after="160" w:line="259" w:lineRule="auto"/>
        <w:rPr>
          <w:rFonts w:ascii="Times New Roman" w:eastAsia="Calibri" w:hAnsi="Times New Roman" w:cs="Times New Roman"/>
        </w:rPr>
        <w:sectPr w:rsidR="00CF22F9" w:rsidRPr="00CF22F9" w:rsidSect="00BE7C36">
          <w:headerReference w:type="default" r:id="rId12"/>
          <w:footerReference w:type="default" r:id="rId13"/>
          <w:pgSz w:w="16838" w:h="11906" w:orient="landscape"/>
          <w:pgMar w:top="1135" w:right="820" w:bottom="851" w:left="1276" w:header="709" w:footer="709" w:gutter="0"/>
          <w:cols w:space="708"/>
          <w:docGrid w:linePitch="360"/>
        </w:sectPr>
      </w:pPr>
    </w:p>
    <w:p w:rsidR="00CF22F9" w:rsidRPr="00CF22F9" w:rsidRDefault="00CF22F9" w:rsidP="00CF22F9">
      <w:pPr>
        <w:keepNext/>
        <w:keepLines/>
        <w:tabs>
          <w:tab w:val="left" w:pos="567"/>
        </w:tabs>
        <w:spacing w:after="0"/>
        <w:ind w:left="-567" w:firstLine="709"/>
        <w:jc w:val="both"/>
        <w:outlineLvl w:val="0"/>
        <w:rPr>
          <w:rFonts w:ascii="Times New Roman" w:eastAsia="Times New Roman" w:hAnsi="Times New Roman" w:cs="Times New Roman"/>
          <w:b/>
          <w:sz w:val="28"/>
          <w:szCs w:val="32"/>
        </w:rPr>
      </w:pPr>
      <w:bookmarkStart w:id="7" w:name="_Toc395705795"/>
      <w:bookmarkStart w:id="8" w:name="_Toc398730124"/>
      <w:bookmarkStart w:id="9" w:name="_Toc407656379"/>
      <w:r w:rsidRPr="00CF22F9">
        <w:rPr>
          <w:rFonts w:ascii="Times New Roman" w:eastAsia="Times New Roman" w:hAnsi="Times New Roman" w:cs="Times New Roman"/>
          <w:b/>
          <w:sz w:val="28"/>
          <w:szCs w:val="32"/>
        </w:rPr>
        <w:lastRenderedPageBreak/>
        <w:t>Расчетные показатели интенсивности использования территорий жилых зон</w:t>
      </w:r>
      <w:bookmarkEnd w:id="7"/>
      <w:bookmarkEnd w:id="8"/>
      <w:bookmarkEnd w:id="9"/>
    </w:p>
    <w:p w:rsidR="00CF22F9" w:rsidRPr="00CF22F9" w:rsidRDefault="00CF22F9" w:rsidP="00CF22F9">
      <w:pPr>
        <w:keepNext/>
        <w:keepLines/>
        <w:numPr>
          <w:ilvl w:val="0"/>
          <w:numId w:val="33"/>
        </w:numPr>
        <w:spacing w:before="120" w:after="120" w:line="259" w:lineRule="auto"/>
        <w:ind w:left="374" w:right="-284" w:hanging="374"/>
        <w:jc w:val="both"/>
        <w:outlineLvl w:val="0"/>
        <w:rPr>
          <w:rFonts w:ascii="Times New Roman" w:eastAsia="Times New Roman" w:hAnsi="Times New Roman" w:cs="Times New Roman"/>
          <w:b/>
          <w:vanish/>
          <w:sz w:val="24"/>
          <w:szCs w:val="24"/>
          <w:lang w:eastAsia="ru-RU"/>
        </w:rPr>
      </w:pPr>
      <w:bookmarkStart w:id="10" w:name="_Toc398730125"/>
      <w:bookmarkStart w:id="11" w:name="_Toc407653629"/>
      <w:bookmarkStart w:id="12" w:name="_Toc407655479"/>
      <w:bookmarkStart w:id="13" w:name="_Toc407656380"/>
      <w:bookmarkStart w:id="14" w:name="_Toc395172381"/>
      <w:bookmarkStart w:id="15" w:name="_Toc395705796"/>
      <w:bookmarkEnd w:id="10"/>
      <w:bookmarkEnd w:id="11"/>
      <w:bookmarkEnd w:id="12"/>
      <w:bookmarkEnd w:id="13"/>
    </w:p>
    <w:p w:rsidR="00CF22F9" w:rsidRPr="00CF22F9" w:rsidRDefault="00CF22F9" w:rsidP="00CF22F9">
      <w:pPr>
        <w:keepNext/>
        <w:keepLines/>
        <w:numPr>
          <w:ilvl w:val="0"/>
          <w:numId w:val="33"/>
        </w:numPr>
        <w:spacing w:after="0" w:line="259" w:lineRule="auto"/>
        <w:ind w:right="-285"/>
        <w:jc w:val="both"/>
        <w:outlineLvl w:val="0"/>
        <w:rPr>
          <w:rFonts w:ascii="Times New Roman" w:eastAsia="Times New Roman" w:hAnsi="Times New Roman" w:cs="Times New Roman"/>
          <w:b/>
          <w:vanish/>
          <w:sz w:val="24"/>
          <w:szCs w:val="24"/>
          <w:lang w:eastAsia="ru-RU"/>
        </w:rPr>
      </w:pPr>
      <w:bookmarkStart w:id="16" w:name="_Toc398730126"/>
      <w:bookmarkStart w:id="17" w:name="_Toc407653630"/>
      <w:bookmarkStart w:id="18" w:name="_Toc407655480"/>
      <w:bookmarkStart w:id="19" w:name="_Toc407656381"/>
      <w:bookmarkEnd w:id="16"/>
      <w:bookmarkEnd w:id="17"/>
      <w:bookmarkEnd w:id="18"/>
      <w:bookmarkEnd w:id="19"/>
    </w:p>
    <w:p w:rsidR="00CF22F9" w:rsidRPr="00CF22F9" w:rsidRDefault="00CF22F9" w:rsidP="00CF22F9">
      <w:pPr>
        <w:keepNext/>
        <w:keepLines/>
        <w:numPr>
          <w:ilvl w:val="0"/>
          <w:numId w:val="33"/>
        </w:numPr>
        <w:spacing w:after="0" w:line="259" w:lineRule="auto"/>
        <w:ind w:right="-285"/>
        <w:jc w:val="both"/>
        <w:outlineLvl w:val="0"/>
        <w:rPr>
          <w:rFonts w:ascii="Times New Roman" w:eastAsia="Times New Roman" w:hAnsi="Times New Roman" w:cs="Times New Roman"/>
          <w:b/>
          <w:vanish/>
          <w:sz w:val="24"/>
          <w:szCs w:val="24"/>
          <w:lang w:eastAsia="ru-RU"/>
        </w:rPr>
      </w:pPr>
      <w:bookmarkStart w:id="20" w:name="_Toc398730127"/>
      <w:bookmarkStart w:id="21" w:name="_Toc407653631"/>
      <w:bookmarkStart w:id="22" w:name="_Toc407655481"/>
      <w:bookmarkStart w:id="23" w:name="_Toc407656382"/>
      <w:bookmarkEnd w:id="20"/>
      <w:bookmarkEnd w:id="21"/>
      <w:bookmarkEnd w:id="22"/>
      <w:bookmarkEnd w:id="23"/>
    </w:p>
    <w:p w:rsidR="00CF22F9" w:rsidRPr="00CF22F9" w:rsidRDefault="00CF22F9" w:rsidP="00CF22F9">
      <w:pPr>
        <w:keepNext/>
        <w:keepLines/>
        <w:numPr>
          <w:ilvl w:val="1"/>
          <w:numId w:val="33"/>
        </w:numPr>
        <w:spacing w:after="0" w:line="259" w:lineRule="auto"/>
        <w:ind w:left="-567" w:firstLine="709"/>
        <w:jc w:val="both"/>
        <w:outlineLvl w:val="1"/>
        <w:rPr>
          <w:rFonts w:ascii="Times New Roman" w:eastAsia="Times New Roman" w:hAnsi="Times New Roman" w:cs="Times New Roman"/>
          <w:b/>
          <w:sz w:val="28"/>
          <w:szCs w:val="26"/>
        </w:rPr>
      </w:pPr>
      <w:bookmarkStart w:id="24" w:name="_Toc398730128"/>
      <w:bookmarkStart w:id="25" w:name="_Toc407656383"/>
      <w:r w:rsidRPr="00CF22F9">
        <w:rPr>
          <w:rFonts w:ascii="Times New Roman" w:eastAsia="Times New Roman" w:hAnsi="Times New Roman" w:cs="Times New Roman"/>
          <w:b/>
          <w:sz w:val="28"/>
          <w:szCs w:val="26"/>
        </w:rPr>
        <w:t>Предварительное определение потребности в территории жилых зон</w:t>
      </w:r>
      <w:bookmarkEnd w:id="14"/>
      <w:bookmarkEnd w:id="15"/>
      <w:bookmarkEnd w:id="24"/>
      <w:bookmarkEnd w:id="25"/>
    </w:p>
    <w:p w:rsidR="00CF22F9" w:rsidRPr="00CF22F9" w:rsidRDefault="00CF22F9" w:rsidP="00CF22F9">
      <w:pPr>
        <w:spacing w:before="120" w:after="120"/>
        <w:ind w:left="-567" w:right="-285" w:firstLine="709"/>
        <w:contextualSpacing/>
        <w:rPr>
          <w:rFonts w:ascii="Times New Roman" w:eastAsia="Times New Roman" w:hAnsi="Times New Roman" w:cs="Times New Roman"/>
          <w:i/>
          <w:sz w:val="24"/>
          <w:szCs w:val="24"/>
          <w:lang w:val="x-none" w:eastAsia="x-none"/>
        </w:rPr>
      </w:pPr>
      <w:r w:rsidRPr="00CF22F9">
        <w:rPr>
          <w:rFonts w:ascii="Times New Roman" w:eastAsia="Times New Roman" w:hAnsi="Times New Roman" w:cs="Times New Roman"/>
          <w:i/>
          <w:sz w:val="24"/>
          <w:szCs w:val="24"/>
          <w:lang w:val="x-none" w:eastAsia="x-none"/>
        </w:rPr>
        <w:t>(Показатели обеспеченности и территориальной доступности не нормируются)</w:t>
      </w:r>
    </w:p>
    <w:p w:rsidR="00CF22F9" w:rsidRPr="00CF22F9" w:rsidRDefault="00CF22F9" w:rsidP="00CF22F9">
      <w:pPr>
        <w:spacing w:after="0"/>
        <w:ind w:left="-567" w:right="-285" w:firstLine="709"/>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Расчетную плотность населения на территории населенного пункта принимать в соответствии с таблицей: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6350"/>
      </w:tblGrid>
      <w:tr w:rsidR="00CF22F9" w:rsidRPr="00CF22F9" w:rsidTr="0021391C">
        <w:trPr>
          <w:trHeight w:val="392"/>
        </w:trPr>
        <w:tc>
          <w:tcPr>
            <w:tcW w:w="3715" w:type="dxa"/>
            <w:vAlign w:val="center"/>
          </w:tcPr>
          <w:p w:rsidR="00CF22F9" w:rsidRPr="00CF22F9" w:rsidRDefault="00CF22F9" w:rsidP="00CF22F9">
            <w:pPr>
              <w:spacing w:after="0"/>
              <w:jc w:val="center"/>
              <w:rPr>
                <w:rFonts w:ascii="Times New Roman" w:eastAsia="Times New Roman" w:hAnsi="Times New Roman" w:cs="Times New Roman"/>
                <w:b/>
                <w:sz w:val="20"/>
                <w:szCs w:val="20"/>
                <w:lang w:eastAsia="ru-RU"/>
              </w:rPr>
            </w:pPr>
            <w:r w:rsidRPr="00CF22F9">
              <w:rPr>
                <w:rFonts w:ascii="Times New Roman" w:eastAsia="Times New Roman" w:hAnsi="Times New Roman" w:cs="Times New Roman"/>
                <w:b/>
                <w:sz w:val="20"/>
                <w:szCs w:val="20"/>
                <w:lang w:eastAsia="ru-RU"/>
              </w:rPr>
              <w:t>Тип дома</w:t>
            </w:r>
          </w:p>
        </w:tc>
        <w:tc>
          <w:tcPr>
            <w:tcW w:w="6350" w:type="dxa"/>
            <w:vMerge w:val="restart"/>
            <w:vAlign w:val="center"/>
          </w:tcPr>
          <w:p w:rsidR="00CF22F9" w:rsidRPr="00CF22F9" w:rsidRDefault="00CF22F9" w:rsidP="00CF22F9">
            <w:pPr>
              <w:spacing w:after="0"/>
              <w:jc w:val="center"/>
              <w:rPr>
                <w:rFonts w:ascii="Times New Roman" w:eastAsia="Times New Roman" w:hAnsi="Times New Roman" w:cs="Times New Roman"/>
                <w:b/>
                <w:sz w:val="20"/>
                <w:szCs w:val="20"/>
                <w:lang w:eastAsia="ru-RU"/>
              </w:rPr>
            </w:pPr>
            <w:r w:rsidRPr="00CF22F9">
              <w:rPr>
                <w:rFonts w:ascii="Times New Roman" w:eastAsia="Times New Roman" w:hAnsi="Times New Roman" w:cs="Times New Roman"/>
                <w:b/>
                <w:sz w:val="20"/>
                <w:szCs w:val="20"/>
                <w:lang w:eastAsia="ru-RU"/>
              </w:rPr>
              <w:t>Плотность населения, чел/</w:t>
            </w:r>
            <w:proofErr w:type="gramStart"/>
            <w:r w:rsidRPr="00CF22F9">
              <w:rPr>
                <w:rFonts w:ascii="Times New Roman" w:eastAsia="Times New Roman" w:hAnsi="Times New Roman" w:cs="Times New Roman"/>
                <w:b/>
                <w:sz w:val="20"/>
                <w:szCs w:val="20"/>
                <w:lang w:eastAsia="ru-RU"/>
              </w:rPr>
              <w:t>га</w:t>
            </w:r>
            <w:proofErr w:type="gramEnd"/>
            <w:r w:rsidRPr="00CF22F9">
              <w:rPr>
                <w:rFonts w:ascii="Times New Roman" w:eastAsia="Times New Roman" w:hAnsi="Times New Roman" w:cs="Times New Roman"/>
                <w:b/>
                <w:sz w:val="20"/>
                <w:szCs w:val="20"/>
                <w:lang w:eastAsia="ru-RU"/>
              </w:rPr>
              <w:t>,</w:t>
            </w:r>
          </w:p>
          <w:p w:rsidR="00CF22F9" w:rsidRPr="00CF22F9" w:rsidRDefault="00CF22F9" w:rsidP="00CF22F9">
            <w:pPr>
              <w:spacing w:after="0"/>
              <w:jc w:val="center"/>
              <w:rPr>
                <w:rFonts w:ascii="Times New Roman" w:eastAsia="Times New Roman" w:hAnsi="Times New Roman" w:cs="Times New Roman"/>
                <w:b/>
                <w:sz w:val="20"/>
                <w:szCs w:val="20"/>
                <w:lang w:eastAsia="ru-RU"/>
              </w:rPr>
            </w:pPr>
            <w:r w:rsidRPr="00CF22F9">
              <w:rPr>
                <w:rFonts w:ascii="Times New Roman" w:eastAsia="Times New Roman" w:hAnsi="Times New Roman" w:cs="Times New Roman"/>
                <w:b/>
                <w:sz w:val="20"/>
                <w:szCs w:val="20"/>
                <w:lang w:eastAsia="ru-RU"/>
              </w:rPr>
              <w:t>при среднем размере семьи 3,5 чел.</w:t>
            </w:r>
          </w:p>
        </w:tc>
      </w:tr>
      <w:tr w:rsidR="00CF22F9" w:rsidRPr="00CF22F9" w:rsidTr="0021391C">
        <w:trPr>
          <w:trHeight w:val="462"/>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Индивидуальный жилой дом</w:t>
            </w:r>
          </w:p>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с участками, м</w:t>
            </w:r>
            <w:proofErr w:type="gramStart"/>
            <w:r w:rsidRPr="00CF22F9">
              <w:rPr>
                <w:rFonts w:ascii="Times New Roman" w:eastAsia="Times New Roman" w:hAnsi="Times New Roman" w:cs="Times New Roman"/>
                <w:sz w:val="20"/>
                <w:szCs w:val="20"/>
                <w:vertAlign w:val="superscript"/>
                <w:lang w:eastAsia="ru-RU"/>
              </w:rPr>
              <w:t>2</w:t>
            </w:r>
            <w:proofErr w:type="gramEnd"/>
            <w:r w:rsidRPr="00CF22F9">
              <w:rPr>
                <w:rFonts w:ascii="Times New Roman" w:eastAsia="Times New Roman" w:hAnsi="Times New Roman" w:cs="Times New Roman"/>
                <w:sz w:val="20"/>
                <w:szCs w:val="20"/>
                <w:lang w:eastAsia="ru-RU"/>
              </w:rPr>
              <w:t>:</w:t>
            </w:r>
          </w:p>
        </w:tc>
        <w:tc>
          <w:tcPr>
            <w:tcW w:w="6350" w:type="dxa"/>
            <w:vMerge/>
            <w:vAlign w:val="center"/>
          </w:tcPr>
          <w:p w:rsidR="00CF22F9" w:rsidRPr="00CF22F9" w:rsidRDefault="00CF22F9" w:rsidP="00CF22F9">
            <w:pPr>
              <w:spacing w:after="0"/>
              <w:jc w:val="both"/>
              <w:rPr>
                <w:rFonts w:ascii="Times New Roman" w:eastAsia="Times New Roman" w:hAnsi="Times New Roman" w:cs="Times New Roman"/>
                <w:sz w:val="20"/>
                <w:szCs w:val="20"/>
                <w:lang w:eastAsia="ru-RU"/>
              </w:rPr>
            </w:pPr>
          </w:p>
        </w:tc>
      </w:tr>
      <w:tr w:rsidR="00CF22F9" w:rsidRPr="00CF22F9" w:rsidTr="0021391C">
        <w:trPr>
          <w:trHeight w:val="284"/>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2000</w:t>
            </w:r>
          </w:p>
        </w:tc>
        <w:tc>
          <w:tcPr>
            <w:tcW w:w="6350"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14</w:t>
            </w:r>
          </w:p>
        </w:tc>
      </w:tr>
      <w:tr w:rsidR="00CF22F9" w:rsidRPr="00CF22F9" w:rsidTr="0021391C">
        <w:trPr>
          <w:trHeight w:val="284"/>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1500</w:t>
            </w:r>
          </w:p>
        </w:tc>
        <w:tc>
          <w:tcPr>
            <w:tcW w:w="6350"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17</w:t>
            </w:r>
          </w:p>
        </w:tc>
      </w:tr>
      <w:tr w:rsidR="00CF22F9" w:rsidRPr="00CF22F9" w:rsidTr="0021391C">
        <w:trPr>
          <w:trHeight w:val="284"/>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1200</w:t>
            </w:r>
          </w:p>
        </w:tc>
        <w:tc>
          <w:tcPr>
            <w:tcW w:w="6350"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23</w:t>
            </w:r>
          </w:p>
        </w:tc>
      </w:tr>
      <w:tr w:rsidR="00CF22F9" w:rsidRPr="00CF22F9" w:rsidTr="0021391C">
        <w:trPr>
          <w:trHeight w:val="284"/>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1000</w:t>
            </w:r>
          </w:p>
        </w:tc>
        <w:tc>
          <w:tcPr>
            <w:tcW w:w="6350"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28</w:t>
            </w:r>
          </w:p>
        </w:tc>
      </w:tr>
      <w:tr w:rsidR="00CF22F9" w:rsidRPr="00CF22F9" w:rsidTr="0021391C">
        <w:trPr>
          <w:trHeight w:val="284"/>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800</w:t>
            </w:r>
          </w:p>
        </w:tc>
        <w:tc>
          <w:tcPr>
            <w:tcW w:w="6350"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33</w:t>
            </w:r>
          </w:p>
        </w:tc>
      </w:tr>
      <w:tr w:rsidR="00CF22F9" w:rsidRPr="00CF22F9" w:rsidTr="0021391C">
        <w:trPr>
          <w:trHeight w:val="284"/>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600</w:t>
            </w:r>
          </w:p>
        </w:tc>
        <w:tc>
          <w:tcPr>
            <w:tcW w:w="6350"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40</w:t>
            </w:r>
          </w:p>
        </w:tc>
      </w:tr>
      <w:tr w:rsidR="00CF22F9" w:rsidRPr="00CF22F9" w:rsidTr="0021391C">
        <w:trPr>
          <w:trHeight w:val="284"/>
        </w:trPr>
        <w:tc>
          <w:tcPr>
            <w:tcW w:w="3715"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400</w:t>
            </w:r>
          </w:p>
        </w:tc>
        <w:tc>
          <w:tcPr>
            <w:tcW w:w="6350" w:type="dxa"/>
            <w:vAlign w:val="center"/>
          </w:tcPr>
          <w:p w:rsidR="00CF22F9" w:rsidRPr="00CF22F9" w:rsidRDefault="00CF22F9" w:rsidP="00CF22F9">
            <w:pPr>
              <w:spacing w:after="0"/>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44</w:t>
            </w:r>
          </w:p>
        </w:tc>
      </w:tr>
    </w:tbl>
    <w:p w:rsidR="00CF22F9" w:rsidRPr="00CF22F9" w:rsidRDefault="00CF22F9" w:rsidP="00CF22F9">
      <w:pPr>
        <w:spacing w:after="160" w:line="259" w:lineRule="auto"/>
        <w:rPr>
          <w:rFonts w:ascii="Calibri" w:eastAsia="Calibri" w:hAnsi="Calibri" w:cs="Times New Roman"/>
          <w:lang w:eastAsia="ru-RU"/>
        </w:rPr>
      </w:pPr>
      <w:bookmarkStart w:id="26" w:name="_Toc395172383"/>
      <w:bookmarkStart w:id="27" w:name="_Toc395705798"/>
      <w:r w:rsidRPr="00CF22F9">
        <w:rPr>
          <w:rFonts w:ascii="Calibri" w:eastAsia="Calibri" w:hAnsi="Calibri" w:cs="Times New Roman"/>
          <w:lang w:eastAsia="ru-RU"/>
        </w:rPr>
        <w:t xml:space="preserve"> </w:t>
      </w:r>
    </w:p>
    <w:p w:rsidR="00CF22F9" w:rsidRPr="00CF22F9" w:rsidRDefault="00CF22F9" w:rsidP="00CF22F9">
      <w:pPr>
        <w:keepNext/>
        <w:keepLines/>
        <w:numPr>
          <w:ilvl w:val="1"/>
          <w:numId w:val="33"/>
        </w:numPr>
        <w:tabs>
          <w:tab w:val="left" w:pos="567"/>
        </w:tabs>
        <w:spacing w:after="0" w:line="259" w:lineRule="auto"/>
        <w:jc w:val="both"/>
        <w:outlineLvl w:val="0"/>
        <w:rPr>
          <w:rFonts w:ascii="Times New Roman" w:eastAsia="Times New Roman" w:hAnsi="Times New Roman" w:cs="Times New Roman"/>
          <w:b/>
          <w:sz w:val="28"/>
          <w:szCs w:val="32"/>
          <w:lang w:eastAsia="ru-RU"/>
        </w:rPr>
      </w:pPr>
      <w:bookmarkStart w:id="28" w:name="_Toc398730129"/>
      <w:r w:rsidRPr="00CF22F9">
        <w:rPr>
          <w:rFonts w:ascii="Times New Roman" w:eastAsia="Times New Roman" w:hAnsi="Times New Roman" w:cs="Times New Roman"/>
          <w:b/>
          <w:sz w:val="28"/>
          <w:szCs w:val="32"/>
          <w:lang w:eastAsia="ru-RU"/>
        </w:rPr>
        <w:t xml:space="preserve"> </w:t>
      </w:r>
      <w:bookmarkStart w:id="29" w:name="_Toc407656384"/>
      <w:r w:rsidRPr="00CF22F9">
        <w:rPr>
          <w:rFonts w:ascii="Times New Roman" w:eastAsia="Times New Roman" w:hAnsi="Times New Roman" w:cs="Times New Roman"/>
          <w:b/>
          <w:sz w:val="28"/>
          <w:szCs w:val="32"/>
          <w:lang w:eastAsia="ru-RU"/>
        </w:rPr>
        <w:t>Предельные размеры земельных участков</w:t>
      </w:r>
      <w:bookmarkEnd w:id="26"/>
      <w:bookmarkEnd w:id="27"/>
      <w:bookmarkEnd w:id="28"/>
      <w:bookmarkEnd w:id="29"/>
    </w:p>
    <w:p w:rsidR="00CF22F9" w:rsidRPr="00CF22F9" w:rsidRDefault="00CF22F9" w:rsidP="00CF22F9">
      <w:pPr>
        <w:spacing w:before="120" w:after="120"/>
        <w:ind w:left="-567" w:right="-285" w:firstLine="709"/>
        <w:contextualSpacing/>
        <w:rPr>
          <w:rFonts w:ascii="Times New Roman" w:eastAsia="Times New Roman" w:hAnsi="Times New Roman" w:cs="Times New Roman"/>
          <w:i/>
          <w:sz w:val="24"/>
          <w:szCs w:val="24"/>
          <w:lang w:val="x-none" w:eastAsia="x-none"/>
        </w:rPr>
      </w:pPr>
      <w:r w:rsidRPr="00CF22F9">
        <w:rPr>
          <w:rFonts w:ascii="Times New Roman" w:eastAsia="Times New Roman" w:hAnsi="Times New Roman" w:cs="Times New Roman"/>
          <w:i/>
          <w:sz w:val="24"/>
          <w:szCs w:val="24"/>
          <w:lang w:val="x-none" w:eastAsia="x-none"/>
        </w:rPr>
        <w:t>(Показатели обеспеченности и территориальной доступности не нормируются)</w:t>
      </w:r>
    </w:p>
    <w:tbl>
      <w:tblPr>
        <w:tblW w:w="10065" w:type="dxa"/>
        <w:tblInd w:w="-459" w:type="dxa"/>
        <w:tblLayout w:type="fixed"/>
        <w:tblLook w:val="0000" w:firstRow="0" w:lastRow="0" w:firstColumn="0" w:lastColumn="0" w:noHBand="0" w:noVBand="0"/>
      </w:tblPr>
      <w:tblGrid>
        <w:gridCol w:w="5242"/>
        <w:gridCol w:w="2271"/>
        <w:gridCol w:w="2552"/>
      </w:tblGrid>
      <w:tr w:rsidR="00CF22F9" w:rsidRPr="00CF22F9" w:rsidTr="0021391C">
        <w:trPr>
          <w:cantSplit/>
          <w:trHeight w:hRule="exact" w:val="241"/>
        </w:trPr>
        <w:tc>
          <w:tcPr>
            <w:tcW w:w="5242" w:type="dxa"/>
            <w:vMerge w:val="restart"/>
            <w:tcBorders>
              <w:top w:val="single" w:sz="4" w:space="0" w:color="000000"/>
              <w:left w:val="single" w:sz="4" w:space="0" w:color="000000"/>
              <w:bottom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b/>
                <w:sz w:val="20"/>
                <w:szCs w:val="20"/>
                <w:lang w:eastAsia="ru-RU"/>
              </w:rPr>
            </w:pPr>
            <w:r w:rsidRPr="00CF22F9">
              <w:rPr>
                <w:rFonts w:ascii="Times New Roman" w:eastAsia="Times New Roman" w:hAnsi="Times New Roman" w:cs="Times New Roman"/>
                <w:b/>
                <w:sz w:val="20"/>
                <w:szCs w:val="20"/>
                <w:lang w:eastAsia="ru-RU"/>
              </w:rPr>
              <w:t>Цель предоставления</w:t>
            </w:r>
          </w:p>
        </w:tc>
        <w:tc>
          <w:tcPr>
            <w:tcW w:w="4823" w:type="dxa"/>
            <w:gridSpan w:val="2"/>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b/>
                <w:sz w:val="20"/>
                <w:szCs w:val="20"/>
                <w:lang w:eastAsia="ru-RU"/>
              </w:rPr>
            </w:pPr>
            <w:r w:rsidRPr="00CF22F9">
              <w:rPr>
                <w:rFonts w:ascii="Times New Roman" w:eastAsia="Times New Roman" w:hAnsi="Times New Roman" w:cs="Times New Roman"/>
                <w:b/>
                <w:sz w:val="20"/>
                <w:szCs w:val="20"/>
                <w:lang w:eastAsia="ru-RU"/>
              </w:rPr>
              <w:t xml:space="preserve">Размеры земельных участков, </w:t>
            </w:r>
            <w:proofErr w:type="gramStart"/>
            <w:r w:rsidRPr="00CF22F9">
              <w:rPr>
                <w:rFonts w:ascii="Times New Roman" w:eastAsia="Times New Roman" w:hAnsi="Times New Roman" w:cs="Times New Roman"/>
                <w:b/>
                <w:sz w:val="20"/>
                <w:szCs w:val="20"/>
                <w:lang w:eastAsia="ru-RU"/>
              </w:rPr>
              <w:t>га</w:t>
            </w:r>
            <w:proofErr w:type="gramEnd"/>
          </w:p>
        </w:tc>
      </w:tr>
      <w:tr w:rsidR="00CF22F9" w:rsidRPr="00CF22F9" w:rsidTr="0021391C">
        <w:trPr>
          <w:cantSplit/>
        </w:trPr>
        <w:tc>
          <w:tcPr>
            <w:tcW w:w="5242" w:type="dxa"/>
            <w:vMerge/>
            <w:tcBorders>
              <w:top w:val="single" w:sz="4" w:space="0" w:color="000000"/>
              <w:left w:val="single" w:sz="4" w:space="0" w:color="000000"/>
              <w:bottom w:val="single" w:sz="4" w:space="0" w:color="000000"/>
            </w:tcBorders>
            <w:vAlign w:val="center"/>
          </w:tcPr>
          <w:p w:rsidR="00CF22F9" w:rsidRPr="00CF22F9" w:rsidRDefault="00CF22F9" w:rsidP="00CF22F9">
            <w:pPr>
              <w:spacing w:after="0"/>
              <w:ind w:left="-567" w:right="-285" w:firstLine="709"/>
              <w:jc w:val="both"/>
              <w:rPr>
                <w:rFonts w:ascii="Times New Roman" w:eastAsia="Times New Roman" w:hAnsi="Times New Roman" w:cs="Times New Roman"/>
                <w:sz w:val="20"/>
                <w:szCs w:val="20"/>
                <w:lang w:eastAsia="ru-RU"/>
              </w:rPr>
            </w:pPr>
          </w:p>
        </w:tc>
        <w:tc>
          <w:tcPr>
            <w:tcW w:w="2271" w:type="dxa"/>
            <w:tcBorders>
              <w:top w:val="single" w:sz="4" w:space="0" w:color="000000"/>
              <w:left w:val="single" w:sz="4" w:space="0" w:color="000000"/>
              <w:bottom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минимальные</w:t>
            </w:r>
          </w:p>
        </w:tc>
        <w:tc>
          <w:tcPr>
            <w:tcW w:w="2552"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максимальные</w:t>
            </w:r>
          </w:p>
        </w:tc>
      </w:tr>
      <w:tr w:rsidR="00CF22F9" w:rsidRPr="00CF22F9" w:rsidTr="0021391C">
        <w:tc>
          <w:tcPr>
            <w:tcW w:w="5242" w:type="dxa"/>
            <w:tcBorders>
              <w:top w:val="single" w:sz="4" w:space="0" w:color="000000"/>
              <w:left w:val="single" w:sz="4" w:space="0" w:color="000000"/>
              <w:bottom w:val="single" w:sz="4" w:space="0" w:color="000000"/>
            </w:tcBorders>
          </w:tcPr>
          <w:p w:rsidR="00CF22F9" w:rsidRPr="00CF22F9" w:rsidRDefault="00CF22F9" w:rsidP="00CF22F9">
            <w:pPr>
              <w:spacing w:after="0"/>
              <w:ind w:left="-567" w:right="-285" w:firstLine="709"/>
              <w:jc w:val="both"/>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для индивидуального жилищного строительства</w:t>
            </w:r>
          </w:p>
        </w:tc>
        <w:tc>
          <w:tcPr>
            <w:tcW w:w="2271" w:type="dxa"/>
            <w:tcBorders>
              <w:top w:val="single" w:sz="4" w:space="0" w:color="000000"/>
              <w:left w:val="single" w:sz="4" w:space="0" w:color="000000"/>
              <w:bottom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0,05</w:t>
            </w:r>
          </w:p>
        </w:tc>
        <w:tc>
          <w:tcPr>
            <w:tcW w:w="2552"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0,15</w:t>
            </w:r>
          </w:p>
        </w:tc>
      </w:tr>
      <w:tr w:rsidR="00CF22F9" w:rsidRPr="00CF22F9" w:rsidTr="0021391C">
        <w:tc>
          <w:tcPr>
            <w:tcW w:w="5242" w:type="dxa"/>
            <w:tcBorders>
              <w:top w:val="single" w:sz="4" w:space="0" w:color="000000"/>
              <w:left w:val="single" w:sz="4" w:space="0" w:color="000000"/>
              <w:bottom w:val="single" w:sz="4" w:space="0" w:color="000000"/>
            </w:tcBorders>
            <w:vAlign w:val="center"/>
          </w:tcPr>
          <w:p w:rsidR="00CF22F9" w:rsidRPr="00CF22F9" w:rsidRDefault="00CF22F9" w:rsidP="00CF22F9">
            <w:pPr>
              <w:spacing w:after="0"/>
              <w:ind w:left="-567" w:right="-285" w:firstLine="709"/>
              <w:jc w:val="both"/>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для ведения личного подсобного хозяйства</w:t>
            </w:r>
          </w:p>
        </w:tc>
        <w:tc>
          <w:tcPr>
            <w:tcW w:w="2271" w:type="dxa"/>
            <w:tcBorders>
              <w:top w:val="single" w:sz="4" w:space="0" w:color="000000"/>
              <w:left w:val="single" w:sz="4" w:space="0" w:color="000000"/>
              <w:bottom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0,05</w:t>
            </w:r>
          </w:p>
        </w:tc>
        <w:tc>
          <w:tcPr>
            <w:tcW w:w="2552"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pacing w:after="0"/>
              <w:ind w:left="-567" w:right="-285" w:firstLine="709"/>
              <w:jc w:val="center"/>
              <w:rPr>
                <w:rFonts w:ascii="Times New Roman" w:eastAsia="Times New Roman" w:hAnsi="Times New Roman" w:cs="Times New Roman"/>
                <w:sz w:val="20"/>
                <w:szCs w:val="20"/>
                <w:lang w:eastAsia="ru-RU"/>
              </w:rPr>
            </w:pPr>
            <w:r w:rsidRPr="00CF22F9">
              <w:rPr>
                <w:rFonts w:ascii="Times New Roman" w:eastAsia="Times New Roman" w:hAnsi="Times New Roman" w:cs="Times New Roman"/>
                <w:sz w:val="20"/>
                <w:szCs w:val="20"/>
                <w:lang w:eastAsia="ru-RU"/>
              </w:rPr>
              <w:t>3,00 (0,15)*</w:t>
            </w:r>
          </w:p>
        </w:tc>
      </w:tr>
    </w:tbl>
    <w:p w:rsidR="00CF22F9" w:rsidRPr="00CF22F9" w:rsidRDefault="00CF22F9" w:rsidP="00CF22F9">
      <w:pPr>
        <w:spacing w:after="0"/>
        <w:ind w:left="-567" w:right="-285" w:firstLine="709"/>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u w:val="single"/>
          <w:lang w:eastAsia="ru-RU"/>
        </w:rPr>
        <w:t xml:space="preserve">Примечание: </w:t>
      </w:r>
      <w:r w:rsidRPr="00CF22F9">
        <w:rPr>
          <w:rFonts w:ascii="Times New Roman" w:eastAsia="Times New Roman" w:hAnsi="Times New Roman" w:cs="Times New Roman"/>
          <w:sz w:val="24"/>
          <w:szCs w:val="24"/>
          <w:lang w:eastAsia="ru-RU"/>
        </w:rPr>
        <w:t>* в скобках указаны размеры земельных участков в границах населенных пунктов.</w:t>
      </w:r>
    </w:p>
    <w:p w:rsidR="00CF22F9" w:rsidRPr="00CF22F9" w:rsidRDefault="00CF22F9" w:rsidP="00CF22F9">
      <w:pPr>
        <w:spacing w:after="0"/>
        <w:ind w:left="-567" w:right="-285" w:firstLine="709"/>
        <w:jc w:val="both"/>
        <w:rPr>
          <w:rFonts w:ascii="Times New Roman" w:eastAsia="Times New Roman" w:hAnsi="Times New Roman" w:cs="Times New Roman"/>
          <w:sz w:val="24"/>
          <w:szCs w:val="24"/>
          <w:lang w:eastAsia="ru-RU"/>
        </w:rPr>
      </w:pPr>
    </w:p>
    <w:p w:rsidR="00CF22F9" w:rsidRPr="00CF22F9" w:rsidRDefault="00CF22F9" w:rsidP="00CF22F9">
      <w:pPr>
        <w:keepNext/>
        <w:keepLines/>
        <w:numPr>
          <w:ilvl w:val="0"/>
          <w:numId w:val="33"/>
        </w:numPr>
        <w:spacing w:after="0" w:line="259" w:lineRule="auto"/>
        <w:ind w:left="-567" w:right="-285" w:firstLine="709"/>
        <w:jc w:val="both"/>
        <w:outlineLvl w:val="1"/>
        <w:rPr>
          <w:rFonts w:ascii="Times New Roman" w:eastAsia="Times New Roman" w:hAnsi="Times New Roman" w:cs="Times New Roman"/>
          <w:b/>
          <w:color w:val="000000"/>
          <w:sz w:val="24"/>
          <w:szCs w:val="24"/>
          <w:lang w:eastAsia="ru-RU"/>
        </w:rPr>
      </w:pPr>
      <w:bookmarkStart w:id="30" w:name="_Toc395172385"/>
      <w:bookmarkStart w:id="31" w:name="_Toc395705800"/>
      <w:bookmarkStart w:id="32" w:name="_Toc398730130"/>
      <w:bookmarkStart w:id="33" w:name="_Toc407656385"/>
      <w:r w:rsidRPr="00CF22F9">
        <w:rPr>
          <w:rFonts w:ascii="Times New Roman" w:eastAsia="Times New Roman" w:hAnsi="Times New Roman" w:cs="Times New Roman"/>
          <w:b/>
          <w:sz w:val="24"/>
          <w:szCs w:val="24"/>
          <w:lang w:eastAsia="ru-RU"/>
        </w:rPr>
        <w:t>Расчетные показатели минимально допустимого уровня обеспеченности о</w:t>
      </w:r>
      <w:r w:rsidRPr="00CF22F9">
        <w:rPr>
          <w:rFonts w:ascii="Times New Roman" w:eastAsia="Times New Roman" w:hAnsi="Times New Roman" w:cs="Times New Roman"/>
          <w:b/>
          <w:color w:val="000000"/>
          <w:sz w:val="24"/>
          <w:szCs w:val="24"/>
          <w:lang w:eastAsia="ru-RU"/>
        </w:rPr>
        <w:t>бъектами местного значения.</w:t>
      </w:r>
      <w:bookmarkEnd w:id="30"/>
      <w:bookmarkEnd w:id="31"/>
      <w:bookmarkEnd w:id="32"/>
      <w:bookmarkEnd w:id="33"/>
    </w:p>
    <w:p w:rsidR="00CF22F9" w:rsidRPr="00CF22F9" w:rsidRDefault="00CF22F9" w:rsidP="00CF22F9">
      <w:pPr>
        <w:keepNext/>
        <w:keepLines/>
        <w:numPr>
          <w:ilvl w:val="1"/>
          <w:numId w:val="33"/>
        </w:numPr>
        <w:spacing w:after="0" w:line="259" w:lineRule="auto"/>
        <w:ind w:left="-567" w:firstLine="709"/>
        <w:jc w:val="both"/>
        <w:outlineLvl w:val="0"/>
        <w:rPr>
          <w:rFonts w:ascii="Times New Roman" w:eastAsia="Times New Roman" w:hAnsi="Times New Roman" w:cs="Times New Roman"/>
          <w:b/>
          <w:sz w:val="24"/>
          <w:szCs w:val="24"/>
          <w:lang w:eastAsia="ru-RU"/>
        </w:rPr>
      </w:pPr>
      <w:bookmarkStart w:id="34" w:name="_Toc395172386"/>
      <w:bookmarkStart w:id="35" w:name="_Toc395705801"/>
      <w:bookmarkStart w:id="36" w:name="_Toc398730131"/>
      <w:bookmarkStart w:id="37" w:name="_Toc407656386"/>
      <w:r w:rsidRPr="00CF22F9">
        <w:rPr>
          <w:rFonts w:ascii="Times New Roman" w:eastAsia="Times New Roman" w:hAnsi="Times New Roman" w:cs="Times New Roman"/>
          <w:b/>
          <w:sz w:val="24"/>
          <w:szCs w:val="24"/>
          <w:lang w:eastAsia="ru-RU"/>
        </w:rPr>
        <w:t xml:space="preserve">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транспорта, автомобильных дорог местного значения в границах населенных пунктов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w:t>
      </w:r>
      <w:bookmarkEnd w:id="34"/>
      <w:bookmarkEnd w:id="35"/>
      <w:bookmarkEnd w:id="36"/>
      <w:bookmarkEnd w:id="37"/>
    </w:p>
    <w:p w:rsidR="00CF22F9" w:rsidRPr="00CF22F9" w:rsidRDefault="00CF22F9" w:rsidP="00CF22F9">
      <w:pPr>
        <w:keepNext/>
        <w:keepLines/>
        <w:numPr>
          <w:ilvl w:val="0"/>
          <w:numId w:val="7"/>
        </w:numPr>
        <w:spacing w:after="0" w:line="259" w:lineRule="auto"/>
        <w:ind w:right="-285"/>
        <w:jc w:val="both"/>
        <w:outlineLvl w:val="2"/>
        <w:rPr>
          <w:rFonts w:ascii="Times New Roman" w:eastAsia="Times New Roman" w:hAnsi="Times New Roman" w:cs="Times New Roman"/>
          <w:b/>
          <w:vanish/>
          <w:sz w:val="24"/>
          <w:szCs w:val="24"/>
          <w:lang w:eastAsia="ru-RU"/>
        </w:rPr>
      </w:pPr>
      <w:bookmarkStart w:id="38" w:name="_Toc395705802"/>
      <w:bookmarkStart w:id="39" w:name="_Toc398730132"/>
      <w:bookmarkStart w:id="40" w:name="_Toc407653636"/>
      <w:bookmarkStart w:id="41" w:name="_Toc407655486"/>
      <w:bookmarkStart w:id="42" w:name="_Toc407656387"/>
      <w:bookmarkEnd w:id="38"/>
      <w:bookmarkEnd w:id="39"/>
      <w:bookmarkEnd w:id="40"/>
      <w:bookmarkEnd w:id="41"/>
      <w:bookmarkEnd w:id="42"/>
    </w:p>
    <w:p w:rsidR="00CF22F9" w:rsidRPr="00CF22F9" w:rsidRDefault="00CF22F9" w:rsidP="00CF22F9">
      <w:pPr>
        <w:keepNext/>
        <w:keepLines/>
        <w:numPr>
          <w:ilvl w:val="0"/>
          <w:numId w:val="7"/>
        </w:numPr>
        <w:spacing w:after="0" w:line="259" w:lineRule="auto"/>
        <w:ind w:right="-285"/>
        <w:jc w:val="both"/>
        <w:outlineLvl w:val="2"/>
        <w:rPr>
          <w:rFonts w:ascii="Times New Roman" w:eastAsia="Times New Roman" w:hAnsi="Times New Roman" w:cs="Times New Roman"/>
          <w:b/>
          <w:vanish/>
          <w:sz w:val="24"/>
          <w:szCs w:val="24"/>
          <w:lang w:eastAsia="ru-RU"/>
        </w:rPr>
      </w:pPr>
      <w:bookmarkStart w:id="43" w:name="_Toc398730133"/>
      <w:bookmarkStart w:id="44" w:name="_Toc407653637"/>
      <w:bookmarkStart w:id="45" w:name="_Toc407655487"/>
      <w:bookmarkStart w:id="46" w:name="_Toc407656388"/>
      <w:bookmarkEnd w:id="43"/>
      <w:bookmarkEnd w:id="44"/>
      <w:bookmarkEnd w:id="45"/>
      <w:bookmarkEnd w:id="46"/>
    </w:p>
    <w:p w:rsidR="00CF22F9" w:rsidRPr="00CF22F9" w:rsidRDefault="00CF22F9" w:rsidP="00CF22F9">
      <w:pPr>
        <w:keepNext/>
        <w:keepLines/>
        <w:numPr>
          <w:ilvl w:val="0"/>
          <w:numId w:val="7"/>
        </w:numPr>
        <w:spacing w:after="0" w:line="259" w:lineRule="auto"/>
        <w:ind w:right="-285"/>
        <w:jc w:val="both"/>
        <w:outlineLvl w:val="2"/>
        <w:rPr>
          <w:rFonts w:ascii="Times New Roman" w:eastAsia="Times New Roman" w:hAnsi="Times New Roman" w:cs="Times New Roman"/>
          <w:b/>
          <w:vanish/>
          <w:sz w:val="24"/>
          <w:szCs w:val="24"/>
          <w:lang w:eastAsia="ru-RU"/>
        </w:rPr>
      </w:pPr>
      <w:bookmarkStart w:id="47" w:name="_Toc398730134"/>
      <w:bookmarkStart w:id="48" w:name="_Toc407653638"/>
      <w:bookmarkStart w:id="49" w:name="_Toc407655488"/>
      <w:bookmarkStart w:id="50" w:name="_Toc407656389"/>
      <w:bookmarkEnd w:id="47"/>
      <w:bookmarkEnd w:id="48"/>
      <w:bookmarkEnd w:id="49"/>
      <w:bookmarkEnd w:id="50"/>
    </w:p>
    <w:p w:rsidR="00CF22F9" w:rsidRPr="00CF22F9" w:rsidRDefault="00CF22F9" w:rsidP="00CF22F9">
      <w:pPr>
        <w:keepNext/>
        <w:keepLines/>
        <w:numPr>
          <w:ilvl w:val="1"/>
          <w:numId w:val="7"/>
        </w:numPr>
        <w:spacing w:after="0" w:line="259" w:lineRule="auto"/>
        <w:ind w:right="-285"/>
        <w:jc w:val="both"/>
        <w:outlineLvl w:val="2"/>
        <w:rPr>
          <w:rFonts w:ascii="Times New Roman" w:eastAsia="Times New Roman" w:hAnsi="Times New Roman" w:cs="Times New Roman"/>
          <w:b/>
          <w:vanish/>
          <w:sz w:val="24"/>
          <w:szCs w:val="24"/>
          <w:lang w:eastAsia="ru-RU"/>
        </w:rPr>
      </w:pPr>
      <w:bookmarkStart w:id="51" w:name="_Toc398730135"/>
      <w:bookmarkStart w:id="52" w:name="_Toc407653639"/>
      <w:bookmarkStart w:id="53" w:name="_Toc407655489"/>
      <w:bookmarkStart w:id="54" w:name="_Toc407656390"/>
      <w:bookmarkEnd w:id="51"/>
      <w:bookmarkEnd w:id="52"/>
      <w:bookmarkEnd w:id="53"/>
      <w:bookmarkEnd w:id="54"/>
    </w:p>
    <w:p w:rsidR="00CF22F9" w:rsidRPr="00CF22F9" w:rsidRDefault="00CF22F9" w:rsidP="00CF22F9">
      <w:pPr>
        <w:keepNext/>
        <w:keepLines/>
        <w:numPr>
          <w:ilvl w:val="2"/>
          <w:numId w:val="7"/>
        </w:numPr>
        <w:spacing w:after="0" w:line="259" w:lineRule="auto"/>
        <w:ind w:left="862" w:right="-285"/>
        <w:jc w:val="both"/>
        <w:outlineLvl w:val="2"/>
        <w:rPr>
          <w:rFonts w:ascii="Times New Roman" w:eastAsia="Times New Roman" w:hAnsi="Times New Roman" w:cs="Times New Roman"/>
          <w:b/>
          <w:sz w:val="24"/>
          <w:szCs w:val="24"/>
          <w:lang w:eastAsia="ru-RU"/>
        </w:rPr>
      </w:pPr>
      <w:bookmarkStart w:id="55" w:name="_Toc398730136"/>
      <w:bookmarkStart w:id="56" w:name="_Toc407656391"/>
      <w:r w:rsidRPr="00CF22F9">
        <w:rPr>
          <w:rFonts w:ascii="Times New Roman" w:eastAsia="Times New Roman" w:hAnsi="Times New Roman" w:cs="Times New Roman"/>
          <w:b/>
          <w:sz w:val="24"/>
          <w:szCs w:val="24"/>
          <w:lang w:eastAsia="ru-RU"/>
        </w:rPr>
        <w:t>Остановки общественного транспорта</w:t>
      </w:r>
      <w:bookmarkEnd w:id="55"/>
      <w:bookmarkEnd w:id="56"/>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sz w:val="24"/>
          <w:szCs w:val="24"/>
          <w:lang w:val="x-none" w:eastAsia="x-none"/>
        </w:rPr>
      </w:pPr>
      <w:r w:rsidRPr="00CF22F9">
        <w:rPr>
          <w:rFonts w:ascii="Times New Roman" w:eastAsia="Times New Roman" w:hAnsi="Times New Roman" w:cs="Times New Roman"/>
          <w:sz w:val="24"/>
          <w:szCs w:val="24"/>
          <w:lang w:val="x-none" w:eastAsia="x-none"/>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W w:w="10065" w:type="dxa"/>
        <w:tblInd w:w="-459" w:type="dxa"/>
        <w:tblLayout w:type="fixed"/>
        <w:tblLook w:val="0000" w:firstRow="0" w:lastRow="0" w:firstColumn="0" w:lastColumn="0" w:noHBand="0" w:noVBand="0"/>
      </w:tblPr>
      <w:tblGrid>
        <w:gridCol w:w="5134"/>
        <w:gridCol w:w="2158"/>
        <w:gridCol w:w="2773"/>
      </w:tblGrid>
      <w:tr w:rsidR="00CF22F9" w:rsidRPr="00CF22F9" w:rsidTr="0021391C">
        <w:trPr>
          <w:trHeight w:val="375"/>
        </w:trPr>
        <w:tc>
          <w:tcPr>
            <w:tcW w:w="5134"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 xml:space="preserve">Расстояние до ближайшей остановки общественного транспорта </w:t>
            </w:r>
            <w:proofErr w:type="gramStart"/>
            <w:r w:rsidRPr="00CF22F9">
              <w:rPr>
                <w:rFonts w:ascii="Times New Roman" w:eastAsia="Calibri" w:hAnsi="Times New Roman" w:cs="Times New Roman"/>
                <w:b/>
                <w:sz w:val="20"/>
                <w:szCs w:val="20"/>
              </w:rPr>
              <w:t>от</w:t>
            </w:r>
            <w:proofErr w:type="gramEnd"/>
            <w:r w:rsidRPr="00CF22F9">
              <w:rPr>
                <w:rFonts w:ascii="Times New Roman" w:eastAsia="Calibri" w:hAnsi="Times New Roman" w:cs="Times New Roman"/>
                <w:b/>
                <w:sz w:val="20"/>
                <w:szCs w:val="20"/>
              </w:rPr>
              <w:t>:</w:t>
            </w:r>
          </w:p>
        </w:tc>
        <w:tc>
          <w:tcPr>
            <w:tcW w:w="2158"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Единица</w:t>
            </w:r>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измерения</w:t>
            </w:r>
          </w:p>
        </w:tc>
        <w:tc>
          <w:tcPr>
            <w:tcW w:w="2773"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Показатель</w:t>
            </w:r>
          </w:p>
        </w:tc>
      </w:tr>
      <w:tr w:rsidR="00CF22F9" w:rsidRPr="00CF22F9" w:rsidTr="0021391C">
        <w:tc>
          <w:tcPr>
            <w:tcW w:w="5134" w:type="dxa"/>
            <w:tcBorders>
              <w:top w:val="single" w:sz="4" w:space="0" w:color="000000"/>
              <w:left w:val="single" w:sz="4" w:space="0" w:color="000000"/>
              <w:bottom w:val="single" w:sz="4" w:space="0" w:color="000000"/>
            </w:tcBorders>
          </w:tcPr>
          <w:p w:rsidR="00CF22F9" w:rsidRPr="00CF22F9" w:rsidRDefault="00CF22F9" w:rsidP="00CF22F9">
            <w:pPr>
              <w:snapToGrid w:val="0"/>
              <w:spacing w:after="0"/>
              <w:ind w:left="-567" w:right="-285" w:firstLine="709"/>
              <w:contextualSpacing/>
              <w:jc w:val="both"/>
              <w:rPr>
                <w:rFonts w:ascii="Times New Roman" w:eastAsia="Calibri" w:hAnsi="Times New Roman" w:cs="Times New Roman"/>
                <w:sz w:val="20"/>
                <w:szCs w:val="20"/>
              </w:rPr>
            </w:pPr>
            <w:r w:rsidRPr="00CF22F9">
              <w:rPr>
                <w:rFonts w:ascii="Times New Roman" w:eastAsia="Calibri" w:hAnsi="Times New Roman" w:cs="Times New Roman"/>
                <w:sz w:val="20"/>
                <w:szCs w:val="20"/>
              </w:rPr>
              <w:t>Жилых домов</w:t>
            </w:r>
          </w:p>
        </w:tc>
        <w:tc>
          <w:tcPr>
            <w:tcW w:w="2158"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400</w:t>
            </w:r>
          </w:p>
        </w:tc>
      </w:tr>
      <w:tr w:rsidR="00CF22F9" w:rsidRPr="00CF22F9" w:rsidTr="0021391C">
        <w:tc>
          <w:tcPr>
            <w:tcW w:w="5134" w:type="dxa"/>
            <w:tcBorders>
              <w:top w:val="single" w:sz="4" w:space="0" w:color="000000"/>
              <w:left w:val="single" w:sz="4" w:space="0" w:color="000000"/>
              <w:bottom w:val="single" w:sz="4" w:space="0" w:color="000000"/>
            </w:tcBorders>
          </w:tcPr>
          <w:p w:rsidR="00CF22F9" w:rsidRPr="00CF22F9" w:rsidRDefault="00CF22F9" w:rsidP="00CF22F9">
            <w:pPr>
              <w:snapToGrid w:val="0"/>
              <w:spacing w:after="0"/>
              <w:ind w:left="-567" w:right="-285" w:firstLine="709"/>
              <w:contextualSpacing/>
              <w:jc w:val="both"/>
              <w:rPr>
                <w:rFonts w:ascii="Times New Roman" w:eastAsia="Calibri" w:hAnsi="Times New Roman" w:cs="Times New Roman"/>
                <w:sz w:val="20"/>
                <w:szCs w:val="20"/>
              </w:rPr>
            </w:pPr>
            <w:r w:rsidRPr="00CF22F9">
              <w:rPr>
                <w:rFonts w:ascii="Times New Roman" w:eastAsia="Calibri" w:hAnsi="Times New Roman" w:cs="Times New Roman"/>
                <w:sz w:val="20"/>
                <w:szCs w:val="20"/>
              </w:rPr>
              <w:t>Объектов массового посещения</w:t>
            </w:r>
          </w:p>
        </w:tc>
        <w:tc>
          <w:tcPr>
            <w:tcW w:w="2158"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250</w:t>
            </w:r>
          </w:p>
        </w:tc>
      </w:tr>
      <w:tr w:rsidR="00CF22F9" w:rsidRPr="00CF22F9" w:rsidTr="00213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34" w:type="dxa"/>
            <w:shd w:val="clear" w:color="auto" w:fill="auto"/>
          </w:tcPr>
          <w:p w:rsidR="00CF22F9" w:rsidRPr="00CF22F9" w:rsidRDefault="00CF22F9" w:rsidP="00CF22F9">
            <w:pPr>
              <w:spacing w:after="0"/>
              <w:ind w:left="-567" w:right="-285" w:firstLine="709"/>
              <w:contextualSpacing/>
              <w:jc w:val="both"/>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Проходных предприятий </w:t>
            </w:r>
            <w:proofErr w:type="gramStart"/>
            <w:r w:rsidRPr="00CF22F9">
              <w:rPr>
                <w:rFonts w:ascii="Times New Roman" w:eastAsia="Calibri" w:hAnsi="Times New Roman" w:cs="Times New Roman"/>
                <w:sz w:val="20"/>
                <w:szCs w:val="20"/>
              </w:rPr>
              <w:t>в</w:t>
            </w:r>
            <w:proofErr w:type="gramEnd"/>
            <w:r w:rsidRPr="00CF22F9">
              <w:rPr>
                <w:rFonts w:ascii="Times New Roman" w:eastAsia="Calibri" w:hAnsi="Times New Roman" w:cs="Times New Roman"/>
                <w:sz w:val="20"/>
                <w:szCs w:val="20"/>
              </w:rPr>
              <w:t xml:space="preserve"> производственных</w:t>
            </w:r>
          </w:p>
          <w:p w:rsidR="00CF22F9" w:rsidRPr="00CF22F9" w:rsidRDefault="00CF22F9" w:rsidP="00CF22F9">
            <w:pPr>
              <w:spacing w:after="0"/>
              <w:ind w:left="-567" w:right="-285" w:firstLine="709"/>
              <w:contextualSpacing/>
              <w:jc w:val="both"/>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и коммунально-складских </w:t>
            </w:r>
            <w:proofErr w:type="gramStart"/>
            <w:r w:rsidRPr="00CF22F9">
              <w:rPr>
                <w:rFonts w:ascii="Times New Roman" w:eastAsia="Calibri" w:hAnsi="Times New Roman" w:cs="Times New Roman"/>
                <w:sz w:val="20"/>
                <w:szCs w:val="20"/>
              </w:rPr>
              <w:t>зонах</w:t>
            </w:r>
            <w:proofErr w:type="gramEnd"/>
          </w:p>
        </w:tc>
        <w:tc>
          <w:tcPr>
            <w:tcW w:w="2158" w:type="dxa"/>
            <w:shd w:val="clear" w:color="auto" w:fill="auto"/>
            <w:vAlign w:val="center"/>
          </w:tcPr>
          <w:p w:rsidR="00CF22F9" w:rsidRPr="00CF22F9" w:rsidRDefault="00CF22F9" w:rsidP="00CF22F9">
            <w:pPr>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м</w:t>
            </w:r>
          </w:p>
        </w:tc>
        <w:tc>
          <w:tcPr>
            <w:tcW w:w="2773" w:type="dxa"/>
            <w:shd w:val="clear" w:color="auto" w:fill="auto"/>
            <w:vAlign w:val="center"/>
          </w:tcPr>
          <w:p w:rsidR="00CF22F9" w:rsidRPr="00CF22F9" w:rsidRDefault="00CF22F9" w:rsidP="00CF22F9">
            <w:pPr>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400</w:t>
            </w:r>
          </w:p>
        </w:tc>
      </w:tr>
      <w:tr w:rsidR="00CF22F9" w:rsidRPr="00CF22F9" w:rsidTr="0021391C">
        <w:tc>
          <w:tcPr>
            <w:tcW w:w="5134" w:type="dxa"/>
            <w:tcBorders>
              <w:top w:val="single" w:sz="4" w:space="0" w:color="000000"/>
              <w:left w:val="single" w:sz="4" w:space="0" w:color="000000"/>
              <w:bottom w:val="single" w:sz="4" w:space="0" w:color="000000"/>
            </w:tcBorders>
          </w:tcPr>
          <w:p w:rsidR="00CF22F9" w:rsidRPr="00CF22F9" w:rsidRDefault="00CF22F9" w:rsidP="00CF22F9">
            <w:pPr>
              <w:snapToGrid w:val="0"/>
              <w:spacing w:after="0"/>
              <w:ind w:left="-567" w:right="-285" w:firstLine="709"/>
              <w:contextualSpacing/>
              <w:jc w:val="both"/>
              <w:rPr>
                <w:rFonts w:ascii="Times New Roman" w:eastAsia="Calibri" w:hAnsi="Times New Roman" w:cs="Times New Roman"/>
                <w:sz w:val="20"/>
                <w:szCs w:val="20"/>
              </w:rPr>
            </w:pPr>
            <w:r w:rsidRPr="00CF22F9">
              <w:rPr>
                <w:rFonts w:ascii="Times New Roman" w:eastAsia="Calibri" w:hAnsi="Times New Roman" w:cs="Times New Roman"/>
                <w:sz w:val="20"/>
                <w:szCs w:val="20"/>
              </w:rPr>
              <w:t>Зон рекреационного назначения</w:t>
            </w:r>
          </w:p>
        </w:tc>
        <w:tc>
          <w:tcPr>
            <w:tcW w:w="2158"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800</w:t>
            </w:r>
          </w:p>
        </w:tc>
      </w:tr>
    </w:tbl>
    <w:p w:rsidR="00CF22F9" w:rsidRPr="00CF22F9" w:rsidRDefault="00CF22F9" w:rsidP="00CF22F9">
      <w:pPr>
        <w:keepNext/>
        <w:keepLines/>
        <w:numPr>
          <w:ilvl w:val="2"/>
          <w:numId w:val="7"/>
        </w:numPr>
        <w:spacing w:after="0" w:line="259" w:lineRule="auto"/>
        <w:ind w:left="-567" w:right="-285" w:firstLine="709"/>
        <w:jc w:val="both"/>
        <w:outlineLvl w:val="2"/>
        <w:rPr>
          <w:rFonts w:ascii="Times New Roman" w:eastAsia="Times New Roman" w:hAnsi="Times New Roman" w:cs="Times New Roman"/>
          <w:b/>
          <w:sz w:val="24"/>
          <w:szCs w:val="24"/>
          <w:lang w:eastAsia="ru-RU"/>
        </w:rPr>
      </w:pPr>
      <w:bookmarkStart w:id="57" w:name="_Toc398730137"/>
      <w:bookmarkStart w:id="58" w:name="_Toc407656392"/>
      <w:r w:rsidRPr="00CF22F9">
        <w:rPr>
          <w:rFonts w:ascii="Times New Roman" w:eastAsia="Times New Roman" w:hAnsi="Times New Roman" w:cs="Times New Roman"/>
          <w:b/>
          <w:sz w:val="24"/>
          <w:szCs w:val="24"/>
          <w:lang w:eastAsia="ru-RU"/>
        </w:rPr>
        <w:t>Транспортно-пересадочные узлы</w:t>
      </w:r>
      <w:bookmarkEnd w:id="57"/>
      <w:bookmarkEnd w:id="58"/>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sz w:val="24"/>
          <w:szCs w:val="24"/>
          <w:lang w:val="x-none" w:eastAsia="ru-RU"/>
        </w:rPr>
      </w:pPr>
      <w:r w:rsidRPr="00CF22F9">
        <w:rPr>
          <w:rFonts w:ascii="Times New Roman" w:eastAsia="Times New Roman" w:hAnsi="Times New Roman" w:cs="Times New Roman"/>
          <w:sz w:val="24"/>
          <w:szCs w:val="24"/>
          <w:lang w:val="x-none"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sz w:val="24"/>
          <w:szCs w:val="24"/>
          <w:lang w:val="x-none" w:eastAsia="ru-RU"/>
        </w:rPr>
      </w:pPr>
      <w:r w:rsidRPr="00CF22F9">
        <w:rPr>
          <w:rFonts w:ascii="Times New Roman" w:eastAsia="Times New Roman" w:hAnsi="Times New Roman" w:cs="Times New Roman"/>
          <w:sz w:val="24"/>
          <w:szCs w:val="24"/>
          <w:lang w:val="x-none" w:eastAsia="ru-RU"/>
        </w:rPr>
        <w:lastRenderedPageBreak/>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CF22F9" w:rsidRPr="00CF22F9" w:rsidRDefault="00CF22F9" w:rsidP="00CF22F9">
      <w:pPr>
        <w:keepNext/>
        <w:keepLines/>
        <w:numPr>
          <w:ilvl w:val="0"/>
          <w:numId w:val="2"/>
        </w:numPr>
        <w:spacing w:after="0" w:line="259" w:lineRule="auto"/>
        <w:ind w:right="-285"/>
        <w:jc w:val="both"/>
        <w:outlineLvl w:val="2"/>
        <w:rPr>
          <w:rFonts w:ascii="Times New Roman" w:eastAsia="Times New Roman" w:hAnsi="Times New Roman" w:cs="Times New Roman"/>
          <w:b/>
          <w:vanish/>
          <w:sz w:val="24"/>
          <w:szCs w:val="24"/>
          <w:lang w:eastAsia="ru-RU"/>
        </w:rPr>
      </w:pPr>
      <w:bookmarkStart w:id="59" w:name="_Toc398631568"/>
      <w:bookmarkStart w:id="60" w:name="_Toc398648084"/>
      <w:bookmarkStart w:id="61" w:name="_Toc398648128"/>
      <w:bookmarkStart w:id="62" w:name="_Toc398728465"/>
      <w:bookmarkStart w:id="63" w:name="_Toc398729290"/>
      <w:bookmarkStart w:id="64" w:name="_Toc398730138"/>
      <w:bookmarkStart w:id="65" w:name="_Toc407653642"/>
      <w:bookmarkStart w:id="66" w:name="_Toc407655492"/>
      <w:bookmarkStart w:id="67" w:name="_Toc407656393"/>
      <w:bookmarkEnd w:id="59"/>
      <w:bookmarkEnd w:id="60"/>
      <w:bookmarkEnd w:id="61"/>
      <w:bookmarkEnd w:id="62"/>
      <w:bookmarkEnd w:id="63"/>
      <w:bookmarkEnd w:id="64"/>
      <w:bookmarkEnd w:id="65"/>
      <w:bookmarkEnd w:id="66"/>
      <w:bookmarkEnd w:id="67"/>
    </w:p>
    <w:p w:rsidR="00CF22F9" w:rsidRPr="00CF22F9" w:rsidRDefault="00CF22F9" w:rsidP="00CF22F9">
      <w:pPr>
        <w:keepNext/>
        <w:keepLines/>
        <w:numPr>
          <w:ilvl w:val="0"/>
          <w:numId w:val="2"/>
        </w:numPr>
        <w:spacing w:after="0" w:line="259" w:lineRule="auto"/>
        <w:ind w:right="-285"/>
        <w:jc w:val="both"/>
        <w:outlineLvl w:val="2"/>
        <w:rPr>
          <w:rFonts w:ascii="Times New Roman" w:eastAsia="Times New Roman" w:hAnsi="Times New Roman" w:cs="Times New Roman"/>
          <w:b/>
          <w:vanish/>
          <w:sz w:val="24"/>
          <w:szCs w:val="24"/>
          <w:lang w:eastAsia="ru-RU"/>
        </w:rPr>
      </w:pPr>
      <w:bookmarkStart w:id="68" w:name="_Toc398730139"/>
      <w:bookmarkStart w:id="69" w:name="_Toc407653643"/>
      <w:bookmarkStart w:id="70" w:name="_Toc407655493"/>
      <w:bookmarkStart w:id="71" w:name="_Toc407656394"/>
      <w:bookmarkEnd w:id="68"/>
      <w:bookmarkEnd w:id="69"/>
      <w:bookmarkEnd w:id="70"/>
      <w:bookmarkEnd w:id="71"/>
    </w:p>
    <w:p w:rsidR="00CF22F9" w:rsidRPr="00CF22F9" w:rsidRDefault="00CF22F9" w:rsidP="00CF22F9">
      <w:pPr>
        <w:keepNext/>
        <w:keepLines/>
        <w:numPr>
          <w:ilvl w:val="0"/>
          <w:numId w:val="2"/>
        </w:numPr>
        <w:spacing w:after="0" w:line="259" w:lineRule="auto"/>
        <w:ind w:right="-285"/>
        <w:jc w:val="both"/>
        <w:outlineLvl w:val="2"/>
        <w:rPr>
          <w:rFonts w:ascii="Times New Roman" w:eastAsia="Times New Roman" w:hAnsi="Times New Roman" w:cs="Times New Roman"/>
          <w:b/>
          <w:vanish/>
          <w:sz w:val="24"/>
          <w:szCs w:val="24"/>
          <w:lang w:eastAsia="ru-RU"/>
        </w:rPr>
      </w:pPr>
      <w:bookmarkStart w:id="72" w:name="_Toc398730140"/>
      <w:bookmarkStart w:id="73" w:name="_Toc407653644"/>
      <w:bookmarkStart w:id="74" w:name="_Toc407655494"/>
      <w:bookmarkStart w:id="75" w:name="_Toc407656395"/>
      <w:bookmarkEnd w:id="72"/>
      <w:bookmarkEnd w:id="73"/>
      <w:bookmarkEnd w:id="74"/>
      <w:bookmarkEnd w:id="75"/>
    </w:p>
    <w:p w:rsidR="00CF22F9" w:rsidRPr="00CF22F9" w:rsidRDefault="00CF22F9" w:rsidP="00CF22F9">
      <w:pPr>
        <w:keepNext/>
        <w:keepLines/>
        <w:numPr>
          <w:ilvl w:val="0"/>
          <w:numId w:val="2"/>
        </w:numPr>
        <w:spacing w:after="0" w:line="259" w:lineRule="auto"/>
        <w:ind w:right="-285"/>
        <w:jc w:val="both"/>
        <w:outlineLvl w:val="2"/>
        <w:rPr>
          <w:rFonts w:ascii="Times New Roman" w:eastAsia="Times New Roman" w:hAnsi="Times New Roman" w:cs="Times New Roman"/>
          <w:b/>
          <w:vanish/>
          <w:sz w:val="24"/>
          <w:szCs w:val="24"/>
          <w:lang w:eastAsia="ru-RU"/>
        </w:rPr>
      </w:pPr>
      <w:bookmarkStart w:id="76" w:name="_Toc398730141"/>
      <w:bookmarkStart w:id="77" w:name="_Toc407653645"/>
      <w:bookmarkStart w:id="78" w:name="_Toc407655495"/>
      <w:bookmarkStart w:id="79" w:name="_Toc407656396"/>
      <w:bookmarkEnd w:id="76"/>
      <w:bookmarkEnd w:id="77"/>
      <w:bookmarkEnd w:id="78"/>
      <w:bookmarkEnd w:id="79"/>
    </w:p>
    <w:p w:rsidR="00CF22F9" w:rsidRPr="00CF22F9" w:rsidRDefault="00CF22F9" w:rsidP="00CF22F9">
      <w:pPr>
        <w:keepNext/>
        <w:keepLines/>
        <w:numPr>
          <w:ilvl w:val="1"/>
          <w:numId w:val="2"/>
        </w:numPr>
        <w:spacing w:after="0" w:line="259" w:lineRule="auto"/>
        <w:ind w:right="-285"/>
        <w:jc w:val="both"/>
        <w:outlineLvl w:val="2"/>
        <w:rPr>
          <w:rFonts w:ascii="Times New Roman" w:eastAsia="Times New Roman" w:hAnsi="Times New Roman" w:cs="Times New Roman"/>
          <w:b/>
          <w:vanish/>
          <w:sz w:val="24"/>
          <w:szCs w:val="24"/>
          <w:lang w:eastAsia="ru-RU"/>
        </w:rPr>
      </w:pPr>
      <w:bookmarkStart w:id="80" w:name="_Toc398730142"/>
      <w:bookmarkStart w:id="81" w:name="_Toc407653646"/>
      <w:bookmarkStart w:id="82" w:name="_Toc407655496"/>
      <w:bookmarkStart w:id="83" w:name="_Toc407656397"/>
      <w:bookmarkEnd w:id="80"/>
      <w:bookmarkEnd w:id="81"/>
      <w:bookmarkEnd w:id="82"/>
      <w:bookmarkEnd w:id="83"/>
    </w:p>
    <w:p w:rsidR="00CF22F9" w:rsidRPr="00CF22F9" w:rsidRDefault="00CF22F9" w:rsidP="00CF22F9">
      <w:pPr>
        <w:keepNext/>
        <w:keepLines/>
        <w:numPr>
          <w:ilvl w:val="2"/>
          <w:numId w:val="2"/>
        </w:numPr>
        <w:spacing w:after="0" w:line="259" w:lineRule="auto"/>
        <w:ind w:right="-285"/>
        <w:jc w:val="both"/>
        <w:outlineLvl w:val="2"/>
        <w:rPr>
          <w:rFonts w:ascii="Times New Roman" w:eastAsia="Times New Roman" w:hAnsi="Times New Roman" w:cs="Times New Roman"/>
          <w:b/>
          <w:vanish/>
          <w:sz w:val="24"/>
          <w:szCs w:val="24"/>
          <w:lang w:eastAsia="ru-RU"/>
        </w:rPr>
      </w:pPr>
      <w:bookmarkStart w:id="84" w:name="_Toc398730143"/>
      <w:bookmarkStart w:id="85" w:name="_Toc407653647"/>
      <w:bookmarkStart w:id="86" w:name="_Toc407655497"/>
      <w:bookmarkStart w:id="87" w:name="_Toc407656398"/>
      <w:bookmarkEnd w:id="84"/>
      <w:bookmarkEnd w:id="85"/>
      <w:bookmarkEnd w:id="86"/>
      <w:bookmarkEnd w:id="87"/>
    </w:p>
    <w:p w:rsidR="00CF22F9" w:rsidRPr="00CF22F9" w:rsidRDefault="00CF22F9" w:rsidP="00CF22F9">
      <w:pPr>
        <w:keepNext/>
        <w:keepLines/>
        <w:numPr>
          <w:ilvl w:val="2"/>
          <w:numId w:val="2"/>
        </w:numPr>
        <w:spacing w:after="0" w:line="259" w:lineRule="auto"/>
        <w:ind w:right="-285"/>
        <w:jc w:val="both"/>
        <w:outlineLvl w:val="2"/>
        <w:rPr>
          <w:rFonts w:ascii="Times New Roman" w:eastAsia="Times New Roman" w:hAnsi="Times New Roman" w:cs="Times New Roman"/>
          <w:b/>
          <w:vanish/>
          <w:sz w:val="24"/>
          <w:szCs w:val="24"/>
          <w:lang w:eastAsia="ru-RU"/>
        </w:rPr>
      </w:pPr>
      <w:bookmarkStart w:id="88" w:name="_Toc398730144"/>
      <w:bookmarkStart w:id="89" w:name="_Toc407653648"/>
      <w:bookmarkStart w:id="90" w:name="_Toc407655498"/>
      <w:bookmarkStart w:id="91" w:name="_Toc407656399"/>
      <w:bookmarkEnd w:id="88"/>
      <w:bookmarkEnd w:id="89"/>
      <w:bookmarkEnd w:id="90"/>
      <w:bookmarkEnd w:id="91"/>
    </w:p>
    <w:p w:rsidR="00CF22F9" w:rsidRPr="00CF22F9" w:rsidRDefault="00CF22F9" w:rsidP="00CF22F9">
      <w:pPr>
        <w:keepNext/>
        <w:keepLines/>
        <w:numPr>
          <w:ilvl w:val="2"/>
          <w:numId w:val="2"/>
        </w:numPr>
        <w:spacing w:after="0" w:line="259" w:lineRule="auto"/>
        <w:ind w:left="862" w:right="-285"/>
        <w:jc w:val="both"/>
        <w:outlineLvl w:val="2"/>
        <w:rPr>
          <w:rFonts w:ascii="Times New Roman" w:eastAsia="Times New Roman" w:hAnsi="Times New Roman" w:cs="Times New Roman"/>
          <w:b/>
          <w:sz w:val="24"/>
          <w:szCs w:val="24"/>
          <w:lang w:eastAsia="ru-RU"/>
        </w:rPr>
      </w:pPr>
      <w:bookmarkStart w:id="92" w:name="_Toc398730145"/>
      <w:bookmarkStart w:id="93" w:name="_Toc407656400"/>
      <w:r w:rsidRPr="00CF22F9">
        <w:rPr>
          <w:rFonts w:ascii="Times New Roman" w:eastAsia="Times New Roman" w:hAnsi="Times New Roman" w:cs="Times New Roman"/>
          <w:b/>
          <w:sz w:val="24"/>
          <w:szCs w:val="24"/>
          <w:lang w:eastAsia="ru-RU"/>
        </w:rPr>
        <w:t>Объекты дорожной деятельности</w:t>
      </w:r>
      <w:bookmarkEnd w:id="92"/>
      <w:bookmarkEnd w:id="93"/>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i/>
          <w:sz w:val="24"/>
          <w:szCs w:val="24"/>
          <w:lang w:val="x-none" w:eastAsia="x-none"/>
        </w:rPr>
      </w:pPr>
      <w:r w:rsidRPr="00CF22F9">
        <w:rPr>
          <w:rFonts w:ascii="Times New Roman" w:eastAsia="Times New Roman" w:hAnsi="Times New Roman" w:cs="Times New Roman"/>
          <w:i/>
          <w:sz w:val="24"/>
          <w:szCs w:val="24"/>
          <w:lang w:val="x-none" w:eastAsia="x-none"/>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sz w:val="24"/>
          <w:szCs w:val="24"/>
          <w:lang w:val="x-none" w:eastAsia="x-none"/>
        </w:rPr>
      </w:pPr>
      <w:r w:rsidRPr="00CF22F9">
        <w:rPr>
          <w:rFonts w:ascii="Times New Roman" w:eastAsia="Times New Roman" w:hAnsi="Times New Roman" w:cs="Times New Roman"/>
          <w:sz w:val="24"/>
          <w:szCs w:val="24"/>
          <w:lang w:val="x-none" w:eastAsia="x-none"/>
        </w:rPr>
        <w:t>Максимальное расстояние между пешеходными переходами - 300 м.</w:t>
      </w:r>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sz w:val="24"/>
          <w:szCs w:val="24"/>
          <w:lang w:val="x-none" w:eastAsia="x-none"/>
        </w:rPr>
      </w:pPr>
      <w:r w:rsidRPr="00CF22F9">
        <w:rPr>
          <w:rFonts w:ascii="Times New Roman" w:eastAsia="Times New Roman" w:hAnsi="Times New Roman" w:cs="Times New Roman"/>
          <w:sz w:val="24"/>
          <w:szCs w:val="24"/>
          <w:lang w:val="x-none" w:eastAsia="x-none"/>
        </w:rPr>
        <w:t>Максимальное расстояние между въездами на территорию микрорайона - 300 м.</w:t>
      </w:r>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sz w:val="24"/>
          <w:szCs w:val="24"/>
          <w:lang w:val="x-none" w:eastAsia="x-none"/>
        </w:rPr>
      </w:pPr>
      <w:r w:rsidRPr="00CF22F9">
        <w:rPr>
          <w:rFonts w:ascii="Times New Roman" w:eastAsia="Times New Roman" w:hAnsi="Times New Roman" w:cs="Times New Roman"/>
          <w:sz w:val="24"/>
          <w:szCs w:val="24"/>
          <w:lang w:val="x-none" w:eastAsia="x-none"/>
        </w:rPr>
        <w:t xml:space="preserve">Требуемое расчетное количество </w:t>
      </w:r>
      <w:proofErr w:type="spellStart"/>
      <w:r w:rsidRPr="00CF22F9">
        <w:rPr>
          <w:rFonts w:ascii="Times New Roman" w:eastAsia="Times New Roman" w:hAnsi="Times New Roman" w:cs="Times New Roman"/>
          <w:sz w:val="24"/>
          <w:szCs w:val="24"/>
          <w:lang w:val="x-none" w:eastAsia="x-none"/>
        </w:rPr>
        <w:t>машино</w:t>
      </w:r>
      <w:proofErr w:type="spellEnd"/>
      <w:r w:rsidRPr="00CF22F9">
        <w:rPr>
          <w:rFonts w:ascii="Times New Roman" w:eastAsia="Times New Roman" w:hAnsi="Times New Roman" w:cs="Times New Roman"/>
          <w:sz w:val="24"/>
          <w:szCs w:val="24"/>
          <w:lang w:val="x-none" w:eastAsia="x-none"/>
        </w:rPr>
        <w:t xml:space="preserve">-мест для парковки легковых автомобилей на </w:t>
      </w:r>
      <w:proofErr w:type="spellStart"/>
      <w:r w:rsidRPr="00CF22F9">
        <w:rPr>
          <w:rFonts w:ascii="Times New Roman" w:eastAsia="Times New Roman" w:hAnsi="Times New Roman" w:cs="Times New Roman"/>
          <w:sz w:val="24"/>
          <w:szCs w:val="24"/>
          <w:lang w:val="x-none" w:eastAsia="x-none"/>
        </w:rPr>
        <w:t>приобъектных</w:t>
      </w:r>
      <w:proofErr w:type="spellEnd"/>
      <w:r w:rsidRPr="00CF22F9">
        <w:rPr>
          <w:rFonts w:ascii="Times New Roman" w:eastAsia="Times New Roman" w:hAnsi="Times New Roman" w:cs="Times New Roman"/>
          <w:sz w:val="24"/>
          <w:szCs w:val="24"/>
          <w:lang w:val="x-none" w:eastAsia="x-none"/>
        </w:rPr>
        <w:t xml:space="preserve"> стоянках у общественных зданий, учреждений, предприятий на рекреационных территориях определять в соответствии с таблицей:</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700"/>
        <w:gridCol w:w="2693"/>
        <w:gridCol w:w="1672"/>
      </w:tblGrid>
      <w:tr w:rsidR="00CF22F9" w:rsidRPr="00CF22F9" w:rsidTr="0021391C">
        <w:trPr>
          <w:cantSplit/>
        </w:trPr>
        <w:tc>
          <w:tcPr>
            <w:tcW w:w="5700" w:type="dxa"/>
            <w:vAlign w:val="center"/>
          </w:tcPr>
          <w:p w:rsidR="00CF22F9" w:rsidRPr="00CF22F9" w:rsidRDefault="00CF22F9" w:rsidP="00CF22F9">
            <w:pPr>
              <w:widowControl w:val="0"/>
              <w:spacing w:after="0" w:line="259" w:lineRule="auto"/>
              <w:ind w:left="-567" w:right="-284" w:firstLine="709"/>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Наименование зданий и сооружений, рекреационных территорий и объектов отдыха</w:t>
            </w:r>
          </w:p>
        </w:tc>
        <w:tc>
          <w:tcPr>
            <w:tcW w:w="2693"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Расчетная единица</w:t>
            </w:r>
          </w:p>
        </w:tc>
        <w:tc>
          <w:tcPr>
            <w:tcW w:w="1672" w:type="dxa"/>
            <w:vAlign w:val="center"/>
          </w:tcPr>
          <w:p w:rsidR="00CF22F9" w:rsidRPr="00CF22F9" w:rsidRDefault="00CF22F9" w:rsidP="00CF22F9">
            <w:pPr>
              <w:widowControl w:val="0"/>
              <w:spacing w:after="0" w:line="259" w:lineRule="auto"/>
              <w:rPr>
                <w:rFonts w:ascii="Times New Roman" w:eastAsia="Calibri" w:hAnsi="Times New Roman" w:cs="Times New Roman"/>
                <w:b/>
                <w:sz w:val="20"/>
                <w:szCs w:val="20"/>
              </w:rPr>
            </w:pPr>
            <w:r w:rsidRPr="00CF22F9">
              <w:rPr>
                <w:rFonts w:ascii="Times New Roman" w:eastAsia="Calibri" w:hAnsi="Times New Roman" w:cs="Times New Roman"/>
                <w:b/>
                <w:sz w:val="20"/>
                <w:szCs w:val="20"/>
              </w:rPr>
              <w:t>Машино-мест</w:t>
            </w:r>
          </w:p>
          <w:p w:rsidR="00CF22F9" w:rsidRPr="00CF22F9" w:rsidRDefault="00CF22F9" w:rsidP="00CF22F9">
            <w:pPr>
              <w:widowControl w:val="0"/>
              <w:spacing w:after="0" w:line="259" w:lineRule="auto"/>
              <w:rPr>
                <w:rFonts w:ascii="Times New Roman" w:eastAsia="Calibri" w:hAnsi="Times New Roman" w:cs="Times New Roman"/>
                <w:b/>
                <w:sz w:val="20"/>
                <w:szCs w:val="20"/>
              </w:rPr>
            </w:pPr>
            <w:r w:rsidRPr="00CF22F9">
              <w:rPr>
                <w:rFonts w:ascii="Times New Roman" w:eastAsia="Calibri" w:hAnsi="Times New Roman" w:cs="Times New Roman"/>
                <w:b/>
                <w:sz w:val="20"/>
                <w:szCs w:val="20"/>
              </w:rPr>
              <w:t>на расчётную</w:t>
            </w:r>
          </w:p>
          <w:p w:rsidR="00CF22F9" w:rsidRPr="00CF22F9" w:rsidRDefault="00CF22F9" w:rsidP="00CF22F9">
            <w:pPr>
              <w:widowControl w:val="0"/>
              <w:spacing w:after="0" w:line="259" w:lineRule="auto"/>
              <w:rPr>
                <w:rFonts w:ascii="Times New Roman" w:eastAsia="Calibri" w:hAnsi="Times New Roman" w:cs="Times New Roman"/>
                <w:b/>
                <w:sz w:val="20"/>
                <w:szCs w:val="20"/>
              </w:rPr>
            </w:pPr>
            <w:r w:rsidRPr="00CF22F9">
              <w:rPr>
                <w:rFonts w:ascii="Times New Roman" w:eastAsia="Calibri" w:hAnsi="Times New Roman" w:cs="Times New Roman"/>
                <w:b/>
                <w:sz w:val="20"/>
                <w:szCs w:val="20"/>
              </w:rPr>
              <w:t>единицу</w:t>
            </w:r>
          </w:p>
        </w:tc>
      </w:tr>
      <w:tr w:rsidR="00CF22F9" w:rsidRPr="00CF22F9" w:rsidTr="0021391C">
        <w:trPr>
          <w:cantSplit/>
          <w:trHeight w:val="623"/>
        </w:trPr>
        <w:tc>
          <w:tcPr>
            <w:tcW w:w="5700" w:type="dxa"/>
            <w:vAlign w:val="center"/>
          </w:tcPr>
          <w:p w:rsidR="00CF22F9" w:rsidRPr="00CF22F9" w:rsidRDefault="00CF22F9" w:rsidP="00CF22F9">
            <w:pPr>
              <w:widowControl w:val="0"/>
              <w:spacing w:after="0" w:line="259" w:lineRule="auto"/>
              <w:ind w:left="-567" w:right="-284" w:firstLine="709"/>
              <w:rPr>
                <w:rFonts w:ascii="Times New Roman" w:eastAsia="Calibri" w:hAnsi="Times New Roman" w:cs="Times New Roman"/>
                <w:sz w:val="20"/>
                <w:szCs w:val="20"/>
              </w:rPr>
            </w:pPr>
            <w:r w:rsidRPr="00CF22F9">
              <w:rPr>
                <w:rFonts w:ascii="Times New Roman" w:eastAsia="Calibri" w:hAnsi="Times New Roman" w:cs="Times New Roman"/>
                <w:sz w:val="20"/>
                <w:szCs w:val="20"/>
              </w:rPr>
              <w:t>Пляжи и парки в зонах отдыха</w:t>
            </w:r>
          </w:p>
        </w:tc>
        <w:tc>
          <w:tcPr>
            <w:tcW w:w="2693"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100 единовременных</w:t>
            </w:r>
          </w:p>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посетителей</w:t>
            </w:r>
          </w:p>
        </w:tc>
        <w:tc>
          <w:tcPr>
            <w:tcW w:w="1672"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20</w:t>
            </w:r>
          </w:p>
        </w:tc>
      </w:tr>
      <w:tr w:rsidR="00CF22F9" w:rsidRPr="00CF22F9" w:rsidTr="0021391C">
        <w:trPr>
          <w:cantSplit/>
        </w:trPr>
        <w:tc>
          <w:tcPr>
            <w:tcW w:w="5700" w:type="dxa"/>
            <w:vAlign w:val="center"/>
          </w:tcPr>
          <w:p w:rsidR="00CF22F9" w:rsidRPr="00CF22F9" w:rsidRDefault="00CF22F9" w:rsidP="00CF22F9">
            <w:pPr>
              <w:widowControl w:val="0"/>
              <w:spacing w:after="0" w:line="259" w:lineRule="auto"/>
              <w:ind w:left="-567" w:right="-284" w:firstLine="709"/>
              <w:rPr>
                <w:rFonts w:ascii="Times New Roman" w:eastAsia="Calibri" w:hAnsi="Times New Roman" w:cs="Times New Roman"/>
                <w:sz w:val="20"/>
                <w:szCs w:val="20"/>
              </w:rPr>
            </w:pPr>
            <w:r w:rsidRPr="00CF22F9">
              <w:rPr>
                <w:rFonts w:ascii="Times New Roman" w:eastAsia="Calibri" w:hAnsi="Times New Roman" w:cs="Times New Roman"/>
                <w:sz w:val="20"/>
                <w:szCs w:val="20"/>
              </w:rPr>
              <w:t>Лесопарки и заповедники</w:t>
            </w:r>
          </w:p>
        </w:tc>
        <w:tc>
          <w:tcPr>
            <w:tcW w:w="2693"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То же</w:t>
            </w:r>
          </w:p>
        </w:tc>
        <w:tc>
          <w:tcPr>
            <w:tcW w:w="1672"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w:t>
            </w:r>
          </w:p>
        </w:tc>
      </w:tr>
      <w:tr w:rsidR="00CF22F9" w:rsidRPr="00CF22F9" w:rsidTr="0021391C">
        <w:trPr>
          <w:cantSplit/>
        </w:trPr>
        <w:tc>
          <w:tcPr>
            <w:tcW w:w="5700" w:type="dxa"/>
            <w:vAlign w:val="center"/>
          </w:tcPr>
          <w:p w:rsidR="00CF22F9" w:rsidRPr="00CF22F9" w:rsidRDefault="00CF22F9" w:rsidP="00CF22F9">
            <w:pPr>
              <w:widowControl w:val="0"/>
              <w:spacing w:after="0" w:line="259" w:lineRule="auto"/>
              <w:ind w:left="-567" w:right="-284" w:firstLine="709"/>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Базы отдыха </w:t>
            </w:r>
          </w:p>
        </w:tc>
        <w:tc>
          <w:tcPr>
            <w:tcW w:w="2693"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То же</w:t>
            </w:r>
          </w:p>
        </w:tc>
        <w:tc>
          <w:tcPr>
            <w:tcW w:w="1672"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15</w:t>
            </w:r>
          </w:p>
        </w:tc>
      </w:tr>
      <w:tr w:rsidR="00CF22F9" w:rsidRPr="00CF22F9" w:rsidTr="0021391C">
        <w:trPr>
          <w:cantSplit/>
        </w:trPr>
        <w:tc>
          <w:tcPr>
            <w:tcW w:w="5700" w:type="dxa"/>
            <w:vAlign w:val="center"/>
          </w:tcPr>
          <w:p w:rsidR="00CF22F9" w:rsidRPr="00CF22F9" w:rsidRDefault="00CF22F9" w:rsidP="00CF22F9">
            <w:pPr>
              <w:widowControl w:val="0"/>
              <w:spacing w:after="0" w:line="259" w:lineRule="auto"/>
              <w:ind w:left="176" w:right="-284"/>
              <w:rPr>
                <w:rFonts w:ascii="Times New Roman" w:eastAsia="Calibri" w:hAnsi="Times New Roman" w:cs="Times New Roman"/>
                <w:sz w:val="20"/>
                <w:szCs w:val="20"/>
              </w:rPr>
            </w:pPr>
            <w:r w:rsidRPr="00CF22F9">
              <w:rPr>
                <w:rFonts w:ascii="Times New Roman" w:eastAsia="Calibri" w:hAnsi="Times New Roman" w:cs="Times New Roman"/>
                <w:spacing w:val="-2"/>
                <w:sz w:val="20"/>
                <w:szCs w:val="20"/>
              </w:rPr>
              <w:t>Дома отдыха и санатории, санатории-профилактории,</w:t>
            </w:r>
            <w:r w:rsidRPr="00CF22F9">
              <w:rPr>
                <w:rFonts w:ascii="Times New Roman" w:eastAsia="Calibri" w:hAnsi="Times New Roman" w:cs="Times New Roman"/>
                <w:sz w:val="20"/>
                <w:szCs w:val="20"/>
              </w:rPr>
              <w:t xml:space="preserve"> базы отдыха предприятий и туристские базы</w:t>
            </w:r>
          </w:p>
        </w:tc>
        <w:tc>
          <w:tcPr>
            <w:tcW w:w="2693"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100 отдыхающих и</w:t>
            </w:r>
          </w:p>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обслуживающего персонала</w:t>
            </w:r>
          </w:p>
        </w:tc>
        <w:tc>
          <w:tcPr>
            <w:tcW w:w="1672"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5</w:t>
            </w:r>
          </w:p>
        </w:tc>
      </w:tr>
      <w:tr w:rsidR="00CF22F9" w:rsidRPr="00CF22F9" w:rsidTr="0021391C">
        <w:trPr>
          <w:cantSplit/>
        </w:trPr>
        <w:tc>
          <w:tcPr>
            <w:tcW w:w="5700" w:type="dxa"/>
            <w:vAlign w:val="center"/>
          </w:tcPr>
          <w:p w:rsidR="00CF22F9" w:rsidRPr="00CF22F9" w:rsidRDefault="00CF22F9" w:rsidP="00CF22F9">
            <w:pPr>
              <w:widowControl w:val="0"/>
              <w:spacing w:after="0" w:line="259" w:lineRule="auto"/>
              <w:ind w:left="-567" w:right="-284" w:firstLine="709"/>
              <w:rPr>
                <w:rFonts w:ascii="Times New Roman" w:eastAsia="Calibri" w:hAnsi="Times New Roman" w:cs="Times New Roman"/>
                <w:sz w:val="20"/>
                <w:szCs w:val="20"/>
              </w:rPr>
            </w:pPr>
            <w:r w:rsidRPr="00CF22F9">
              <w:rPr>
                <w:rFonts w:ascii="Times New Roman" w:eastAsia="Calibri" w:hAnsi="Times New Roman" w:cs="Times New Roman"/>
                <w:sz w:val="20"/>
                <w:szCs w:val="20"/>
              </w:rPr>
              <w:t>Гостиницы (туристские и курортные)</w:t>
            </w:r>
          </w:p>
        </w:tc>
        <w:tc>
          <w:tcPr>
            <w:tcW w:w="2693"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То же</w:t>
            </w:r>
          </w:p>
        </w:tc>
        <w:tc>
          <w:tcPr>
            <w:tcW w:w="1672"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5</w:t>
            </w:r>
          </w:p>
        </w:tc>
      </w:tr>
      <w:tr w:rsidR="00CF22F9" w:rsidRPr="00CF22F9" w:rsidTr="0021391C">
        <w:trPr>
          <w:cantSplit/>
        </w:trPr>
        <w:tc>
          <w:tcPr>
            <w:tcW w:w="5700" w:type="dxa"/>
            <w:vAlign w:val="center"/>
          </w:tcPr>
          <w:p w:rsidR="00CF22F9" w:rsidRPr="00CF22F9" w:rsidRDefault="00CF22F9" w:rsidP="00CF22F9">
            <w:pPr>
              <w:widowControl w:val="0"/>
              <w:spacing w:after="0" w:line="259" w:lineRule="auto"/>
              <w:ind w:left="-567" w:right="-284" w:firstLine="709"/>
              <w:rPr>
                <w:rFonts w:ascii="Times New Roman" w:eastAsia="Calibri" w:hAnsi="Times New Roman" w:cs="Times New Roman"/>
                <w:sz w:val="20"/>
                <w:szCs w:val="20"/>
              </w:rPr>
            </w:pPr>
            <w:r w:rsidRPr="00CF22F9">
              <w:rPr>
                <w:rFonts w:ascii="Times New Roman" w:eastAsia="Calibri" w:hAnsi="Times New Roman" w:cs="Times New Roman"/>
                <w:sz w:val="20"/>
                <w:szCs w:val="20"/>
              </w:rPr>
              <w:t>Мотели и кемпинги</w:t>
            </w:r>
          </w:p>
        </w:tc>
        <w:tc>
          <w:tcPr>
            <w:tcW w:w="2693"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То же</w:t>
            </w:r>
          </w:p>
        </w:tc>
        <w:tc>
          <w:tcPr>
            <w:tcW w:w="1672"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По расчетной</w:t>
            </w:r>
          </w:p>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вместимости</w:t>
            </w:r>
          </w:p>
        </w:tc>
      </w:tr>
      <w:tr w:rsidR="00CF22F9" w:rsidRPr="00CF22F9" w:rsidTr="0021391C">
        <w:trPr>
          <w:cantSplit/>
        </w:trPr>
        <w:tc>
          <w:tcPr>
            <w:tcW w:w="5700" w:type="dxa"/>
            <w:vAlign w:val="center"/>
          </w:tcPr>
          <w:p w:rsidR="00CF22F9" w:rsidRPr="00CF22F9" w:rsidRDefault="00CF22F9" w:rsidP="00CF22F9">
            <w:pPr>
              <w:widowControl w:val="0"/>
              <w:spacing w:after="0" w:line="259" w:lineRule="auto"/>
              <w:ind w:left="-567" w:right="-284" w:firstLine="709"/>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Предприятия общественного питания, торговли и коммунально-</w:t>
            </w:r>
          </w:p>
          <w:p w:rsidR="00CF22F9" w:rsidRPr="00CF22F9" w:rsidRDefault="00CF22F9" w:rsidP="00CF22F9">
            <w:pPr>
              <w:widowControl w:val="0"/>
              <w:spacing w:after="0" w:line="259" w:lineRule="auto"/>
              <w:ind w:left="-567" w:right="-284" w:firstLine="709"/>
              <w:rPr>
                <w:rFonts w:ascii="Times New Roman" w:eastAsia="Calibri" w:hAnsi="Times New Roman" w:cs="Times New Roman"/>
                <w:spacing w:val="-2"/>
                <w:sz w:val="20"/>
                <w:szCs w:val="20"/>
              </w:rPr>
            </w:pPr>
            <w:r w:rsidRPr="00CF22F9">
              <w:rPr>
                <w:rFonts w:ascii="Times New Roman" w:eastAsia="Calibri" w:hAnsi="Times New Roman" w:cs="Times New Roman"/>
                <w:spacing w:val="-2"/>
                <w:sz w:val="20"/>
                <w:szCs w:val="20"/>
              </w:rPr>
              <w:t>бытового обслуживания в зонах отдыха</w:t>
            </w:r>
          </w:p>
        </w:tc>
        <w:tc>
          <w:tcPr>
            <w:tcW w:w="2693" w:type="dxa"/>
            <w:vAlign w:val="center"/>
          </w:tcPr>
          <w:p w:rsidR="00CF22F9" w:rsidRPr="00CF22F9" w:rsidRDefault="00CF22F9" w:rsidP="00CF22F9">
            <w:pPr>
              <w:widowControl w:val="0"/>
              <w:spacing w:after="0" w:line="233"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100 мест в залах или</w:t>
            </w:r>
          </w:p>
          <w:p w:rsidR="00CF22F9" w:rsidRPr="00CF22F9" w:rsidRDefault="00CF22F9" w:rsidP="00CF22F9">
            <w:pPr>
              <w:widowControl w:val="0"/>
              <w:spacing w:after="0" w:line="233"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единовременных</w:t>
            </w:r>
          </w:p>
          <w:p w:rsidR="00CF22F9" w:rsidRPr="00CF22F9" w:rsidRDefault="00CF22F9" w:rsidP="00CF22F9">
            <w:pPr>
              <w:widowControl w:val="0"/>
              <w:spacing w:after="0" w:line="233"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посетителей и персонала</w:t>
            </w:r>
          </w:p>
        </w:tc>
        <w:tc>
          <w:tcPr>
            <w:tcW w:w="1672"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w:t>
            </w:r>
          </w:p>
        </w:tc>
      </w:tr>
    </w:tbl>
    <w:p w:rsidR="00CF22F9" w:rsidRPr="00CF22F9" w:rsidRDefault="00CF22F9" w:rsidP="00CF22F9">
      <w:pPr>
        <w:keepNext/>
        <w:keepLines/>
        <w:numPr>
          <w:ilvl w:val="2"/>
          <w:numId w:val="2"/>
        </w:numPr>
        <w:spacing w:before="240" w:after="120" w:line="259" w:lineRule="auto"/>
        <w:ind w:left="-567" w:right="-284" w:firstLine="709"/>
        <w:jc w:val="both"/>
        <w:outlineLvl w:val="2"/>
        <w:rPr>
          <w:rFonts w:ascii="Times New Roman" w:eastAsia="Times New Roman" w:hAnsi="Times New Roman" w:cs="Times New Roman"/>
          <w:b/>
          <w:sz w:val="24"/>
          <w:szCs w:val="24"/>
        </w:rPr>
      </w:pPr>
      <w:bookmarkStart w:id="94" w:name="_Toc395705806"/>
      <w:bookmarkStart w:id="95" w:name="_Toc395172388"/>
      <w:bookmarkStart w:id="96" w:name="_Toc395705811"/>
      <w:bookmarkStart w:id="97" w:name="_Toc398730146"/>
      <w:bookmarkStart w:id="98" w:name="_Toc407656401"/>
      <w:bookmarkEnd w:id="94"/>
      <w:r w:rsidRPr="00CF22F9">
        <w:rPr>
          <w:rFonts w:ascii="Times New Roman" w:eastAsia="Times New Roman" w:hAnsi="Times New Roman" w:cs="Times New Roman"/>
          <w:b/>
          <w:sz w:val="24"/>
          <w:szCs w:val="24"/>
        </w:rPr>
        <w:t>Дороги сельских населенных пунктов</w:t>
      </w:r>
      <w:bookmarkEnd w:id="95"/>
      <w:bookmarkEnd w:id="96"/>
      <w:bookmarkEnd w:id="97"/>
      <w:bookmarkEnd w:id="98"/>
    </w:p>
    <w:p w:rsidR="00CF22F9" w:rsidRPr="00CF22F9" w:rsidRDefault="00CF22F9" w:rsidP="00CF22F9">
      <w:pPr>
        <w:spacing w:after="0"/>
        <w:ind w:left="-567" w:right="-285" w:firstLine="709"/>
        <w:contextualSpacing/>
        <w:rPr>
          <w:rFonts w:ascii="Times New Roman" w:eastAsia="Times New Roman" w:hAnsi="Times New Roman" w:cs="Times New Roman"/>
          <w:i/>
          <w:sz w:val="24"/>
          <w:szCs w:val="24"/>
          <w:lang w:val="x-none" w:eastAsia="x-none"/>
        </w:rPr>
      </w:pPr>
      <w:r w:rsidRPr="00CF22F9">
        <w:rPr>
          <w:rFonts w:ascii="Times New Roman" w:eastAsia="Times New Roman" w:hAnsi="Times New Roman" w:cs="Times New Roman"/>
          <w:i/>
          <w:sz w:val="24"/>
          <w:szCs w:val="24"/>
          <w:lang w:val="x-none" w:eastAsia="x-none"/>
        </w:rPr>
        <w:t>(Показатели обеспеченности и территориальной доступности не нормируются)</w:t>
      </w:r>
    </w:p>
    <w:tbl>
      <w:tblPr>
        <w:tblW w:w="10020" w:type="dxa"/>
        <w:tblInd w:w="-527" w:type="dxa"/>
        <w:tblLayout w:type="fixed"/>
        <w:tblCellMar>
          <w:left w:w="40" w:type="dxa"/>
          <w:right w:w="40" w:type="dxa"/>
        </w:tblCellMar>
        <w:tblLook w:val="0000" w:firstRow="0" w:lastRow="0" w:firstColumn="0" w:lastColumn="0" w:noHBand="0" w:noVBand="0"/>
      </w:tblPr>
      <w:tblGrid>
        <w:gridCol w:w="2377"/>
        <w:gridCol w:w="2865"/>
        <w:gridCol w:w="1376"/>
        <w:gridCol w:w="1134"/>
        <w:gridCol w:w="1275"/>
        <w:gridCol w:w="993"/>
      </w:tblGrid>
      <w:tr w:rsidR="00CF22F9" w:rsidRPr="00CF22F9" w:rsidTr="0021391C">
        <w:trPr>
          <w:cantSplit/>
          <w:trHeight w:val="1787"/>
        </w:trPr>
        <w:tc>
          <w:tcPr>
            <w:tcW w:w="2377"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 xml:space="preserve">Категория </w:t>
            </w:r>
            <w:proofErr w:type="gramStart"/>
            <w:r w:rsidRPr="00CF22F9">
              <w:rPr>
                <w:rFonts w:ascii="Times New Roman" w:eastAsia="Calibri" w:hAnsi="Times New Roman" w:cs="Times New Roman"/>
                <w:b/>
                <w:sz w:val="20"/>
                <w:szCs w:val="20"/>
              </w:rPr>
              <w:t>сельских</w:t>
            </w:r>
            <w:proofErr w:type="gramEnd"/>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улиц и дорог</w:t>
            </w:r>
          </w:p>
        </w:tc>
        <w:tc>
          <w:tcPr>
            <w:tcW w:w="2865"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Основное назначение</w:t>
            </w:r>
          </w:p>
        </w:tc>
        <w:tc>
          <w:tcPr>
            <w:tcW w:w="1376" w:type="dxa"/>
            <w:tcBorders>
              <w:top w:val="single" w:sz="4" w:space="0" w:color="000000"/>
              <w:left w:val="single" w:sz="4" w:space="0" w:color="000000"/>
              <w:bottom w:val="single" w:sz="4" w:space="0" w:color="000000"/>
            </w:tcBorders>
            <w:textDirection w:val="btLr"/>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Расчетная</w:t>
            </w:r>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скорость</w:t>
            </w:r>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 xml:space="preserve">движения, </w:t>
            </w:r>
            <w:proofErr w:type="gramStart"/>
            <w:r w:rsidRPr="00CF22F9">
              <w:rPr>
                <w:rFonts w:ascii="Times New Roman" w:eastAsia="Calibri" w:hAnsi="Times New Roman" w:cs="Times New Roman"/>
                <w:b/>
                <w:sz w:val="20"/>
                <w:szCs w:val="20"/>
              </w:rPr>
              <w:t>км</w:t>
            </w:r>
            <w:proofErr w:type="gramEnd"/>
            <w:r w:rsidRPr="00CF22F9">
              <w:rPr>
                <w:rFonts w:ascii="Times New Roman" w:eastAsia="Calibri" w:hAnsi="Times New Roman" w:cs="Times New Roman"/>
                <w:b/>
                <w:sz w:val="20"/>
                <w:szCs w:val="20"/>
              </w:rPr>
              <w:t>/ч</w:t>
            </w:r>
          </w:p>
        </w:tc>
        <w:tc>
          <w:tcPr>
            <w:tcW w:w="1134" w:type="dxa"/>
            <w:tcBorders>
              <w:top w:val="single" w:sz="4" w:space="0" w:color="000000"/>
              <w:left w:val="single" w:sz="4" w:space="0" w:color="000000"/>
              <w:bottom w:val="single" w:sz="4" w:space="0" w:color="000000"/>
            </w:tcBorders>
            <w:textDirection w:val="btLr"/>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Ширина полосы</w:t>
            </w:r>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 xml:space="preserve">движения, </w:t>
            </w:r>
            <w:proofErr w:type="gramStart"/>
            <w:r w:rsidRPr="00CF22F9">
              <w:rPr>
                <w:rFonts w:ascii="Times New Roman" w:eastAsia="Calibri" w:hAnsi="Times New Roman" w:cs="Times New Roman"/>
                <w:b/>
                <w:sz w:val="20"/>
                <w:szCs w:val="20"/>
              </w:rPr>
              <w:t>м</w:t>
            </w:r>
            <w:proofErr w:type="gramEnd"/>
          </w:p>
        </w:tc>
        <w:tc>
          <w:tcPr>
            <w:tcW w:w="1275" w:type="dxa"/>
            <w:tcBorders>
              <w:top w:val="single" w:sz="4" w:space="0" w:color="000000"/>
              <w:left w:val="single" w:sz="4" w:space="0" w:color="000000"/>
              <w:bottom w:val="single" w:sz="4" w:space="0" w:color="000000"/>
            </w:tcBorders>
            <w:textDirection w:val="btLr"/>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Число полос</w:t>
            </w:r>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движения</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Ширина</w:t>
            </w:r>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пешеходной</w:t>
            </w:r>
          </w:p>
          <w:p w:rsidR="00CF22F9" w:rsidRPr="00CF22F9" w:rsidRDefault="00CF22F9" w:rsidP="00CF22F9">
            <w:pPr>
              <w:snapToGrid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 xml:space="preserve">части тротуара, </w:t>
            </w:r>
            <w:proofErr w:type="gramStart"/>
            <w:r w:rsidRPr="00CF22F9">
              <w:rPr>
                <w:rFonts w:ascii="Times New Roman" w:eastAsia="Calibri" w:hAnsi="Times New Roman" w:cs="Times New Roman"/>
                <w:b/>
                <w:sz w:val="20"/>
                <w:szCs w:val="20"/>
              </w:rPr>
              <w:t>м</w:t>
            </w:r>
            <w:proofErr w:type="gramEnd"/>
          </w:p>
        </w:tc>
      </w:tr>
      <w:tr w:rsidR="00CF22F9" w:rsidRPr="00CF22F9" w:rsidTr="0021391C">
        <w:trPr>
          <w:trHeight w:val="362"/>
        </w:trPr>
        <w:tc>
          <w:tcPr>
            <w:tcW w:w="2377"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ind w:left="-567" w:right="-284"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Поселковая дорога </w:t>
            </w:r>
          </w:p>
        </w:tc>
        <w:tc>
          <w:tcPr>
            <w:tcW w:w="2865"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ind w:left="-567" w:right="-284"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Связь населённого пункта</w:t>
            </w:r>
          </w:p>
          <w:p w:rsidR="00CF22F9" w:rsidRPr="00CF22F9" w:rsidRDefault="00CF22F9" w:rsidP="00CF22F9">
            <w:pPr>
              <w:snapToGrid w:val="0"/>
              <w:spacing w:after="0"/>
              <w:ind w:left="-567" w:right="-284"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с внешними дорогами</w:t>
            </w:r>
          </w:p>
        </w:tc>
        <w:tc>
          <w:tcPr>
            <w:tcW w:w="1376"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60</w:t>
            </w:r>
          </w:p>
        </w:tc>
        <w:tc>
          <w:tcPr>
            <w:tcW w:w="1134"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3,5</w:t>
            </w:r>
          </w:p>
        </w:tc>
        <w:tc>
          <w:tcPr>
            <w:tcW w:w="1275"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napToGrid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noBreakHyphen/>
            </w:r>
          </w:p>
        </w:tc>
      </w:tr>
    </w:tbl>
    <w:p w:rsidR="00CF22F9" w:rsidRPr="00CF22F9" w:rsidRDefault="00CF22F9" w:rsidP="00CF22F9">
      <w:pPr>
        <w:spacing w:after="0"/>
        <w:ind w:left="-567" w:right="-285" w:firstLine="709"/>
        <w:contextualSpacing/>
        <w:jc w:val="both"/>
        <w:rPr>
          <w:rFonts w:ascii="Times New Roman" w:eastAsia="Times New Roman" w:hAnsi="Times New Roman" w:cs="Times New Roman"/>
          <w:color w:val="000000"/>
          <w:sz w:val="24"/>
          <w:szCs w:val="24"/>
          <w:lang w:eastAsia="ru-RU"/>
        </w:rPr>
      </w:pPr>
    </w:p>
    <w:p w:rsidR="00CF22F9" w:rsidRPr="00CF22F9" w:rsidRDefault="00CF22F9" w:rsidP="00CF22F9">
      <w:pPr>
        <w:keepNext/>
        <w:keepLines/>
        <w:numPr>
          <w:ilvl w:val="1"/>
          <w:numId w:val="33"/>
        </w:numPr>
        <w:tabs>
          <w:tab w:val="left" w:pos="567"/>
        </w:tabs>
        <w:spacing w:after="0" w:line="259" w:lineRule="auto"/>
        <w:ind w:left="-567" w:firstLine="709"/>
        <w:jc w:val="both"/>
        <w:outlineLvl w:val="0"/>
        <w:rPr>
          <w:rFonts w:ascii="Times New Roman" w:eastAsia="Times New Roman" w:hAnsi="Times New Roman" w:cs="Times New Roman"/>
          <w:b/>
          <w:sz w:val="24"/>
          <w:szCs w:val="24"/>
          <w:lang w:eastAsia="ru-RU"/>
        </w:rPr>
      </w:pPr>
      <w:bookmarkStart w:id="99" w:name="_Toc395172390"/>
      <w:bookmarkStart w:id="100" w:name="_Toc395705813"/>
      <w:bookmarkStart w:id="101" w:name="_Toc398730147"/>
      <w:bookmarkStart w:id="102" w:name="_Toc407656402"/>
      <w:r w:rsidRPr="00CF22F9">
        <w:rPr>
          <w:rFonts w:ascii="Times New Roman" w:eastAsia="Times New Roman" w:hAnsi="Times New Roman" w:cs="Times New Roman"/>
          <w:b/>
          <w:sz w:val="24"/>
          <w:szCs w:val="24"/>
          <w:lang w:eastAsia="ru-RU"/>
        </w:rPr>
        <w:t xml:space="preserve">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предупреждения чрезвычайных ситуаций и ликвидации их последствий:</w:t>
      </w:r>
      <w:bookmarkEnd w:id="99"/>
      <w:bookmarkEnd w:id="100"/>
      <w:bookmarkEnd w:id="101"/>
      <w:bookmarkEnd w:id="102"/>
    </w:p>
    <w:p w:rsidR="00CF22F9" w:rsidRPr="00CF22F9" w:rsidRDefault="00CF22F9" w:rsidP="00CF22F9">
      <w:pPr>
        <w:spacing w:after="160" w:line="259" w:lineRule="auto"/>
        <w:ind w:left="375"/>
        <w:contextualSpacing/>
        <w:rPr>
          <w:rFonts w:ascii="Calibri" w:eastAsia="Calibri" w:hAnsi="Calibri" w:cs="Times New Roman"/>
          <w:lang w:eastAsia="ru-RU"/>
        </w:rPr>
      </w:pPr>
    </w:p>
    <w:p w:rsidR="00CF22F9" w:rsidRPr="00CF22F9" w:rsidRDefault="00CF22F9" w:rsidP="00CF22F9">
      <w:pPr>
        <w:keepNext/>
        <w:keepLines/>
        <w:numPr>
          <w:ilvl w:val="0"/>
          <w:numId w:val="14"/>
        </w:numPr>
        <w:spacing w:after="0" w:line="259" w:lineRule="auto"/>
        <w:ind w:right="-285"/>
        <w:jc w:val="both"/>
        <w:outlineLvl w:val="2"/>
        <w:rPr>
          <w:rFonts w:ascii="Times New Roman" w:eastAsia="Times New Roman" w:hAnsi="Times New Roman" w:cs="Times New Roman"/>
          <w:b/>
          <w:vanish/>
          <w:sz w:val="24"/>
          <w:szCs w:val="24"/>
          <w:lang w:eastAsia="ru-RU"/>
        </w:rPr>
      </w:pPr>
      <w:bookmarkStart w:id="103" w:name="_Toc395705814"/>
      <w:bookmarkStart w:id="104" w:name="_Toc398730148"/>
      <w:bookmarkStart w:id="105" w:name="_Toc407653652"/>
      <w:bookmarkStart w:id="106" w:name="_Toc407655502"/>
      <w:bookmarkStart w:id="107" w:name="_Toc407656403"/>
      <w:bookmarkStart w:id="108" w:name="_Toc395172391"/>
      <w:bookmarkStart w:id="109" w:name="_Toc395705817"/>
      <w:bookmarkEnd w:id="103"/>
      <w:bookmarkEnd w:id="104"/>
      <w:bookmarkEnd w:id="105"/>
      <w:bookmarkEnd w:id="106"/>
      <w:bookmarkEnd w:id="107"/>
    </w:p>
    <w:p w:rsidR="00CF22F9" w:rsidRPr="00CF22F9" w:rsidRDefault="00CF22F9" w:rsidP="00CF22F9">
      <w:pPr>
        <w:keepNext/>
        <w:keepLines/>
        <w:numPr>
          <w:ilvl w:val="0"/>
          <w:numId w:val="14"/>
        </w:numPr>
        <w:spacing w:after="0" w:line="259" w:lineRule="auto"/>
        <w:ind w:right="-285"/>
        <w:jc w:val="both"/>
        <w:outlineLvl w:val="2"/>
        <w:rPr>
          <w:rFonts w:ascii="Times New Roman" w:eastAsia="Times New Roman" w:hAnsi="Times New Roman" w:cs="Times New Roman"/>
          <w:b/>
          <w:vanish/>
          <w:sz w:val="24"/>
          <w:szCs w:val="24"/>
          <w:lang w:eastAsia="ru-RU"/>
        </w:rPr>
      </w:pPr>
      <w:bookmarkStart w:id="110" w:name="_Toc398730149"/>
      <w:bookmarkStart w:id="111" w:name="_Toc407653653"/>
      <w:bookmarkStart w:id="112" w:name="_Toc407655503"/>
      <w:bookmarkStart w:id="113" w:name="_Toc407656404"/>
      <w:bookmarkEnd w:id="110"/>
      <w:bookmarkEnd w:id="111"/>
      <w:bookmarkEnd w:id="112"/>
      <w:bookmarkEnd w:id="113"/>
    </w:p>
    <w:p w:rsidR="00CF22F9" w:rsidRPr="00CF22F9" w:rsidRDefault="00CF22F9" w:rsidP="00CF22F9">
      <w:pPr>
        <w:keepNext/>
        <w:keepLines/>
        <w:numPr>
          <w:ilvl w:val="0"/>
          <w:numId w:val="14"/>
        </w:numPr>
        <w:spacing w:after="0" w:line="259" w:lineRule="auto"/>
        <w:ind w:right="-285"/>
        <w:jc w:val="both"/>
        <w:outlineLvl w:val="2"/>
        <w:rPr>
          <w:rFonts w:ascii="Times New Roman" w:eastAsia="Times New Roman" w:hAnsi="Times New Roman" w:cs="Times New Roman"/>
          <w:b/>
          <w:vanish/>
          <w:sz w:val="24"/>
          <w:szCs w:val="24"/>
          <w:lang w:eastAsia="ru-RU"/>
        </w:rPr>
      </w:pPr>
      <w:bookmarkStart w:id="114" w:name="_Toc398730150"/>
      <w:bookmarkStart w:id="115" w:name="_Toc407653654"/>
      <w:bookmarkStart w:id="116" w:name="_Toc407655504"/>
      <w:bookmarkStart w:id="117" w:name="_Toc407656405"/>
      <w:bookmarkEnd w:id="114"/>
      <w:bookmarkEnd w:id="115"/>
      <w:bookmarkEnd w:id="116"/>
      <w:bookmarkEnd w:id="117"/>
    </w:p>
    <w:p w:rsidR="00CF22F9" w:rsidRPr="00CF22F9" w:rsidRDefault="00CF22F9" w:rsidP="00CF22F9">
      <w:pPr>
        <w:keepNext/>
        <w:keepLines/>
        <w:numPr>
          <w:ilvl w:val="1"/>
          <w:numId w:val="14"/>
        </w:numPr>
        <w:spacing w:after="0" w:line="259" w:lineRule="auto"/>
        <w:ind w:right="-285"/>
        <w:jc w:val="both"/>
        <w:outlineLvl w:val="2"/>
        <w:rPr>
          <w:rFonts w:ascii="Times New Roman" w:eastAsia="Times New Roman" w:hAnsi="Times New Roman" w:cs="Times New Roman"/>
          <w:b/>
          <w:vanish/>
          <w:sz w:val="24"/>
          <w:szCs w:val="24"/>
          <w:lang w:eastAsia="ru-RU"/>
        </w:rPr>
      </w:pPr>
      <w:bookmarkStart w:id="118" w:name="_Toc398730151"/>
      <w:bookmarkStart w:id="119" w:name="_Toc407653655"/>
      <w:bookmarkStart w:id="120" w:name="_Toc407655505"/>
      <w:bookmarkStart w:id="121" w:name="_Toc407656406"/>
      <w:bookmarkEnd w:id="118"/>
      <w:bookmarkEnd w:id="119"/>
      <w:bookmarkEnd w:id="120"/>
      <w:bookmarkEnd w:id="121"/>
    </w:p>
    <w:p w:rsidR="00CF22F9" w:rsidRPr="00CF22F9" w:rsidRDefault="00CF22F9" w:rsidP="00CF22F9">
      <w:pPr>
        <w:keepNext/>
        <w:keepLines/>
        <w:numPr>
          <w:ilvl w:val="2"/>
          <w:numId w:val="14"/>
        </w:numPr>
        <w:spacing w:after="120" w:line="259" w:lineRule="auto"/>
        <w:ind w:left="862" w:right="-284"/>
        <w:jc w:val="both"/>
        <w:outlineLvl w:val="2"/>
        <w:rPr>
          <w:rFonts w:ascii="Times New Roman" w:eastAsia="Times New Roman" w:hAnsi="Times New Roman" w:cs="Times New Roman"/>
          <w:b/>
          <w:sz w:val="24"/>
          <w:szCs w:val="24"/>
          <w:lang w:eastAsia="ru-RU"/>
        </w:rPr>
      </w:pPr>
      <w:bookmarkStart w:id="122" w:name="_Toc398730152"/>
      <w:bookmarkStart w:id="123" w:name="_Toc407656407"/>
      <w:r w:rsidRPr="00CF22F9">
        <w:rPr>
          <w:rFonts w:ascii="Times New Roman" w:eastAsia="Times New Roman" w:hAnsi="Times New Roman" w:cs="Times New Roman"/>
          <w:b/>
          <w:sz w:val="24"/>
          <w:szCs w:val="24"/>
          <w:lang w:eastAsia="ru-RU"/>
        </w:rPr>
        <w:t>Объекты инженерной подготовки и защиты территории</w:t>
      </w:r>
      <w:bookmarkEnd w:id="108"/>
      <w:bookmarkEnd w:id="109"/>
      <w:bookmarkEnd w:id="122"/>
      <w:bookmarkEnd w:id="123"/>
    </w:p>
    <w:p w:rsidR="00CF22F9" w:rsidRPr="00CF22F9" w:rsidRDefault="00CF22F9" w:rsidP="00CF22F9">
      <w:pPr>
        <w:spacing w:after="0"/>
        <w:ind w:left="-567" w:right="-285" w:firstLine="709"/>
        <w:contextualSpacing/>
        <w:rPr>
          <w:rFonts w:ascii="Times New Roman" w:eastAsia="Times New Roman" w:hAnsi="Times New Roman" w:cs="Times New Roman"/>
          <w:i/>
          <w:sz w:val="24"/>
          <w:szCs w:val="24"/>
          <w:lang w:val="x-none" w:eastAsia="x-none"/>
        </w:rPr>
      </w:pPr>
      <w:r w:rsidRPr="00CF22F9">
        <w:rPr>
          <w:rFonts w:ascii="Times New Roman" w:eastAsia="Times New Roman" w:hAnsi="Times New Roman" w:cs="Times New Roman"/>
          <w:i/>
          <w:sz w:val="24"/>
          <w:szCs w:val="24"/>
          <w:lang w:val="x-none" w:eastAsia="x-none"/>
        </w:rPr>
        <w:t>(Показатели территориальной доступности не нормируются)</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xml:space="preserve">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w:t>
      </w:r>
      <w:r w:rsidRPr="00CF22F9">
        <w:rPr>
          <w:rFonts w:ascii="Times New Roman" w:eastAsia="Times New Roman" w:hAnsi="Times New Roman" w:cs="Times New Roman"/>
          <w:sz w:val="24"/>
          <w:szCs w:val="24"/>
          <w:lang w:eastAsia="ru-RU"/>
        </w:rPr>
        <w:lastRenderedPageBreak/>
        <w:t>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2410"/>
        <w:gridCol w:w="3657"/>
      </w:tblGrid>
      <w:tr w:rsidR="00CF22F9" w:rsidRPr="00CF22F9" w:rsidTr="0021391C">
        <w:trPr>
          <w:trHeight w:val="509"/>
        </w:trPr>
        <w:tc>
          <w:tcPr>
            <w:tcW w:w="3998" w:type="dxa"/>
            <w:vMerge w:val="restart"/>
            <w:vAlign w:val="center"/>
          </w:tcPr>
          <w:p w:rsidR="00CF22F9" w:rsidRPr="00CF22F9" w:rsidRDefault="00CF22F9" w:rsidP="00CF22F9">
            <w:pPr>
              <w:spacing w:after="0" w:line="240"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Наименование объекта</w:t>
            </w:r>
          </w:p>
        </w:tc>
        <w:tc>
          <w:tcPr>
            <w:tcW w:w="6067" w:type="dxa"/>
            <w:gridSpan w:val="2"/>
            <w:vAlign w:val="center"/>
          </w:tcPr>
          <w:p w:rsidR="00CF22F9" w:rsidRPr="00CF22F9" w:rsidRDefault="00CF22F9" w:rsidP="00CF22F9">
            <w:pPr>
              <w:spacing w:after="0" w:line="240"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Минимально допустимый уровень обеспеченности</w:t>
            </w:r>
          </w:p>
        </w:tc>
      </w:tr>
      <w:tr w:rsidR="00CF22F9" w:rsidRPr="00CF22F9" w:rsidTr="0021391C">
        <w:trPr>
          <w:trHeight w:val="404"/>
        </w:trPr>
        <w:tc>
          <w:tcPr>
            <w:tcW w:w="3998" w:type="dxa"/>
            <w:vMerge/>
            <w:vAlign w:val="center"/>
          </w:tcPr>
          <w:p w:rsidR="00CF22F9" w:rsidRPr="00CF22F9" w:rsidRDefault="00CF22F9" w:rsidP="00CF22F9">
            <w:pPr>
              <w:spacing w:after="0" w:line="240" w:lineRule="auto"/>
              <w:jc w:val="center"/>
              <w:rPr>
                <w:rFonts w:ascii="Times New Roman" w:eastAsia="Calibri" w:hAnsi="Times New Roman" w:cs="Times New Roman"/>
                <w:b/>
                <w:sz w:val="20"/>
                <w:szCs w:val="20"/>
              </w:rPr>
            </w:pPr>
          </w:p>
        </w:tc>
        <w:tc>
          <w:tcPr>
            <w:tcW w:w="2410" w:type="dxa"/>
            <w:vAlign w:val="center"/>
          </w:tcPr>
          <w:p w:rsidR="00CF22F9" w:rsidRPr="00CF22F9" w:rsidRDefault="00CF22F9" w:rsidP="00CF22F9">
            <w:pPr>
              <w:spacing w:after="0" w:line="240"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Единица измерения</w:t>
            </w:r>
          </w:p>
        </w:tc>
        <w:tc>
          <w:tcPr>
            <w:tcW w:w="3657" w:type="dxa"/>
            <w:vAlign w:val="center"/>
          </w:tcPr>
          <w:p w:rsidR="00CF22F9" w:rsidRPr="00CF22F9" w:rsidRDefault="00CF22F9" w:rsidP="00CF22F9">
            <w:pPr>
              <w:spacing w:after="0" w:line="240"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Величина</w:t>
            </w:r>
          </w:p>
        </w:tc>
      </w:tr>
      <w:tr w:rsidR="00CF22F9" w:rsidRPr="00CF22F9" w:rsidTr="0021391C">
        <w:trPr>
          <w:trHeight w:val="511"/>
        </w:trPr>
        <w:tc>
          <w:tcPr>
            <w:tcW w:w="3998" w:type="dxa"/>
            <w:vAlign w:val="center"/>
          </w:tcPr>
          <w:p w:rsidR="00CF22F9" w:rsidRPr="00CF22F9" w:rsidRDefault="00CF22F9" w:rsidP="00CF22F9">
            <w:pPr>
              <w:spacing w:after="0" w:line="240"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Берегозащитные сооружения</w:t>
            </w:r>
          </w:p>
        </w:tc>
        <w:tc>
          <w:tcPr>
            <w:tcW w:w="2410" w:type="dxa"/>
            <w:vAlign w:val="center"/>
          </w:tcPr>
          <w:p w:rsidR="00CF22F9" w:rsidRPr="00CF22F9" w:rsidRDefault="00CF22F9" w:rsidP="00CF22F9">
            <w:pPr>
              <w:spacing w:after="0" w:line="240"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 береговой линии, требующей защиты</w:t>
            </w:r>
          </w:p>
        </w:tc>
        <w:tc>
          <w:tcPr>
            <w:tcW w:w="3657" w:type="dxa"/>
            <w:vAlign w:val="center"/>
          </w:tcPr>
          <w:p w:rsidR="00CF22F9" w:rsidRPr="00CF22F9" w:rsidRDefault="00CF22F9" w:rsidP="00CF22F9">
            <w:pPr>
              <w:spacing w:after="0" w:line="240"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100</w:t>
            </w:r>
          </w:p>
        </w:tc>
      </w:tr>
    </w:tbl>
    <w:p w:rsidR="00CF22F9" w:rsidRPr="00CF22F9" w:rsidRDefault="00CF22F9" w:rsidP="00CF22F9">
      <w:pPr>
        <w:keepNext/>
        <w:keepLines/>
        <w:tabs>
          <w:tab w:val="left" w:pos="567"/>
        </w:tabs>
        <w:spacing w:before="120" w:after="0"/>
        <w:ind w:left="-567" w:firstLine="709"/>
        <w:jc w:val="both"/>
        <w:outlineLvl w:val="0"/>
        <w:rPr>
          <w:rFonts w:ascii="Times New Roman" w:eastAsia="Times New Roman" w:hAnsi="Times New Roman" w:cs="Times New Roman"/>
          <w:b/>
          <w:sz w:val="28"/>
          <w:szCs w:val="32"/>
          <w:lang w:eastAsia="ru-RU"/>
        </w:rPr>
      </w:pPr>
      <w:bookmarkStart w:id="124" w:name="_Toc395172394"/>
      <w:bookmarkStart w:id="125" w:name="_Toc395705820"/>
      <w:bookmarkStart w:id="126" w:name="_Toc398730153"/>
      <w:bookmarkStart w:id="127" w:name="_Toc407656408"/>
      <w:r w:rsidRPr="00CF22F9">
        <w:rPr>
          <w:rFonts w:ascii="Times New Roman" w:eastAsia="Times New Roman" w:hAnsi="Times New Roman" w:cs="Times New Roman"/>
          <w:b/>
          <w:sz w:val="28"/>
          <w:szCs w:val="32"/>
          <w:lang w:eastAsia="ru-RU"/>
        </w:rPr>
        <w:t xml:space="preserve">4.3 </w:t>
      </w:r>
      <w:r w:rsidRPr="00CF22F9">
        <w:rPr>
          <w:rFonts w:ascii="Times New Roman" w:eastAsia="Times New Roman" w:hAnsi="Times New Roman" w:cs="Times New Roman"/>
          <w:b/>
          <w:sz w:val="24"/>
          <w:szCs w:val="24"/>
          <w:lang w:eastAsia="ru-RU"/>
        </w:rPr>
        <w:t xml:space="preserve">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образования:</w:t>
      </w:r>
      <w:bookmarkEnd w:id="124"/>
      <w:bookmarkEnd w:id="125"/>
      <w:bookmarkEnd w:id="126"/>
      <w:bookmarkEnd w:id="127"/>
    </w:p>
    <w:p w:rsidR="00CF22F9" w:rsidRPr="00CF22F9" w:rsidRDefault="00CF22F9" w:rsidP="00CF22F9">
      <w:pPr>
        <w:keepNext/>
        <w:keepLines/>
        <w:numPr>
          <w:ilvl w:val="0"/>
          <w:numId w:val="15"/>
        </w:numPr>
        <w:spacing w:after="0" w:line="259" w:lineRule="auto"/>
        <w:ind w:right="-285"/>
        <w:jc w:val="both"/>
        <w:outlineLvl w:val="2"/>
        <w:rPr>
          <w:rFonts w:ascii="Times New Roman" w:eastAsia="Times New Roman" w:hAnsi="Times New Roman" w:cs="Times New Roman"/>
          <w:b/>
          <w:vanish/>
          <w:sz w:val="24"/>
          <w:szCs w:val="24"/>
          <w:lang w:eastAsia="ru-RU"/>
        </w:rPr>
      </w:pPr>
      <w:bookmarkStart w:id="128" w:name="_Toc395705821"/>
      <w:bookmarkStart w:id="129" w:name="_Toc398730154"/>
      <w:bookmarkStart w:id="130" w:name="_Toc407653658"/>
      <w:bookmarkStart w:id="131" w:name="_Toc407655508"/>
      <w:bookmarkStart w:id="132" w:name="_Toc407656409"/>
      <w:bookmarkEnd w:id="128"/>
      <w:bookmarkEnd w:id="129"/>
      <w:bookmarkEnd w:id="130"/>
      <w:bookmarkEnd w:id="131"/>
      <w:bookmarkEnd w:id="132"/>
    </w:p>
    <w:p w:rsidR="00CF22F9" w:rsidRPr="00CF22F9" w:rsidRDefault="00CF22F9" w:rsidP="00CF22F9">
      <w:pPr>
        <w:keepNext/>
        <w:keepLines/>
        <w:numPr>
          <w:ilvl w:val="0"/>
          <w:numId w:val="15"/>
        </w:numPr>
        <w:spacing w:after="0" w:line="259" w:lineRule="auto"/>
        <w:ind w:right="-285"/>
        <w:jc w:val="both"/>
        <w:outlineLvl w:val="2"/>
        <w:rPr>
          <w:rFonts w:ascii="Times New Roman" w:eastAsia="Times New Roman" w:hAnsi="Times New Roman" w:cs="Times New Roman"/>
          <w:b/>
          <w:vanish/>
          <w:sz w:val="24"/>
          <w:szCs w:val="24"/>
          <w:lang w:eastAsia="ru-RU"/>
        </w:rPr>
      </w:pPr>
      <w:bookmarkStart w:id="133" w:name="_Toc398730155"/>
      <w:bookmarkStart w:id="134" w:name="_Toc407653659"/>
      <w:bookmarkStart w:id="135" w:name="_Toc407655509"/>
      <w:bookmarkStart w:id="136" w:name="_Toc407656410"/>
      <w:bookmarkEnd w:id="133"/>
      <w:bookmarkEnd w:id="134"/>
      <w:bookmarkEnd w:id="135"/>
      <w:bookmarkEnd w:id="136"/>
    </w:p>
    <w:p w:rsidR="00CF22F9" w:rsidRPr="00CF22F9" w:rsidRDefault="00CF22F9" w:rsidP="00CF22F9">
      <w:pPr>
        <w:keepNext/>
        <w:keepLines/>
        <w:numPr>
          <w:ilvl w:val="0"/>
          <w:numId w:val="15"/>
        </w:numPr>
        <w:spacing w:after="0" w:line="259" w:lineRule="auto"/>
        <w:ind w:right="-285"/>
        <w:jc w:val="both"/>
        <w:outlineLvl w:val="2"/>
        <w:rPr>
          <w:rFonts w:ascii="Times New Roman" w:eastAsia="Times New Roman" w:hAnsi="Times New Roman" w:cs="Times New Roman"/>
          <w:b/>
          <w:vanish/>
          <w:sz w:val="24"/>
          <w:szCs w:val="24"/>
          <w:lang w:eastAsia="ru-RU"/>
        </w:rPr>
      </w:pPr>
      <w:bookmarkStart w:id="137" w:name="_Toc398730156"/>
      <w:bookmarkStart w:id="138" w:name="_Toc407653660"/>
      <w:bookmarkStart w:id="139" w:name="_Toc407655510"/>
      <w:bookmarkStart w:id="140" w:name="_Toc407656411"/>
      <w:bookmarkEnd w:id="137"/>
      <w:bookmarkEnd w:id="138"/>
      <w:bookmarkEnd w:id="139"/>
      <w:bookmarkEnd w:id="140"/>
    </w:p>
    <w:p w:rsidR="00CF22F9" w:rsidRPr="00CF22F9" w:rsidRDefault="00CF22F9" w:rsidP="00CF22F9">
      <w:pPr>
        <w:keepNext/>
        <w:keepLines/>
        <w:numPr>
          <w:ilvl w:val="1"/>
          <w:numId w:val="15"/>
        </w:numPr>
        <w:spacing w:after="0" w:line="259" w:lineRule="auto"/>
        <w:ind w:right="-285"/>
        <w:jc w:val="both"/>
        <w:outlineLvl w:val="2"/>
        <w:rPr>
          <w:rFonts w:ascii="Times New Roman" w:eastAsia="Times New Roman" w:hAnsi="Times New Roman" w:cs="Times New Roman"/>
          <w:b/>
          <w:vanish/>
          <w:sz w:val="24"/>
          <w:szCs w:val="24"/>
          <w:lang w:eastAsia="ru-RU"/>
        </w:rPr>
      </w:pPr>
      <w:bookmarkStart w:id="141" w:name="_Toc398730157"/>
      <w:bookmarkStart w:id="142" w:name="_Toc407653661"/>
      <w:bookmarkStart w:id="143" w:name="_Toc407655511"/>
      <w:bookmarkStart w:id="144" w:name="_Toc407656412"/>
      <w:bookmarkEnd w:id="141"/>
      <w:bookmarkEnd w:id="142"/>
      <w:bookmarkEnd w:id="143"/>
      <w:bookmarkEnd w:id="144"/>
    </w:p>
    <w:p w:rsidR="00CF22F9" w:rsidRPr="00CF22F9" w:rsidRDefault="00CF22F9" w:rsidP="00CF22F9">
      <w:pPr>
        <w:keepNext/>
        <w:keepLines/>
        <w:numPr>
          <w:ilvl w:val="2"/>
          <w:numId w:val="15"/>
        </w:numPr>
        <w:spacing w:after="120" w:line="259" w:lineRule="auto"/>
        <w:ind w:left="862" w:right="-284"/>
        <w:jc w:val="both"/>
        <w:outlineLvl w:val="2"/>
        <w:rPr>
          <w:rFonts w:ascii="Times New Roman" w:eastAsia="Times New Roman" w:hAnsi="Times New Roman" w:cs="Times New Roman"/>
          <w:b/>
          <w:sz w:val="24"/>
          <w:szCs w:val="24"/>
          <w:lang w:eastAsia="ru-RU"/>
        </w:rPr>
      </w:pPr>
      <w:bookmarkStart w:id="145" w:name="_Toc398730158"/>
      <w:bookmarkStart w:id="146" w:name="_Toc407656413"/>
      <w:r w:rsidRPr="00CF22F9">
        <w:rPr>
          <w:rFonts w:ascii="Times New Roman" w:eastAsia="Times New Roman" w:hAnsi="Times New Roman" w:cs="Times New Roman"/>
          <w:b/>
          <w:sz w:val="24"/>
          <w:szCs w:val="24"/>
          <w:lang w:eastAsia="ru-RU"/>
        </w:rPr>
        <w:t>Дошкольные образовательные организации</w:t>
      </w:r>
      <w:bookmarkEnd w:id="145"/>
      <w:bookmarkEnd w:id="146"/>
    </w:p>
    <w:p w:rsidR="00CF22F9" w:rsidRPr="00CF22F9" w:rsidRDefault="00CF22F9" w:rsidP="00CF22F9">
      <w:pPr>
        <w:spacing w:after="0"/>
        <w:ind w:left="-567" w:right="-285" w:firstLine="709"/>
        <w:contextualSpacing/>
        <w:jc w:val="both"/>
        <w:rPr>
          <w:rFonts w:ascii="Times New Roman" w:eastAsia="Times New Roman" w:hAnsi="Times New Roman" w:cs="Times New Roman"/>
          <w:b/>
          <w:sz w:val="24"/>
          <w:szCs w:val="24"/>
          <w:lang w:eastAsia="ru-RU"/>
        </w:rPr>
      </w:pPr>
      <w:r w:rsidRPr="00CF22F9">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3870"/>
        <w:gridCol w:w="1784"/>
      </w:tblGrid>
      <w:tr w:rsidR="00CF22F9" w:rsidRPr="00CF22F9" w:rsidTr="0021391C">
        <w:tc>
          <w:tcPr>
            <w:tcW w:w="4411" w:type="dxa"/>
            <w:vAlign w:val="center"/>
          </w:tcPr>
          <w:p w:rsidR="00CF22F9" w:rsidRPr="00CF22F9" w:rsidRDefault="00CF22F9" w:rsidP="00CF22F9">
            <w:pPr>
              <w:widowControl w:val="0"/>
              <w:spacing w:after="0"/>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Объект</w:t>
            </w:r>
          </w:p>
        </w:tc>
        <w:tc>
          <w:tcPr>
            <w:tcW w:w="3870" w:type="dxa"/>
            <w:vAlign w:val="center"/>
          </w:tcPr>
          <w:p w:rsidR="00CF22F9" w:rsidRPr="00CF22F9" w:rsidRDefault="00CF22F9" w:rsidP="00CF22F9">
            <w:pPr>
              <w:widowControl w:val="0"/>
              <w:spacing w:after="0"/>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Единицы измерения</w:t>
            </w:r>
          </w:p>
        </w:tc>
        <w:tc>
          <w:tcPr>
            <w:tcW w:w="1784" w:type="dxa"/>
            <w:vAlign w:val="center"/>
          </w:tcPr>
          <w:p w:rsidR="00CF22F9" w:rsidRPr="00CF22F9" w:rsidRDefault="00CF22F9" w:rsidP="00CF22F9">
            <w:pPr>
              <w:widowControl w:val="0"/>
              <w:spacing w:after="0"/>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Минимальная обеспеченность</w:t>
            </w:r>
          </w:p>
        </w:tc>
      </w:tr>
      <w:tr w:rsidR="00CF22F9" w:rsidRPr="00CF22F9" w:rsidTr="0021391C">
        <w:trPr>
          <w:trHeight w:val="435"/>
        </w:trPr>
        <w:tc>
          <w:tcPr>
            <w:tcW w:w="4411" w:type="dxa"/>
            <w:vAlign w:val="center"/>
          </w:tcPr>
          <w:p w:rsidR="00CF22F9" w:rsidRPr="00CF22F9" w:rsidRDefault="00CF22F9" w:rsidP="00CF22F9">
            <w:pPr>
              <w:widowControl w:val="0"/>
              <w:spacing w:after="0"/>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Дошкольные образовательные учреждения</w:t>
            </w:r>
          </w:p>
        </w:tc>
        <w:tc>
          <w:tcPr>
            <w:tcW w:w="3870" w:type="dxa"/>
            <w:vAlign w:val="center"/>
          </w:tcPr>
          <w:p w:rsidR="00CF22F9" w:rsidRPr="00CF22F9" w:rsidRDefault="00CF22F9" w:rsidP="00CF22F9">
            <w:pPr>
              <w:widowControl w:val="0"/>
              <w:spacing w:after="0"/>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мест на 1000 жителей</w:t>
            </w:r>
          </w:p>
        </w:tc>
        <w:tc>
          <w:tcPr>
            <w:tcW w:w="1784" w:type="dxa"/>
            <w:vAlign w:val="center"/>
          </w:tcPr>
          <w:p w:rsidR="00CF22F9" w:rsidRPr="00CF22F9" w:rsidRDefault="00CF22F9" w:rsidP="00CF22F9">
            <w:pPr>
              <w:widowControl w:val="0"/>
              <w:spacing w:after="0"/>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40</w:t>
            </w:r>
          </w:p>
        </w:tc>
      </w:tr>
    </w:tbl>
    <w:p w:rsidR="00CF22F9" w:rsidRPr="00CF22F9" w:rsidRDefault="00CF22F9" w:rsidP="00CF22F9">
      <w:pPr>
        <w:spacing w:before="120" w:after="0"/>
        <w:ind w:left="-567" w:right="-284" w:firstLine="709"/>
        <w:jc w:val="both"/>
        <w:rPr>
          <w:rFonts w:ascii="Times New Roman" w:eastAsia="Calibri" w:hAnsi="Times New Roman" w:cs="Times New Roman"/>
          <w:sz w:val="20"/>
          <w:szCs w:val="20"/>
        </w:rPr>
      </w:pPr>
      <w:r w:rsidRPr="00CF22F9">
        <w:rPr>
          <w:rFonts w:ascii="Times New Roman" w:eastAsia="Calibri" w:hAnsi="Times New Roman" w:cs="Times New Roman"/>
          <w:sz w:val="20"/>
          <w:szCs w:val="20"/>
          <w:u w:val="single"/>
        </w:rPr>
        <w:t>Примечание:</w:t>
      </w:r>
      <w:r w:rsidRPr="00CF22F9">
        <w:rPr>
          <w:rFonts w:ascii="Times New Roman" w:eastAsia="Calibri" w:hAnsi="Times New Roman" w:cs="Times New Roman"/>
          <w:sz w:val="20"/>
          <w:szCs w:val="20"/>
        </w:rPr>
        <w:t xml:space="preserve"> Здания ДОУ проектируются отдельно </w:t>
      </w:r>
      <w:proofErr w:type="gramStart"/>
      <w:r w:rsidRPr="00CF22F9">
        <w:rPr>
          <w:rFonts w:ascii="Times New Roman" w:eastAsia="Calibri" w:hAnsi="Times New Roman" w:cs="Times New Roman"/>
          <w:sz w:val="20"/>
          <w:szCs w:val="20"/>
        </w:rPr>
        <w:t>стоящими</w:t>
      </w:r>
      <w:proofErr w:type="gramEnd"/>
      <w:r w:rsidRPr="00CF22F9">
        <w:rPr>
          <w:rFonts w:ascii="Times New Roman" w:eastAsia="Calibri" w:hAnsi="Times New Roman" w:cs="Times New Roman"/>
          <w:sz w:val="20"/>
          <w:szCs w:val="20"/>
        </w:rP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CF22F9" w:rsidRPr="00CF22F9" w:rsidRDefault="00CF22F9" w:rsidP="00CF22F9">
      <w:pPr>
        <w:spacing w:after="0"/>
        <w:ind w:left="-567" w:right="-285" w:firstLine="709"/>
        <w:contextualSpacing/>
        <w:jc w:val="both"/>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При размещении указанных учреждений следует учитывать максимальный радиус территориальной доступности - </w:t>
      </w:r>
      <w:r w:rsidRPr="00CF22F9">
        <w:rPr>
          <w:rFonts w:ascii="Times New Roman" w:eastAsia="Calibri" w:hAnsi="Times New Roman" w:cs="Times New Roman"/>
          <w:b/>
          <w:sz w:val="20"/>
          <w:szCs w:val="20"/>
        </w:rPr>
        <w:t>500 м</w:t>
      </w:r>
      <w:r w:rsidRPr="00CF22F9">
        <w:rPr>
          <w:rFonts w:ascii="Times New Roman" w:eastAsia="Calibri" w:hAnsi="Times New Roman" w:cs="Times New Roman"/>
          <w:sz w:val="20"/>
          <w:szCs w:val="20"/>
        </w:rPr>
        <w:t>.</w:t>
      </w:r>
    </w:p>
    <w:p w:rsidR="00CF22F9" w:rsidRPr="00CF22F9" w:rsidRDefault="00CF22F9" w:rsidP="00CF22F9">
      <w:pPr>
        <w:spacing w:after="0"/>
        <w:ind w:left="-567" w:right="-285" w:firstLine="709"/>
        <w:contextualSpacing/>
        <w:jc w:val="both"/>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CF22F9">
        <w:rPr>
          <w:rFonts w:ascii="Times New Roman" w:eastAsia="Calibri" w:hAnsi="Times New Roman" w:cs="Times New Roman"/>
          <w:b/>
          <w:sz w:val="20"/>
          <w:szCs w:val="20"/>
        </w:rPr>
        <w:t>35 м</w:t>
      </w:r>
      <w:proofErr w:type="gramStart"/>
      <w:r w:rsidRPr="00CF22F9">
        <w:rPr>
          <w:rFonts w:ascii="Times New Roman" w:eastAsia="Calibri" w:hAnsi="Times New Roman" w:cs="Times New Roman"/>
          <w:b/>
          <w:sz w:val="20"/>
          <w:szCs w:val="20"/>
          <w:vertAlign w:val="superscript"/>
        </w:rPr>
        <w:t>2</w:t>
      </w:r>
      <w:proofErr w:type="gramEnd"/>
      <w:r w:rsidRPr="00CF22F9">
        <w:rPr>
          <w:rFonts w:ascii="Times New Roman" w:eastAsia="Calibri" w:hAnsi="Times New Roman" w:cs="Times New Roman"/>
          <w:b/>
          <w:sz w:val="20"/>
          <w:szCs w:val="20"/>
        </w:rPr>
        <w:t xml:space="preserve"> на 1 место.</w:t>
      </w:r>
    </w:p>
    <w:p w:rsidR="00CF22F9" w:rsidRPr="00CF22F9" w:rsidRDefault="00CF22F9" w:rsidP="00CF22F9">
      <w:pPr>
        <w:keepNext/>
        <w:keepLines/>
        <w:numPr>
          <w:ilvl w:val="2"/>
          <w:numId w:val="15"/>
        </w:numPr>
        <w:spacing w:before="120" w:after="120" w:line="259" w:lineRule="auto"/>
        <w:ind w:left="-567" w:right="-284" w:firstLine="709"/>
        <w:jc w:val="both"/>
        <w:outlineLvl w:val="2"/>
        <w:rPr>
          <w:rFonts w:ascii="Times New Roman" w:eastAsia="Times New Roman" w:hAnsi="Times New Roman" w:cs="Times New Roman"/>
          <w:b/>
          <w:sz w:val="24"/>
          <w:szCs w:val="24"/>
          <w:lang w:eastAsia="ru-RU"/>
        </w:rPr>
      </w:pPr>
      <w:bookmarkStart w:id="147" w:name="_Toc395172396"/>
      <w:bookmarkStart w:id="148" w:name="_Toc398730159"/>
      <w:bookmarkStart w:id="149" w:name="_Toc407656414"/>
      <w:r w:rsidRPr="00CF22F9">
        <w:rPr>
          <w:rFonts w:ascii="Times New Roman" w:eastAsia="Times New Roman" w:hAnsi="Times New Roman" w:cs="Times New Roman"/>
          <w:b/>
          <w:sz w:val="24"/>
          <w:szCs w:val="24"/>
          <w:lang w:eastAsia="ru-RU"/>
        </w:rPr>
        <w:t>Общеобразовательные организации</w:t>
      </w:r>
      <w:bookmarkEnd w:id="147"/>
      <w:bookmarkEnd w:id="148"/>
      <w:bookmarkEnd w:id="149"/>
    </w:p>
    <w:p w:rsidR="00CF22F9" w:rsidRPr="00CF22F9" w:rsidRDefault="00CF22F9" w:rsidP="00CF22F9">
      <w:pPr>
        <w:spacing w:after="0"/>
        <w:ind w:left="-567" w:right="-285" w:firstLine="709"/>
        <w:contextualSpacing/>
        <w:jc w:val="both"/>
        <w:rPr>
          <w:rFonts w:ascii="Times New Roman" w:eastAsia="Times New Roman" w:hAnsi="Times New Roman" w:cs="Times New Roman"/>
          <w:b/>
          <w:sz w:val="24"/>
          <w:szCs w:val="24"/>
          <w:lang w:eastAsia="ru-RU"/>
        </w:rPr>
      </w:pPr>
      <w:r w:rsidRPr="00CF22F9">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5"/>
        <w:gridCol w:w="3866"/>
        <w:gridCol w:w="1784"/>
      </w:tblGrid>
      <w:tr w:rsidR="00CF22F9" w:rsidRPr="00CF22F9" w:rsidTr="0021391C">
        <w:trPr>
          <w:cantSplit/>
        </w:trPr>
        <w:tc>
          <w:tcPr>
            <w:tcW w:w="4415" w:type="dxa"/>
            <w:vAlign w:val="center"/>
          </w:tcPr>
          <w:p w:rsidR="00CF22F9" w:rsidRPr="00CF22F9" w:rsidRDefault="00CF22F9" w:rsidP="00CF22F9">
            <w:pPr>
              <w:widowControl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Объект</w:t>
            </w:r>
          </w:p>
        </w:tc>
        <w:tc>
          <w:tcPr>
            <w:tcW w:w="3866" w:type="dxa"/>
            <w:vAlign w:val="center"/>
          </w:tcPr>
          <w:p w:rsidR="00CF22F9" w:rsidRPr="00CF22F9" w:rsidRDefault="00CF22F9" w:rsidP="00CF22F9">
            <w:pPr>
              <w:widowControl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Единицы измерения</w:t>
            </w:r>
          </w:p>
        </w:tc>
        <w:tc>
          <w:tcPr>
            <w:tcW w:w="1784" w:type="dxa"/>
            <w:vAlign w:val="center"/>
          </w:tcPr>
          <w:p w:rsidR="00CF22F9" w:rsidRPr="00CF22F9" w:rsidRDefault="00CF22F9" w:rsidP="00CF22F9">
            <w:pPr>
              <w:widowControl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Минимальная обеспеченность</w:t>
            </w:r>
          </w:p>
        </w:tc>
      </w:tr>
      <w:tr w:rsidR="00CF22F9" w:rsidRPr="00CF22F9" w:rsidTr="0021391C">
        <w:trPr>
          <w:cantSplit/>
          <w:trHeight w:val="310"/>
        </w:trPr>
        <w:tc>
          <w:tcPr>
            <w:tcW w:w="4415" w:type="dxa"/>
            <w:vAlign w:val="center"/>
          </w:tcPr>
          <w:p w:rsidR="00CF22F9" w:rsidRPr="00CF22F9" w:rsidRDefault="00CF22F9" w:rsidP="00CF22F9">
            <w:pPr>
              <w:widowControl w:val="0"/>
              <w:spacing w:after="0"/>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Общеобразовательные школы</w:t>
            </w:r>
          </w:p>
        </w:tc>
        <w:tc>
          <w:tcPr>
            <w:tcW w:w="3866"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мест на 1000 жителей</w:t>
            </w:r>
          </w:p>
        </w:tc>
        <w:tc>
          <w:tcPr>
            <w:tcW w:w="178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104</w:t>
            </w:r>
          </w:p>
        </w:tc>
      </w:tr>
    </w:tbl>
    <w:p w:rsidR="00CF22F9" w:rsidRPr="00CF22F9" w:rsidRDefault="00CF22F9" w:rsidP="00CF22F9">
      <w:pPr>
        <w:widowControl w:val="0"/>
        <w:spacing w:before="120" w:after="0"/>
        <w:ind w:left="-567" w:right="-284" w:firstLine="709"/>
        <w:jc w:val="both"/>
        <w:rPr>
          <w:rFonts w:ascii="Times New Roman" w:eastAsia="Calibri" w:hAnsi="Times New Roman" w:cs="Times New Roman"/>
          <w:sz w:val="20"/>
          <w:szCs w:val="20"/>
        </w:rPr>
      </w:pPr>
      <w:r w:rsidRPr="00CF22F9">
        <w:rPr>
          <w:rFonts w:ascii="Times New Roman" w:eastAsia="Calibri" w:hAnsi="Times New Roman" w:cs="Times New Roman"/>
          <w:spacing w:val="40"/>
          <w:sz w:val="20"/>
          <w:szCs w:val="20"/>
          <w:u w:val="single"/>
        </w:rPr>
        <w:t>Примечание</w:t>
      </w:r>
      <w:r w:rsidRPr="00CF22F9">
        <w:rPr>
          <w:rFonts w:ascii="Times New Roman" w:eastAsia="Calibri" w:hAnsi="Times New Roman" w:cs="Times New Roman"/>
          <w:spacing w:val="40"/>
          <w:sz w:val="20"/>
          <w:szCs w:val="20"/>
        </w:rPr>
        <w:t>:</w:t>
      </w:r>
      <w:r w:rsidRPr="00CF22F9">
        <w:rPr>
          <w:rFonts w:ascii="Times New Roman" w:eastAsia="Calibri" w:hAnsi="Times New Roman" w:cs="Times New Roman"/>
          <w:sz w:val="20"/>
          <w:szCs w:val="20"/>
        </w:rPr>
        <w:t xml:space="preserve"> Школы размещаются: средние и основные - начиная с численности населения в населённом пункте 2 тыс. чел., начальные – с 500 чел. </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При размещении указанных учреждений следует учитывать радиус пешеходной доступности для обучающихся </w:t>
      </w:r>
      <w:r w:rsidRPr="00CF22F9">
        <w:rPr>
          <w:rFonts w:ascii="Times New Roman" w:eastAsia="Calibri" w:hAnsi="Times New Roman" w:cs="Times New Roman"/>
          <w:sz w:val="24"/>
          <w:szCs w:val="24"/>
          <w:lang w:val="en-US"/>
        </w:rPr>
        <w:t>I</w:t>
      </w:r>
      <w:r w:rsidRPr="00CF22F9">
        <w:rPr>
          <w:rFonts w:ascii="Times New Roman" w:eastAsia="Calibri" w:hAnsi="Times New Roman" w:cs="Times New Roman"/>
          <w:sz w:val="24"/>
          <w:szCs w:val="24"/>
        </w:rPr>
        <w:t xml:space="preserve"> ступени – </w:t>
      </w:r>
      <w:r w:rsidRPr="00CF22F9">
        <w:rPr>
          <w:rFonts w:ascii="Times New Roman" w:eastAsia="Calibri" w:hAnsi="Times New Roman" w:cs="Times New Roman"/>
          <w:b/>
          <w:sz w:val="24"/>
          <w:szCs w:val="24"/>
        </w:rPr>
        <w:t>2 км</w:t>
      </w:r>
      <w:r w:rsidRPr="00CF22F9">
        <w:rPr>
          <w:rFonts w:ascii="Times New Roman" w:eastAsia="Calibri" w:hAnsi="Times New Roman" w:cs="Times New Roman"/>
          <w:sz w:val="24"/>
          <w:szCs w:val="24"/>
        </w:rPr>
        <w:t>.</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Предельный радиус обслуживания обучающихся </w:t>
      </w:r>
      <w:r w:rsidRPr="00CF22F9">
        <w:rPr>
          <w:rFonts w:ascii="Times New Roman" w:eastAsia="Calibri" w:hAnsi="Times New Roman" w:cs="Times New Roman"/>
          <w:sz w:val="24"/>
          <w:szCs w:val="24"/>
          <w:lang w:val="en-US"/>
        </w:rPr>
        <w:t>II</w:t>
      </w:r>
      <w:r w:rsidRPr="00CF22F9">
        <w:rPr>
          <w:rFonts w:ascii="Times New Roman" w:eastAsia="Calibri" w:hAnsi="Times New Roman" w:cs="Times New Roman"/>
          <w:sz w:val="24"/>
          <w:szCs w:val="24"/>
        </w:rPr>
        <w:t>-</w:t>
      </w:r>
      <w:r w:rsidRPr="00CF22F9">
        <w:rPr>
          <w:rFonts w:ascii="Times New Roman" w:eastAsia="Calibri" w:hAnsi="Times New Roman" w:cs="Times New Roman"/>
          <w:sz w:val="24"/>
          <w:szCs w:val="24"/>
          <w:lang w:val="en-US"/>
        </w:rPr>
        <w:t>III</w:t>
      </w:r>
      <w:r w:rsidRPr="00CF22F9">
        <w:rPr>
          <w:rFonts w:ascii="Times New Roman" w:eastAsia="Calibri" w:hAnsi="Times New Roman" w:cs="Times New Roman"/>
          <w:sz w:val="24"/>
          <w:szCs w:val="24"/>
        </w:rPr>
        <w:t xml:space="preserve"> ступеней не должен превышать </w:t>
      </w:r>
      <w:r w:rsidRPr="00CF22F9">
        <w:rPr>
          <w:rFonts w:ascii="Times New Roman" w:eastAsia="Calibri" w:hAnsi="Times New Roman" w:cs="Times New Roman"/>
          <w:b/>
          <w:sz w:val="24"/>
          <w:szCs w:val="24"/>
        </w:rPr>
        <w:t>15 км</w:t>
      </w:r>
      <w:r w:rsidRPr="00CF22F9">
        <w:rPr>
          <w:rFonts w:ascii="Times New Roman" w:eastAsia="Calibri" w:hAnsi="Times New Roman" w:cs="Times New Roman"/>
          <w:sz w:val="24"/>
          <w:szCs w:val="24"/>
        </w:rPr>
        <w:t>.</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lastRenderedPageBreak/>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CF22F9">
        <w:rPr>
          <w:rFonts w:ascii="Times New Roman" w:eastAsia="Calibri" w:hAnsi="Times New Roman" w:cs="Times New Roman"/>
          <w:b/>
          <w:sz w:val="24"/>
          <w:szCs w:val="24"/>
        </w:rPr>
        <w:t>16 м</w:t>
      </w:r>
      <w:proofErr w:type="gramStart"/>
      <w:r w:rsidRPr="00CF22F9">
        <w:rPr>
          <w:rFonts w:ascii="Times New Roman" w:eastAsia="Calibri" w:hAnsi="Times New Roman" w:cs="Times New Roman"/>
          <w:b/>
          <w:sz w:val="24"/>
          <w:szCs w:val="24"/>
          <w:vertAlign w:val="superscript"/>
        </w:rPr>
        <w:t>2</w:t>
      </w:r>
      <w:proofErr w:type="gramEnd"/>
      <w:r w:rsidRPr="00CF22F9">
        <w:rPr>
          <w:rFonts w:ascii="Times New Roman" w:eastAsia="Calibri" w:hAnsi="Times New Roman" w:cs="Times New Roman"/>
          <w:b/>
          <w:sz w:val="24"/>
          <w:szCs w:val="24"/>
        </w:rPr>
        <w:t xml:space="preserve"> на 1 место.</w:t>
      </w:r>
    </w:p>
    <w:p w:rsidR="00CF22F9" w:rsidRPr="00CF22F9" w:rsidRDefault="00CF22F9" w:rsidP="00CF22F9">
      <w:pPr>
        <w:keepNext/>
        <w:keepLines/>
        <w:tabs>
          <w:tab w:val="left" w:pos="567"/>
        </w:tabs>
        <w:spacing w:before="120" w:after="0"/>
        <w:ind w:left="-567" w:firstLine="709"/>
        <w:jc w:val="both"/>
        <w:outlineLvl w:val="0"/>
        <w:rPr>
          <w:rFonts w:ascii="Times New Roman" w:eastAsia="Times New Roman" w:hAnsi="Times New Roman" w:cs="Times New Roman"/>
          <w:b/>
          <w:sz w:val="24"/>
          <w:szCs w:val="24"/>
          <w:lang w:eastAsia="ru-RU"/>
        </w:rPr>
      </w:pPr>
      <w:bookmarkStart w:id="150" w:name="_Toc395172398"/>
      <w:bookmarkStart w:id="151" w:name="_Toc395705827"/>
      <w:bookmarkStart w:id="152" w:name="_Toc398730160"/>
      <w:bookmarkStart w:id="153" w:name="_Toc407656415"/>
      <w:r w:rsidRPr="00CF22F9">
        <w:rPr>
          <w:rFonts w:ascii="Times New Roman" w:eastAsia="Times New Roman" w:hAnsi="Times New Roman" w:cs="Times New Roman"/>
          <w:b/>
          <w:sz w:val="24"/>
          <w:szCs w:val="24"/>
          <w:lang w:eastAsia="ru-RU"/>
        </w:rPr>
        <w:t xml:space="preserve">4.4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физической культуры, массового спорта и отдыха, туризма:</w:t>
      </w:r>
      <w:bookmarkEnd w:id="150"/>
      <w:bookmarkEnd w:id="151"/>
      <w:bookmarkEnd w:id="152"/>
      <w:bookmarkEnd w:id="153"/>
    </w:p>
    <w:p w:rsidR="00CF22F9" w:rsidRPr="00CF22F9" w:rsidRDefault="00CF22F9" w:rsidP="00CF22F9">
      <w:pPr>
        <w:keepNext/>
        <w:keepLines/>
        <w:numPr>
          <w:ilvl w:val="0"/>
          <w:numId w:val="16"/>
        </w:numPr>
        <w:spacing w:after="0" w:line="259" w:lineRule="auto"/>
        <w:ind w:right="-285"/>
        <w:jc w:val="both"/>
        <w:outlineLvl w:val="2"/>
        <w:rPr>
          <w:rFonts w:ascii="Times New Roman" w:eastAsia="Times New Roman" w:hAnsi="Times New Roman" w:cs="Times New Roman"/>
          <w:b/>
          <w:vanish/>
          <w:sz w:val="24"/>
          <w:szCs w:val="24"/>
          <w:lang w:eastAsia="ru-RU"/>
        </w:rPr>
      </w:pPr>
      <w:bookmarkStart w:id="154" w:name="_Toc395705828"/>
      <w:bookmarkStart w:id="155" w:name="_Toc398730161"/>
      <w:bookmarkStart w:id="156" w:name="_Toc407653665"/>
      <w:bookmarkStart w:id="157" w:name="_Toc407655515"/>
      <w:bookmarkStart w:id="158" w:name="_Toc407656416"/>
      <w:bookmarkStart w:id="159" w:name="_Toc395172399"/>
      <w:bookmarkStart w:id="160" w:name="_Toc395705831"/>
      <w:bookmarkEnd w:id="154"/>
      <w:bookmarkEnd w:id="155"/>
      <w:bookmarkEnd w:id="156"/>
      <w:bookmarkEnd w:id="157"/>
      <w:bookmarkEnd w:id="158"/>
    </w:p>
    <w:p w:rsidR="00CF22F9" w:rsidRPr="00CF22F9" w:rsidRDefault="00CF22F9" w:rsidP="00CF22F9">
      <w:pPr>
        <w:keepNext/>
        <w:keepLines/>
        <w:numPr>
          <w:ilvl w:val="0"/>
          <w:numId w:val="16"/>
        </w:numPr>
        <w:spacing w:after="0" w:line="259" w:lineRule="auto"/>
        <w:ind w:right="-285"/>
        <w:jc w:val="both"/>
        <w:outlineLvl w:val="2"/>
        <w:rPr>
          <w:rFonts w:ascii="Times New Roman" w:eastAsia="Times New Roman" w:hAnsi="Times New Roman" w:cs="Times New Roman"/>
          <w:b/>
          <w:vanish/>
          <w:sz w:val="24"/>
          <w:szCs w:val="24"/>
          <w:lang w:eastAsia="ru-RU"/>
        </w:rPr>
      </w:pPr>
      <w:bookmarkStart w:id="161" w:name="_Toc398730162"/>
      <w:bookmarkStart w:id="162" w:name="_Toc407653666"/>
      <w:bookmarkStart w:id="163" w:name="_Toc407655516"/>
      <w:bookmarkStart w:id="164" w:name="_Toc407656417"/>
      <w:bookmarkEnd w:id="161"/>
      <w:bookmarkEnd w:id="162"/>
      <w:bookmarkEnd w:id="163"/>
      <w:bookmarkEnd w:id="164"/>
    </w:p>
    <w:p w:rsidR="00CF22F9" w:rsidRPr="00CF22F9" w:rsidRDefault="00CF22F9" w:rsidP="00CF22F9">
      <w:pPr>
        <w:keepNext/>
        <w:keepLines/>
        <w:numPr>
          <w:ilvl w:val="0"/>
          <w:numId w:val="16"/>
        </w:numPr>
        <w:spacing w:after="0" w:line="259" w:lineRule="auto"/>
        <w:ind w:right="-285"/>
        <w:jc w:val="both"/>
        <w:outlineLvl w:val="2"/>
        <w:rPr>
          <w:rFonts w:ascii="Times New Roman" w:eastAsia="Times New Roman" w:hAnsi="Times New Roman" w:cs="Times New Roman"/>
          <w:b/>
          <w:vanish/>
          <w:sz w:val="24"/>
          <w:szCs w:val="24"/>
          <w:lang w:eastAsia="ru-RU"/>
        </w:rPr>
      </w:pPr>
      <w:bookmarkStart w:id="165" w:name="_Toc398730163"/>
      <w:bookmarkStart w:id="166" w:name="_Toc407653667"/>
      <w:bookmarkStart w:id="167" w:name="_Toc407655517"/>
      <w:bookmarkStart w:id="168" w:name="_Toc407656418"/>
      <w:bookmarkEnd w:id="165"/>
      <w:bookmarkEnd w:id="166"/>
      <w:bookmarkEnd w:id="167"/>
      <w:bookmarkEnd w:id="168"/>
    </w:p>
    <w:p w:rsidR="00CF22F9" w:rsidRPr="00CF22F9" w:rsidRDefault="00CF22F9" w:rsidP="00CF22F9">
      <w:pPr>
        <w:keepNext/>
        <w:keepLines/>
        <w:numPr>
          <w:ilvl w:val="1"/>
          <w:numId w:val="16"/>
        </w:numPr>
        <w:spacing w:after="0" w:line="259" w:lineRule="auto"/>
        <w:ind w:right="-285"/>
        <w:jc w:val="both"/>
        <w:outlineLvl w:val="2"/>
        <w:rPr>
          <w:rFonts w:ascii="Times New Roman" w:eastAsia="Times New Roman" w:hAnsi="Times New Roman" w:cs="Times New Roman"/>
          <w:b/>
          <w:vanish/>
          <w:sz w:val="24"/>
          <w:szCs w:val="24"/>
          <w:lang w:eastAsia="ru-RU"/>
        </w:rPr>
      </w:pPr>
      <w:bookmarkStart w:id="169" w:name="_Toc398730164"/>
      <w:bookmarkStart w:id="170" w:name="_Toc407653668"/>
      <w:bookmarkStart w:id="171" w:name="_Toc407655518"/>
      <w:bookmarkStart w:id="172" w:name="_Toc407656419"/>
      <w:bookmarkEnd w:id="169"/>
      <w:bookmarkEnd w:id="170"/>
      <w:bookmarkEnd w:id="171"/>
      <w:bookmarkEnd w:id="172"/>
    </w:p>
    <w:p w:rsidR="00CF22F9" w:rsidRPr="00CF22F9" w:rsidRDefault="00CF22F9" w:rsidP="00CF22F9">
      <w:pPr>
        <w:keepNext/>
        <w:keepLines/>
        <w:numPr>
          <w:ilvl w:val="2"/>
          <w:numId w:val="16"/>
        </w:numPr>
        <w:spacing w:after="120" w:line="259" w:lineRule="auto"/>
        <w:ind w:left="862" w:right="-284"/>
        <w:jc w:val="both"/>
        <w:outlineLvl w:val="2"/>
        <w:rPr>
          <w:rFonts w:ascii="Times New Roman" w:eastAsia="Times New Roman" w:hAnsi="Times New Roman" w:cs="Times New Roman"/>
          <w:b/>
          <w:sz w:val="24"/>
          <w:szCs w:val="24"/>
          <w:lang w:eastAsia="ru-RU"/>
        </w:rPr>
      </w:pPr>
      <w:bookmarkStart w:id="173" w:name="_Toc398730165"/>
      <w:bookmarkStart w:id="174" w:name="_Toc407656420"/>
      <w:r w:rsidRPr="00CF22F9">
        <w:rPr>
          <w:rFonts w:ascii="Times New Roman" w:eastAsia="Times New Roman" w:hAnsi="Times New Roman" w:cs="Times New Roman"/>
          <w:b/>
          <w:sz w:val="24"/>
          <w:szCs w:val="24"/>
          <w:lang w:eastAsia="ru-RU"/>
        </w:rPr>
        <w:t>Здания и сооружения для развития физической культуры и массового спорта</w:t>
      </w:r>
      <w:bookmarkEnd w:id="159"/>
      <w:bookmarkEnd w:id="160"/>
      <w:bookmarkEnd w:id="173"/>
      <w:bookmarkEnd w:id="174"/>
    </w:p>
    <w:p w:rsidR="00CF22F9" w:rsidRPr="00CF22F9" w:rsidRDefault="00CF22F9" w:rsidP="00CF22F9">
      <w:pPr>
        <w:spacing w:after="0"/>
        <w:ind w:left="-567" w:right="-285" w:firstLine="709"/>
        <w:contextualSpacing/>
        <w:jc w:val="both"/>
        <w:rPr>
          <w:rFonts w:ascii="Times New Roman" w:eastAsia="Times New Roman" w:hAnsi="Times New Roman" w:cs="Times New Roman"/>
          <w:b/>
          <w:sz w:val="24"/>
          <w:szCs w:val="24"/>
          <w:lang w:eastAsia="ru-RU"/>
        </w:rPr>
      </w:pPr>
      <w:r w:rsidRPr="00CF22F9">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3893"/>
        <w:gridCol w:w="2435"/>
      </w:tblGrid>
      <w:tr w:rsidR="00CF22F9" w:rsidRPr="00CF22F9" w:rsidTr="0021391C">
        <w:tc>
          <w:tcPr>
            <w:tcW w:w="3737" w:type="dxa"/>
            <w:vAlign w:val="center"/>
          </w:tcPr>
          <w:p w:rsidR="00CF22F9" w:rsidRPr="00CF22F9" w:rsidRDefault="00CF22F9" w:rsidP="00CF22F9">
            <w:pPr>
              <w:widowControl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Объект</w:t>
            </w:r>
          </w:p>
        </w:tc>
        <w:tc>
          <w:tcPr>
            <w:tcW w:w="3893" w:type="dxa"/>
            <w:vAlign w:val="center"/>
          </w:tcPr>
          <w:p w:rsidR="00CF22F9" w:rsidRPr="00CF22F9" w:rsidRDefault="00CF22F9" w:rsidP="00CF22F9">
            <w:pPr>
              <w:widowControl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Единицы измерения</w:t>
            </w:r>
          </w:p>
        </w:tc>
        <w:tc>
          <w:tcPr>
            <w:tcW w:w="2435" w:type="dxa"/>
            <w:vAlign w:val="center"/>
          </w:tcPr>
          <w:p w:rsidR="00CF22F9" w:rsidRPr="00CF22F9" w:rsidRDefault="00CF22F9" w:rsidP="00CF22F9">
            <w:pPr>
              <w:widowControl w:val="0"/>
              <w:spacing w:after="0"/>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Минимальная обеспеченность</w:t>
            </w:r>
          </w:p>
        </w:tc>
      </w:tr>
      <w:tr w:rsidR="00CF22F9" w:rsidRPr="00CF22F9" w:rsidTr="0021391C">
        <w:tc>
          <w:tcPr>
            <w:tcW w:w="3737"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Закрытые спортивные сооружения</w:t>
            </w:r>
          </w:p>
        </w:tc>
        <w:tc>
          <w:tcPr>
            <w:tcW w:w="3893"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м</w:t>
            </w:r>
            <w:proofErr w:type="gramStart"/>
            <w:r w:rsidRPr="00CF22F9">
              <w:rPr>
                <w:rFonts w:ascii="Times New Roman" w:eastAsia="Calibri" w:hAnsi="Times New Roman" w:cs="Times New Roman"/>
                <w:sz w:val="20"/>
                <w:szCs w:val="20"/>
                <w:vertAlign w:val="superscript"/>
              </w:rPr>
              <w:t>2</w:t>
            </w:r>
            <w:proofErr w:type="gramEnd"/>
            <w:r w:rsidRPr="00CF22F9">
              <w:rPr>
                <w:rFonts w:ascii="Times New Roman" w:eastAsia="Calibri" w:hAnsi="Times New Roman" w:cs="Times New Roman"/>
                <w:sz w:val="20"/>
                <w:szCs w:val="20"/>
                <w:vertAlign w:val="superscript"/>
              </w:rPr>
              <w:t xml:space="preserve"> </w:t>
            </w:r>
            <w:r w:rsidRPr="00CF22F9">
              <w:rPr>
                <w:rFonts w:ascii="Times New Roman" w:eastAsia="Calibri" w:hAnsi="Times New Roman" w:cs="Times New Roman"/>
                <w:sz w:val="20"/>
                <w:szCs w:val="20"/>
              </w:rPr>
              <w:t>общей площади / 1000 жителей</w:t>
            </w:r>
          </w:p>
        </w:tc>
        <w:tc>
          <w:tcPr>
            <w:tcW w:w="2435"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30</w:t>
            </w:r>
          </w:p>
        </w:tc>
      </w:tr>
      <w:tr w:rsidR="00CF22F9" w:rsidRPr="00CF22F9" w:rsidTr="0021391C">
        <w:tc>
          <w:tcPr>
            <w:tcW w:w="3737"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Комплексы физкультурно-</w:t>
            </w:r>
          </w:p>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оздоровительных площадок</w:t>
            </w:r>
          </w:p>
        </w:tc>
        <w:tc>
          <w:tcPr>
            <w:tcW w:w="3893"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proofErr w:type="gramStart"/>
            <w:r w:rsidRPr="00CF22F9">
              <w:rPr>
                <w:rFonts w:ascii="Times New Roman" w:eastAsia="Calibri" w:hAnsi="Times New Roman" w:cs="Times New Roman"/>
                <w:sz w:val="20"/>
                <w:szCs w:val="20"/>
              </w:rPr>
              <w:t>га</w:t>
            </w:r>
            <w:proofErr w:type="gramEnd"/>
            <w:r w:rsidRPr="00CF22F9">
              <w:rPr>
                <w:rFonts w:ascii="Times New Roman" w:eastAsia="Calibri" w:hAnsi="Times New Roman" w:cs="Times New Roman"/>
                <w:sz w:val="20"/>
                <w:szCs w:val="20"/>
              </w:rPr>
              <w:t xml:space="preserve"> / 1000 жителей</w:t>
            </w:r>
          </w:p>
        </w:tc>
        <w:tc>
          <w:tcPr>
            <w:tcW w:w="2435" w:type="dxa"/>
            <w:vAlign w:val="center"/>
          </w:tcPr>
          <w:p w:rsidR="00CF22F9" w:rsidRPr="00CF22F9" w:rsidRDefault="00CF22F9" w:rsidP="00CF22F9">
            <w:pPr>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0,7</w:t>
            </w:r>
          </w:p>
        </w:tc>
      </w:tr>
    </w:tbl>
    <w:p w:rsidR="00CF22F9" w:rsidRPr="00CF22F9" w:rsidRDefault="00CF22F9" w:rsidP="00CF22F9">
      <w:pPr>
        <w:widowControl w:val="0"/>
        <w:spacing w:before="120" w:after="0"/>
        <w:ind w:left="-567" w:right="-284" w:firstLine="709"/>
        <w:jc w:val="both"/>
        <w:rPr>
          <w:rFonts w:ascii="Times New Roman" w:eastAsia="Calibri" w:hAnsi="Times New Roman" w:cs="Times New Roman"/>
          <w:sz w:val="20"/>
          <w:szCs w:val="20"/>
        </w:rPr>
      </w:pPr>
      <w:r w:rsidRPr="00CF22F9">
        <w:rPr>
          <w:rFonts w:ascii="Times New Roman" w:eastAsia="Calibri" w:hAnsi="Times New Roman" w:cs="Times New Roman"/>
          <w:spacing w:val="40"/>
          <w:sz w:val="20"/>
          <w:szCs w:val="20"/>
          <w:u w:val="single"/>
        </w:rPr>
        <w:t>Примечание</w:t>
      </w:r>
      <w:r w:rsidRPr="00CF22F9">
        <w:rPr>
          <w:rFonts w:ascii="Times New Roman" w:eastAsia="Calibri" w:hAnsi="Times New Roman" w:cs="Times New Roman"/>
          <w:spacing w:val="40"/>
          <w:sz w:val="20"/>
          <w:szCs w:val="20"/>
        </w:rPr>
        <w:t>:</w:t>
      </w:r>
      <w:r w:rsidRPr="00CF22F9">
        <w:rPr>
          <w:rFonts w:ascii="Times New Roman" w:eastAsia="Calibri" w:hAnsi="Times New Roman" w:cs="Times New Roman"/>
          <w:sz w:val="20"/>
          <w:szCs w:val="20"/>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Комплексы физкультурно-оздоровительных площадок предусматриваются в поселении при любой численности населения.</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При размещении указанных учреждений следует учитывать радиус их доступности: комплексы физкультурно-оздоровительных площадок – </w:t>
      </w:r>
      <w:r w:rsidRPr="00CF22F9">
        <w:rPr>
          <w:rFonts w:ascii="Times New Roman" w:eastAsia="Calibri" w:hAnsi="Times New Roman" w:cs="Times New Roman"/>
          <w:b/>
          <w:sz w:val="24"/>
          <w:szCs w:val="24"/>
        </w:rPr>
        <w:t>500 м</w:t>
      </w:r>
      <w:r w:rsidRPr="00CF22F9">
        <w:rPr>
          <w:rFonts w:ascii="Times New Roman" w:eastAsia="Calibri" w:hAnsi="Times New Roman" w:cs="Times New Roman"/>
          <w:sz w:val="24"/>
          <w:szCs w:val="24"/>
        </w:rPr>
        <w:t xml:space="preserve">, закрытые спортивные сооружения – </w:t>
      </w:r>
      <w:r w:rsidRPr="00CF22F9">
        <w:rPr>
          <w:rFonts w:ascii="Times New Roman" w:eastAsia="Calibri" w:hAnsi="Times New Roman" w:cs="Times New Roman"/>
          <w:b/>
          <w:sz w:val="24"/>
          <w:szCs w:val="24"/>
        </w:rPr>
        <w:t>1500 м</w:t>
      </w:r>
      <w:r w:rsidRPr="00CF22F9">
        <w:rPr>
          <w:rFonts w:ascii="Times New Roman" w:eastAsia="Calibri" w:hAnsi="Times New Roman" w:cs="Times New Roman"/>
          <w:sz w:val="24"/>
          <w:szCs w:val="24"/>
        </w:rPr>
        <w:t>.</w:t>
      </w:r>
    </w:p>
    <w:p w:rsidR="00CF22F9" w:rsidRPr="00CF22F9" w:rsidRDefault="00CF22F9" w:rsidP="00CF22F9">
      <w:pPr>
        <w:keepNext/>
        <w:keepLines/>
        <w:numPr>
          <w:ilvl w:val="2"/>
          <w:numId w:val="16"/>
        </w:numPr>
        <w:spacing w:before="120" w:after="120" w:line="259" w:lineRule="auto"/>
        <w:ind w:left="-567" w:right="-284" w:firstLine="709"/>
        <w:jc w:val="both"/>
        <w:outlineLvl w:val="2"/>
        <w:rPr>
          <w:rFonts w:ascii="Times New Roman" w:eastAsia="Times New Roman" w:hAnsi="Times New Roman" w:cs="Times New Roman"/>
          <w:b/>
          <w:sz w:val="24"/>
          <w:szCs w:val="24"/>
          <w:lang w:eastAsia="ru-RU"/>
        </w:rPr>
      </w:pPr>
      <w:bookmarkStart w:id="175" w:name="_Toc395172401"/>
      <w:bookmarkStart w:id="176" w:name="_Toc395705832"/>
      <w:bookmarkStart w:id="177" w:name="_Toc398730166"/>
      <w:bookmarkStart w:id="178" w:name="_Toc407656421"/>
      <w:r w:rsidRPr="00CF22F9">
        <w:rPr>
          <w:rFonts w:ascii="Times New Roman" w:eastAsia="Times New Roman" w:hAnsi="Times New Roman" w:cs="Times New Roman"/>
          <w:b/>
          <w:sz w:val="24"/>
          <w:szCs w:val="24"/>
          <w:lang w:eastAsia="ru-RU"/>
        </w:rPr>
        <w:t>Туристические базы, гостиницы, мотели, кемпинги, базы отдыха</w:t>
      </w:r>
      <w:bookmarkEnd w:id="175"/>
      <w:bookmarkEnd w:id="176"/>
      <w:bookmarkEnd w:id="177"/>
      <w:bookmarkEnd w:id="178"/>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w:t>
      </w:r>
    </w:p>
    <w:p w:rsidR="00CF22F9" w:rsidRPr="00CF22F9" w:rsidRDefault="00CF22F9" w:rsidP="00CF22F9">
      <w:pPr>
        <w:keepNext/>
        <w:keepLines/>
        <w:numPr>
          <w:ilvl w:val="2"/>
          <w:numId w:val="16"/>
        </w:numPr>
        <w:spacing w:before="120" w:after="120" w:line="259" w:lineRule="auto"/>
        <w:ind w:left="-567" w:right="-284" w:firstLine="709"/>
        <w:jc w:val="both"/>
        <w:outlineLvl w:val="2"/>
        <w:rPr>
          <w:rFonts w:ascii="Times New Roman" w:eastAsia="Times New Roman" w:hAnsi="Times New Roman" w:cs="Times New Roman"/>
          <w:b/>
          <w:sz w:val="24"/>
          <w:szCs w:val="24"/>
          <w:lang w:eastAsia="ru-RU"/>
        </w:rPr>
      </w:pPr>
      <w:bookmarkStart w:id="179" w:name="_Toc395172402"/>
      <w:bookmarkStart w:id="180" w:name="_Toc395705833"/>
      <w:bookmarkStart w:id="181" w:name="_Toc398730167"/>
      <w:bookmarkStart w:id="182" w:name="_Toc407656422"/>
      <w:r w:rsidRPr="00CF22F9">
        <w:rPr>
          <w:rFonts w:ascii="Times New Roman" w:eastAsia="Times New Roman" w:hAnsi="Times New Roman" w:cs="Times New Roman"/>
          <w:b/>
          <w:sz w:val="24"/>
          <w:szCs w:val="24"/>
          <w:lang w:eastAsia="ru-RU"/>
        </w:rPr>
        <w:t>Пляжи, купальни, парки развлечений</w:t>
      </w:r>
      <w:bookmarkEnd w:id="179"/>
      <w:bookmarkEnd w:id="180"/>
      <w:bookmarkEnd w:id="181"/>
      <w:bookmarkEnd w:id="182"/>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i/>
          <w:sz w:val="24"/>
          <w:szCs w:val="24"/>
        </w:rPr>
      </w:pPr>
      <w:r w:rsidRPr="00CF22F9">
        <w:rPr>
          <w:rFonts w:ascii="Times New Roman" w:eastAsia="Calibri" w:hAnsi="Times New Roman" w:cs="Times New Roman"/>
          <w:i/>
          <w:sz w:val="24"/>
          <w:szCs w:val="24"/>
        </w:rPr>
        <w:t>(Показатели территориальной доступности не нормируются)</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Размеры территорий пляжей, размещаемых в зонах отдыха, следует принимать, м</w:t>
      </w:r>
      <w:proofErr w:type="gramStart"/>
      <w:r w:rsidRPr="00CF22F9">
        <w:rPr>
          <w:rFonts w:ascii="Times New Roman" w:eastAsia="Calibri" w:hAnsi="Times New Roman" w:cs="Times New Roman"/>
          <w:sz w:val="24"/>
          <w:szCs w:val="24"/>
          <w:vertAlign w:val="superscript"/>
        </w:rPr>
        <w:t>2</w:t>
      </w:r>
      <w:proofErr w:type="gramEnd"/>
      <w:r w:rsidRPr="00CF22F9">
        <w:rPr>
          <w:rFonts w:ascii="Times New Roman" w:eastAsia="Calibri" w:hAnsi="Times New Roman" w:cs="Times New Roman"/>
          <w:sz w:val="24"/>
          <w:szCs w:val="24"/>
        </w:rPr>
        <w:t xml:space="preserve"> на одного посетителя, не менее:</w:t>
      </w:r>
    </w:p>
    <w:p w:rsidR="00CF22F9" w:rsidRPr="00CF22F9" w:rsidRDefault="00CF22F9" w:rsidP="00CF22F9">
      <w:pPr>
        <w:widowControl w:val="0"/>
        <w:tabs>
          <w:tab w:val="left" w:pos="5015"/>
        </w:tabs>
        <w:overflowPunct w:val="0"/>
        <w:autoSpaceDE w:val="0"/>
        <w:autoSpaceDN w:val="0"/>
        <w:adjustRightInd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речных и озерных – 8;</w:t>
      </w:r>
    </w:p>
    <w:p w:rsidR="00CF22F9" w:rsidRPr="00CF22F9" w:rsidRDefault="00CF22F9" w:rsidP="00CF22F9">
      <w:pPr>
        <w:widowControl w:val="0"/>
        <w:tabs>
          <w:tab w:val="left" w:pos="5015"/>
        </w:tabs>
        <w:overflowPunct w:val="0"/>
        <w:autoSpaceDE w:val="0"/>
        <w:autoSpaceDN w:val="0"/>
        <w:adjustRightInd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для детей (речных и озерных) – 4.</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CF22F9">
          <w:rPr>
            <w:rFonts w:ascii="Times New Roman" w:eastAsia="Calibri" w:hAnsi="Times New Roman" w:cs="Times New Roman"/>
            <w:sz w:val="24"/>
            <w:szCs w:val="24"/>
          </w:rPr>
          <w:t>5 м</w:t>
        </w:r>
        <w:proofErr w:type="gramStart"/>
        <w:r w:rsidRPr="00CF22F9">
          <w:rPr>
            <w:rFonts w:ascii="Times New Roman" w:eastAsia="Calibri" w:hAnsi="Times New Roman" w:cs="Times New Roman"/>
            <w:sz w:val="24"/>
            <w:szCs w:val="24"/>
            <w:vertAlign w:val="superscript"/>
          </w:rPr>
          <w:t>2</w:t>
        </w:r>
      </w:smartTag>
      <w:proofErr w:type="gramEnd"/>
      <w:r w:rsidRPr="00CF22F9">
        <w:rPr>
          <w:rFonts w:ascii="Times New Roman" w:eastAsia="Calibri" w:hAnsi="Times New Roman" w:cs="Times New Roman"/>
          <w:sz w:val="24"/>
          <w:szCs w:val="24"/>
        </w:rPr>
        <w:t xml:space="preserve"> на одного посетителя.</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 м</w:t>
      </w:r>
      <w:proofErr w:type="gramStart"/>
      <w:r w:rsidRPr="00CF22F9">
        <w:rPr>
          <w:rFonts w:ascii="Times New Roman" w:eastAsia="Calibri" w:hAnsi="Times New Roman" w:cs="Times New Roman"/>
          <w:sz w:val="24"/>
          <w:szCs w:val="24"/>
          <w:vertAlign w:val="superscript"/>
        </w:rPr>
        <w:t>2</w:t>
      </w:r>
      <w:proofErr w:type="gramEnd"/>
      <w:r w:rsidRPr="00CF22F9">
        <w:rPr>
          <w:rFonts w:ascii="Times New Roman" w:eastAsia="Calibri" w:hAnsi="Times New Roman" w:cs="Times New Roman"/>
          <w:sz w:val="24"/>
          <w:szCs w:val="24"/>
        </w:rPr>
        <w:t xml:space="preserve"> на одного посетителя.</w:t>
      </w:r>
    </w:p>
    <w:p w:rsidR="00CF22F9" w:rsidRPr="00CF22F9" w:rsidRDefault="00CF22F9" w:rsidP="00CF22F9">
      <w:pPr>
        <w:widowControl w:val="0"/>
        <w:overflowPunct w:val="0"/>
        <w:autoSpaceDE w:val="0"/>
        <w:autoSpaceDN w:val="0"/>
        <w:adjustRightInd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CF22F9">
          <w:rPr>
            <w:rFonts w:ascii="Times New Roman" w:eastAsia="Calibri" w:hAnsi="Times New Roman" w:cs="Times New Roman"/>
            <w:sz w:val="24"/>
            <w:szCs w:val="24"/>
          </w:rPr>
          <w:t>0,25 м</w:t>
        </w:r>
      </w:smartTag>
      <w:r w:rsidRPr="00CF22F9">
        <w:rPr>
          <w:rFonts w:ascii="Times New Roman" w:eastAsia="Calibri" w:hAnsi="Times New Roman" w:cs="Times New Roman"/>
          <w:sz w:val="24"/>
          <w:szCs w:val="24"/>
        </w:rPr>
        <w:t xml:space="preserve"> на одного посетителя.</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Число единовременных посетителей на пляжах следует рассчитывать с учетом коэффициентов одновременной загрузки пляжей:</w:t>
      </w:r>
    </w:p>
    <w:p w:rsidR="00CF22F9" w:rsidRPr="00CF22F9" w:rsidRDefault="00CF22F9" w:rsidP="00CF22F9">
      <w:pPr>
        <w:widowControl w:val="0"/>
        <w:tabs>
          <w:tab w:val="left" w:pos="7479"/>
        </w:tabs>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санаториев – 0,6;</w:t>
      </w:r>
    </w:p>
    <w:p w:rsidR="00CF22F9" w:rsidRPr="00CF22F9" w:rsidRDefault="00CF22F9" w:rsidP="00CF22F9">
      <w:pPr>
        <w:widowControl w:val="0"/>
        <w:tabs>
          <w:tab w:val="left" w:pos="7479"/>
        </w:tabs>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lastRenderedPageBreak/>
        <w:t>- учреждений отдыха и туризма – 0,7;</w:t>
      </w:r>
    </w:p>
    <w:p w:rsidR="00CF22F9" w:rsidRPr="00CF22F9" w:rsidRDefault="00CF22F9" w:rsidP="00CF22F9">
      <w:pPr>
        <w:widowControl w:val="0"/>
        <w:tabs>
          <w:tab w:val="left" w:pos="7479"/>
        </w:tabs>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детских лагерей – 0,5;</w:t>
      </w:r>
    </w:p>
    <w:p w:rsidR="00CF22F9" w:rsidRPr="00CF22F9" w:rsidRDefault="00CF22F9" w:rsidP="00CF22F9">
      <w:pPr>
        <w:widowControl w:val="0"/>
        <w:tabs>
          <w:tab w:val="left" w:pos="7479"/>
        </w:tabs>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общего пользования для местного населения – 0,2;</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На бульварах шириной более </w:t>
      </w:r>
      <w:smartTag w:uri="urn:schemas-microsoft-com:office:smarttags" w:element="metricconverter">
        <w:smartTagPr>
          <w:attr w:name="ProductID" w:val="50 м"/>
        </w:smartTagPr>
        <w:r w:rsidRPr="00CF22F9">
          <w:rPr>
            <w:rFonts w:ascii="Times New Roman" w:eastAsia="Calibri" w:hAnsi="Times New Roman" w:cs="Times New Roman"/>
            <w:sz w:val="24"/>
            <w:szCs w:val="24"/>
          </w:rPr>
          <w:t>50 м</w:t>
        </w:r>
      </w:smartTag>
      <w:r w:rsidRPr="00CF22F9">
        <w:rPr>
          <w:rFonts w:ascii="Times New Roman" w:eastAsia="Calibri" w:hAnsi="Times New Roman" w:cs="Times New Roman"/>
          <w:sz w:val="24"/>
          <w:szCs w:val="24"/>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Расчётные показатели количества </w:t>
      </w:r>
      <w:proofErr w:type="spellStart"/>
      <w:r w:rsidRPr="00CF22F9">
        <w:rPr>
          <w:rFonts w:ascii="Times New Roman" w:eastAsia="Calibri" w:hAnsi="Times New Roman" w:cs="Times New Roman"/>
          <w:sz w:val="24"/>
          <w:szCs w:val="24"/>
        </w:rPr>
        <w:t>машино</w:t>
      </w:r>
      <w:proofErr w:type="spellEnd"/>
      <w:r w:rsidRPr="00CF22F9">
        <w:rPr>
          <w:rFonts w:ascii="Times New Roman" w:eastAsia="Calibri" w:hAnsi="Times New Roman" w:cs="Times New Roman"/>
          <w:sz w:val="24"/>
          <w:szCs w:val="24"/>
        </w:rPr>
        <w:t xml:space="preserve">-мест для парковки легковых автомобилей на </w:t>
      </w:r>
      <w:proofErr w:type="spellStart"/>
      <w:r w:rsidRPr="00CF22F9">
        <w:rPr>
          <w:rFonts w:ascii="Times New Roman" w:eastAsia="Calibri" w:hAnsi="Times New Roman" w:cs="Times New Roman"/>
          <w:sz w:val="24"/>
          <w:szCs w:val="24"/>
        </w:rPr>
        <w:t>приобъектных</w:t>
      </w:r>
      <w:proofErr w:type="spellEnd"/>
      <w:r w:rsidRPr="00CF22F9">
        <w:rPr>
          <w:rFonts w:ascii="Times New Roman" w:eastAsia="Calibri" w:hAnsi="Times New Roman" w:cs="Times New Roman"/>
          <w:sz w:val="24"/>
          <w:szCs w:val="24"/>
        </w:rPr>
        <w:t xml:space="preserve"> стоянках приведены в пункте 4.1.3.</w:t>
      </w:r>
    </w:p>
    <w:p w:rsidR="00CF22F9" w:rsidRPr="00CF22F9" w:rsidRDefault="00CF22F9" w:rsidP="00CF22F9">
      <w:pPr>
        <w:keepNext/>
        <w:keepLines/>
        <w:tabs>
          <w:tab w:val="left" w:pos="567"/>
        </w:tabs>
        <w:spacing w:before="120" w:after="0"/>
        <w:ind w:left="-567" w:firstLine="709"/>
        <w:jc w:val="both"/>
        <w:outlineLvl w:val="0"/>
        <w:rPr>
          <w:rFonts w:ascii="Times New Roman" w:eastAsia="Times New Roman" w:hAnsi="Times New Roman" w:cs="Times New Roman"/>
          <w:b/>
          <w:sz w:val="24"/>
          <w:szCs w:val="24"/>
          <w:lang w:eastAsia="ru-RU"/>
        </w:rPr>
      </w:pPr>
      <w:bookmarkStart w:id="183" w:name="_Toc395172403"/>
      <w:bookmarkStart w:id="184" w:name="_Toc395705834"/>
      <w:bookmarkStart w:id="185" w:name="_Toc398730168"/>
      <w:bookmarkStart w:id="186" w:name="_Toc407656423"/>
      <w:r w:rsidRPr="00CF22F9">
        <w:rPr>
          <w:rFonts w:ascii="Times New Roman" w:eastAsia="Times New Roman" w:hAnsi="Times New Roman" w:cs="Times New Roman"/>
          <w:b/>
          <w:sz w:val="24"/>
          <w:szCs w:val="24"/>
          <w:lang w:eastAsia="ru-RU"/>
        </w:rPr>
        <w:t xml:space="preserve">4.5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жилищного строительства:</w:t>
      </w:r>
      <w:bookmarkEnd w:id="183"/>
      <w:bookmarkEnd w:id="184"/>
      <w:bookmarkEnd w:id="185"/>
      <w:bookmarkEnd w:id="186"/>
    </w:p>
    <w:p w:rsidR="00CF22F9" w:rsidRPr="00CF22F9" w:rsidRDefault="00CF22F9" w:rsidP="00CF22F9">
      <w:pPr>
        <w:keepNext/>
        <w:keepLines/>
        <w:numPr>
          <w:ilvl w:val="0"/>
          <w:numId w:val="17"/>
        </w:numPr>
        <w:spacing w:after="0" w:line="259" w:lineRule="auto"/>
        <w:ind w:right="-285"/>
        <w:jc w:val="both"/>
        <w:outlineLvl w:val="2"/>
        <w:rPr>
          <w:rFonts w:ascii="Times New Roman" w:eastAsia="Times New Roman" w:hAnsi="Times New Roman" w:cs="Times New Roman"/>
          <w:b/>
          <w:vanish/>
          <w:sz w:val="24"/>
          <w:szCs w:val="24"/>
          <w:lang w:eastAsia="ru-RU"/>
        </w:rPr>
      </w:pPr>
      <w:bookmarkStart w:id="187" w:name="_Toc395705835"/>
      <w:bookmarkStart w:id="188" w:name="_Toc398730169"/>
      <w:bookmarkStart w:id="189" w:name="_Toc407653673"/>
      <w:bookmarkStart w:id="190" w:name="_Toc407655523"/>
      <w:bookmarkStart w:id="191" w:name="_Toc407656424"/>
      <w:bookmarkStart w:id="192" w:name="_Toc395172404"/>
      <w:bookmarkStart w:id="193" w:name="_Toc395705838"/>
      <w:bookmarkEnd w:id="187"/>
      <w:bookmarkEnd w:id="188"/>
      <w:bookmarkEnd w:id="189"/>
      <w:bookmarkEnd w:id="190"/>
      <w:bookmarkEnd w:id="191"/>
    </w:p>
    <w:p w:rsidR="00CF22F9" w:rsidRPr="00CF22F9" w:rsidRDefault="00CF22F9" w:rsidP="00CF22F9">
      <w:pPr>
        <w:keepNext/>
        <w:keepLines/>
        <w:numPr>
          <w:ilvl w:val="0"/>
          <w:numId w:val="17"/>
        </w:numPr>
        <w:spacing w:after="0" w:line="259" w:lineRule="auto"/>
        <w:ind w:right="-285"/>
        <w:jc w:val="both"/>
        <w:outlineLvl w:val="2"/>
        <w:rPr>
          <w:rFonts w:ascii="Times New Roman" w:eastAsia="Times New Roman" w:hAnsi="Times New Roman" w:cs="Times New Roman"/>
          <w:b/>
          <w:vanish/>
          <w:sz w:val="24"/>
          <w:szCs w:val="24"/>
          <w:lang w:eastAsia="ru-RU"/>
        </w:rPr>
      </w:pPr>
      <w:bookmarkStart w:id="194" w:name="_Toc398730170"/>
      <w:bookmarkStart w:id="195" w:name="_Toc407653674"/>
      <w:bookmarkStart w:id="196" w:name="_Toc407655524"/>
      <w:bookmarkStart w:id="197" w:name="_Toc407656425"/>
      <w:bookmarkEnd w:id="194"/>
      <w:bookmarkEnd w:id="195"/>
      <w:bookmarkEnd w:id="196"/>
      <w:bookmarkEnd w:id="197"/>
    </w:p>
    <w:p w:rsidR="00CF22F9" w:rsidRPr="00CF22F9" w:rsidRDefault="00CF22F9" w:rsidP="00CF22F9">
      <w:pPr>
        <w:keepNext/>
        <w:keepLines/>
        <w:numPr>
          <w:ilvl w:val="0"/>
          <w:numId w:val="17"/>
        </w:numPr>
        <w:spacing w:after="0" w:line="259" w:lineRule="auto"/>
        <w:ind w:right="-285"/>
        <w:jc w:val="both"/>
        <w:outlineLvl w:val="2"/>
        <w:rPr>
          <w:rFonts w:ascii="Times New Roman" w:eastAsia="Times New Roman" w:hAnsi="Times New Roman" w:cs="Times New Roman"/>
          <w:b/>
          <w:vanish/>
          <w:sz w:val="24"/>
          <w:szCs w:val="24"/>
          <w:lang w:eastAsia="ru-RU"/>
        </w:rPr>
      </w:pPr>
      <w:bookmarkStart w:id="198" w:name="_Toc398730171"/>
      <w:bookmarkStart w:id="199" w:name="_Toc407653675"/>
      <w:bookmarkStart w:id="200" w:name="_Toc407655525"/>
      <w:bookmarkStart w:id="201" w:name="_Toc407656426"/>
      <w:bookmarkEnd w:id="198"/>
      <w:bookmarkEnd w:id="199"/>
      <w:bookmarkEnd w:id="200"/>
      <w:bookmarkEnd w:id="201"/>
    </w:p>
    <w:p w:rsidR="00CF22F9" w:rsidRPr="00CF22F9" w:rsidRDefault="00CF22F9" w:rsidP="00CF22F9">
      <w:pPr>
        <w:keepNext/>
        <w:keepLines/>
        <w:numPr>
          <w:ilvl w:val="1"/>
          <w:numId w:val="17"/>
        </w:numPr>
        <w:spacing w:after="0" w:line="259" w:lineRule="auto"/>
        <w:ind w:right="-285"/>
        <w:jc w:val="both"/>
        <w:outlineLvl w:val="2"/>
        <w:rPr>
          <w:rFonts w:ascii="Times New Roman" w:eastAsia="Times New Roman" w:hAnsi="Times New Roman" w:cs="Times New Roman"/>
          <w:b/>
          <w:vanish/>
          <w:sz w:val="24"/>
          <w:szCs w:val="24"/>
          <w:lang w:eastAsia="ru-RU"/>
        </w:rPr>
      </w:pPr>
      <w:bookmarkStart w:id="202" w:name="_Toc398730172"/>
      <w:bookmarkStart w:id="203" w:name="_Toc407653676"/>
      <w:bookmarkStart w:id="204" w:name="_Toc407655526"/>
      <w:bookmarkStart w:id="205" w:name="_Toc407656427"/>
      <w:bookmarkEnd w:id="202"/>
      <w:bookmarkEnd w:id="203"/>
      <w:bookmarkEnd w:id="204"/>
      <w:bookmarkEnd w:id="205"/>
    </w:p>
    <w:p w:rsidR="00CF22F9" w:rsidRPr="00CF22F9" w:rsidRDefault="00CF22F9" w:rsidP="00CF22F9">
      <w:pPr>
        <w:keepNext/>
        <w:keepLines/>
        <w:numPr>
          <w:ilvl w:val="2"/>
          <w:numId w:val="17"/>
        </w:numPr>
        <w:spacing w:after="0" w:line="259" w:lineRule="auto"/>
        <w:ind w:left="862" w:right="-285"/>
        <w:jc w:val="both"/>
        <w:outlineLvl w:val="2"/>
        <w:rPr>
          <w:rFonts w:ascii="Times New Roman" w:eastAsia="Times New Roman" w:hAnsi="Times New Roman" w:cs="Times New Roman"/>
          <w:b/>
          <w:sz w:val="24"/>
          <w:szCs w:val="24"/>
          <w:lang w:eastAsia="ru-RU"/>
        </w:rPr>
      </w:pPr>
      <w:bookmarkStart w:id="206" w:name="_Toc398730173"/>
      <w:bookmarkStart w:id="207" w:name="_Toc407656428"/>
      <w:r w:rsidRPr="00CF22F9">
        <w:rPr>
          <w:rFonts w:ascii="Times New Roman" w:eastAsia="Times New Roman" w:hAnsi="Times New Roman" w:cs="Times New Roman"/>
          <w:b/>
          <w:sz w:val="24"/>
          <w:szCs w:val="24"/>
          <w:lang w:eastAsia="ru-RU"/>
        </w:rPr>
        <w:t>Муниципальный жилищный фонд</w:t>
      </w:r>
      <w:bookmarkEnd w:id="192"/>
      <w:bookmarkEnd w:id="193"/>
      <w:bookmarkEnd w:id="206"/>
      <w:bookmarkEnd w:id="207"/>
    </w:p>
    <w:p w:rsidR="00CF22F9" w:rsidRPr="00CF22F9" w:rsidRDefault="00CF22F9" w:rsidP="00CF22F9">
      <w:pPr>
        <w:spacing w:after="160" w:line="259" w:lineRule="auto"/>
        <w:ind w:left="-567" w:right="-285" w:firstLine="709"/>
        <w:rPr>
          <w:rFonts w:ascii="Times New Roman" w:eastAsia="Calibri" w:hAnsi="Times New Roman" w:cs="Times New Roman"/>
          <w:i/>
          <w:sz w:val="24"/>
          <w:szCs w:val="24"/>
        </w:rPr>
      </w:pPr>
      <w:r w:rsidRPr="00CF22F9">
        <w:rPr>
          <w:rFonts w:ascii="Times New Roman" w:eastAsia="Calibri" w:hAnsi="Times New Roman" w:cs="Times New Roman"/>
          <w:i/>
          <w:sz w:val="24"/>
          <w:szCs w:val="24"/>
        </w:rPr>
        <w:t>(Показатели территориальной доступности не нормируются)</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Учётная норма площади жилого помещения </w:t>
      </w:r>
      <w:proofErr w:type="gramStart"/>
      <w:r w:rsidRPr="00CF22F9">
        <w:rPr>
          <w:rFonts w:ascii="Times New Roman" w:eastAsia="Calibri" w:hAnsi="Times New Roman" w:cs="Times New Roman"/>
          <w:sz w:val="24"/>
          <w:szCs w:val="24"/>
        </w:rPr>
        <w:t>при постановке граждан на учет в качестве нуждающихся в получении жилых помещений в поселении</w:t>
      </w:r>
      <w:proofErr w:type="gramEnd"/>
      <w:r w:rsidRPr="00CF22F9">
        <w:rPr>
          <w:rFonts w:ascii="Times New Roman" w:eastAsia="Calibri" w:hAnsi="Times New Roman" w:cs="Times New Roman"/>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pacing w:val="-2"/>
          <w:sz w:val="24"/>
          <w:szCs w:val="24"/>
        </w:rPr>
        <w:t>Расчет площади элементов дворовой территории осуществляется</w:t>
      </w:r>
      <w:r w:rsidRPr="00CF22F9">
        <w:rPr>
          <w:rFonts w:ascii="Times New Roman" w:eastAsia="Calibri" w:hAnsi="Times New Roman" w:cs="Times New Roman"/>
          <w:sz w:val="24"/>
          <w:szCs w:val="24"/>
        </w:rPr>
        <w:t xml:space="preserve"> в соответствии с минимальными параметрами, приведенными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508"/>
      </w:tblGrid>
      <w:tr w:rsidR="00CF22F9" w:rsidRPr="00CF22F9" w:rsidTr="0021391C">
        <w:trPr>
          <w:trHeight w:val="340"/>
        </w:trPr>
        <w:tc>
          <w:tcPr>
            <w:tcW w:w="5557" w:type="dxa"/>
            <w:vAlign w:val="center"/>
          </w:tcPr>
          <w:p w:rsidR="00CF22F9" w:rsidRPr="00CF22F9" w:rsidRDefault="00CF22F9" w:rsidP="00CF22F9">
            <w:pPr>
              <w:widowControl w:val="0"/>
              <w:spacing w:after="0"/>
              <w:ind w:left="-567" w:right="-285" w:firstLine="709"/>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Площадки</w:t>
            </w:r>
          </w:p>
        </w:tc>
        <w:tc>
          <w:tcPr>
            <w:tcW w:w="4508" w:type="dxa"/>
            <w:vAlign w:val="center"/>
          </w:tcPr>
          <w:p w:rsidR="00CF22F9" w:rsidRPr="00CF22F9" w:rsidRDefault="00CF22F9" w:rsidP="00CF22F9">
            <w:pPr>
              <w:widowControl w:val="0"/>
              <w:spacing w:after="0"/>
              <w:ind w:left="-567" w:right="-285" w:firstLine="709"/>
              <w:contextualSpacing/>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Удельные размеры площадок, м</w:t>
            </w:r>
            <w:proofErr w:type="gramStart"/>
            <w:r w:rsidRPr="00CF22F9">
              <w:rPr>
                <w:rFonts w:ascii="Times New Roman" w:eastAsia="Calibri" w:hAnsi="Times New Roman" w:cs="Times New Roman"/>
                <w:b/>
                <w:sz w:val="20"/>
                <w:szCs w:val="20"/>
                <w:vertAlign w:val="superscript"/>
              </w:rPr>
              <w:t>2</w:t>
            </w:r>
            <w:proofErr w:type="gramEnd"/>
            <w:r w:rsidRPr="00CF22F9">
              <w:rPr>
                <w:rFonts w:ascii="Times New Roman" w:eastAsia="Calibri" w:hAnsi="Times New Roman" w:cs="Times New Roman"/>
                <w:b/>
                <w:sz w:val="20"/>
                <w:szCs w:val="20"/>
              </w:rPr>
              <w:t>/чел.</w:t>
            </w:r>
          </w:p>
        </w:tc>
      </w:tr>
      <w:tr w:rsidR="00CF22F9" w:rsidRPr="00CF22F9" w:rsidTr="0021391C">
        <w:trPr>
          <w:trHeight w:val="296"/>
        </w:trPr>
        <w:tc>
          <w:tcPr>
            <w:tcW w:w="5557" w:type="dxa"/>
            <w:vAlign w:val="center"/>
          </w:tcPr>
          <w:p w:rsidR="00CF22F9" w:rsidRPr="00CF22F9" w:rsidRDefault="00CF22F9" w:rsidP="00CF22F9">
            <w:pPr>
              <w:widowControl w:val="0"/>
              <w:spacing w:after="0"/>
              <w:ind w:left="-567" w:right="-285"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Для игр детей дошкольного и младшего школьного возраста</w:t>
            </w:r>
          </w:p>
        </w:tc>
        <w:tc>
          <w:tcPr>
            <w:tcW w:w="4508" w:type="dxa"/>
            <w:vAlign w:val="center"/>
          </w:tcPr>
          <w:p w:rsidR="00CF22F9" w:rsidRPr="00CF22F9" w:rsidRDefault="00CF22F9" w:rsidP="00CF22F9">
            <w:pPr>
              <w:widowControl w:val="0"/>
              <w:spacing w:after="0"/>
              <w:ind w:left="-567" w:right="-285" w:firstLine="709"/>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0,7</w:t>
            </w:r>
          </w:p>
        </w:tc>
      </w:tr>
      <w:tr w:rsidR="00CF22F9" w:rsidRPr="00CF22F9" w:rsidTr="0021391C">
        <w:trPr>
          <w:trHeight w:val="284"/>
        </w:trPr>
        <w:tc>
          <w:tcPr>
            <w:tcW w:w="5557" w:type="dxa"/>
            <w:vAlign w:val="center"/>
          </w:tcPr>
          <w:p w:rsidR="00CF22F9" w:rsidRPr="00CF22F9" w:rsidRDefault="00CF22F9" w:rsidP="00CF22F9">
            <w:pPr>
              <w:widowControl w:val="0"/>
              <w:spacing w:after="0"/>
              <w:ind w:left="-567" w:right="-285"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Для отдыха взрослого населения</w:t>
            </w:r>
          </w:p>
        </w:tc>
        <w:tc>
          <w:tcPr>
            <w:tcW w:w="4508" w:type="dxa"/>
            <w:vAlign w:val="center"/>
          </w:tcPr>
          <w:p w:rsidR="00CF22F9" w:rsidRPr="00CF22F9" w:rsidRDefault="00CF22F9" w:rsidP="00CF22F9">
            <w:pPr>
              <w:widowControl w:val="0"/>
              <w:spacing w:after="0"/>
              <w:ind w:left="-567" w:right="-285" w:firstLine="709"/>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0,1</w:t>
            </w:r>
          </w:p>
        </w:tc>
      </w:tr>
      <w:tr w:rsidR="00CF22F9" w:rsidRPr="00CF22F9" w:rsidTr="0021391C">
        <w:trPr>
          <w:trHeight w:val="284"/>
        </w:trPr>
        <w:tc>
          <w:tcPr>
            <w:tcW w:w="5557" w:type="dxa"/>
            <w:vAlign w:val="center"/>
          </w:tcPr>
          <w:p w:rsidR="00CF22F9" w:rsidRPr="00CF22F9" w:rsidRDefault="00CF22F9" w:rsidP="00CF22F9">
            <w:pPr>
              <w:widowControl w:val="0"/>
              <w:spacing w:after="0"/>
              <w:ind w:left="-567" w:right="-285"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Для занятий физкультурой</w:t>
            </w:r>
          </w:p>
        </w:tc>
        <w:tc>
          <w:tcPr>
            <w:tcW w:w="4508" w:type="dxa"/>
            <w:vAlign w:val="center"/>
          </w:tcPr>
          <w:p w:rsidR="00CF22F9" w:rsidRPr="00CF22F9" w:rsidRDefault="00CF22F9" w:rsidP="00CF22F9">
            <w:pPr>
              <w:widowControl w:val="0"/>
              <w:spacing w:after="0"/>
              <w:ind w:left="-567" w:right="-285" w:firstLine="709"/>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2,0</w:t>
            </w:r>
          </w:p>
        </w:tc>
      </w:tr>
      <w:tr w:rsidR="00CF22F9" w:rsidRPr="00CF22F9" w:rsidTr="0021391C">
        <w:trPr>
          <w:trHeight w:val="284"/>
        </w:trPr>
        <w:tc>
          <w:tcPr>
            <w:tcW w:w="5557" w:type="dxa"/>
            <w:vAlign w:val="center"/>
          </w:tcPr>
          <w:p w:rsidR="00CF22F9" w:rsidRPr="00CF22F9" w:rsidRDefault="00CF22F9" w:rsidP="00CF22F9">
            <w:pPr>
              <w:widowControl w:val="0"/>
              <w:spacing w:after="0"/>
              <w:ind w:left="-567" w:right="-285"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Для хозяйственных целей и выгула собак</w:t>
            </w:r>
          </w:p>
        </w:tc>
        <w:tc>
          <w:tcPr>
            <w:tcW w:w="4508" w:type="dxa"/>
            <w:vAlign w:val="center"/>
          </w:tcPr>
          <w:p w:rsidR="00CF22F9" w:rsidRPr="00CF22F9" w:rsidRDefault="00CF22F9" w:rsidP="00CF22F9">
            <w:pPr>
              <w:widowControl w:val="0"/>
              <w:spacing w:after="0"/>
              <w:ind w:left="-567" w:right="-285" w:firstLine="709"/>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0,3</w:t>
            </w:r>
          </w:p>
        </w:tc>
      </w:tr>
      <w:tr w:rsidR="00CF22F9" w:rsidRPr="00CF22F9" w:rsidTr="0021391C">
        <w:trPr>
          <w:trHeight w:val="284"/>
        </w:trPr>
        <w:tc>
          <w:tcPr>
            <w:tcW w:w="5557" w:type="dxa"/>
            <w:vAlign w:val="center"/>
          </w:tcPr>
          <w:p w:rsidR="00CF22F9" w:rsidRPr="00CF22F9" w:rsidRDefault="00CF22F9" w:rsidP="00CF22F9">
            <w:pPr>
              <w:widowControl w:val="0"/>
              <w:spacing w:after="0"/>
              <w:ind w:left="-567" w:right="-285" w:firstLine="709"/>
              <w:contextualSpacing/>
              <w:rPr>
                <w:rFonts w:ascii="Times New Roman" w:eastAsia="Calibri" w:hAnsi="Times New Roman" w:cs="Times New Roman"/>
                <w:sz w:val="20"/>
                <w:szCs w:val="20"/>
              </w:rPr>
            </w:pPr>
            <w:r w:rsidRPr="00CF22F9">
              <w:rPr>
                <w:rFonts w:ascii="Times New Roman" w:eastAsia="Calibri" w:hAnsi="Times New Roman" w:cs="Times New Roman"/>
                <w:sz w:val="20"/>
                <w:szCs w:val="20"/>
              </w:rPr>
              <w:t>Для стоянки автотранспорта</w:t>
            </w:r>
          </w:p>
        </w:tc>
        <w:tc>
          <w:tcPr>
            <w:tcW w:w="4508" w:type="dxa"/>
            <w:vAlign w:val="center"/>
          </w:tcPr>
          <w:p w:rsidR="00CF22F9" w:rsidRPr="00CF22F9" w:rsidRDefault="00CF22F9" w:rsidP="00CF22F9">
            <w:pPr>
              <w:widowControl w:val="0"/>
              <w:spacing w:after="0"/>
              <w:ind w:left="-567" w:right="-285" w:firstLine="709"/>
              <w:contextualSpacing/>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0,8</w:t>
            </w:r>
          </w:p>
        </w:tc>
      </w:tr>
    </w:tbl>
    <w:p w:rsidR="00CF22F9" w:rsidRPr="00CF22F9" w:rsidRDefault="00CF22F9" w:rsidP="00CF22F9">
      <w:pPr>
        <w:keepNext/>
        <w:keepLines/>
        <w:numPr>
          <w:ilvl w:val="2"/>
          <w:numId w:val="17"/>
        </w:numPr>
        <w:spacing w:before="240" w:after="120" w:line="259" w:lineRule="auto"/>
        <w:ind w:left="-567" w:right="-284" w:firstLine="709"/>
        <w:jc w:val="both"/>
        <w:outlineLvl w:val="2"/>
        <w:rPr>
          <w:rFonts w:ascii="Times New Roman" w:eastAsia="Times New Roman" w:hAnsi="Times New Roman" w:cs="Times New Roman"/>
          <w:b/>
          <w:sz w:val="24"/>
          <w:szCs w:val="24"/>
          <w:lang w:eastAsia="ru-RU"/>
        </w:rPr>
      </w:pPr>
      <w:bookmarkStart w:id="208" w:name="_Toc395705839"/>
      <w:bookmarkStart w:id="209" w:name="_Toc398730174"/>
      <w:bookmarkStart w:id="210" w:name="_Toc407656429"/>
      <w:r w:rsidRPr="00CF22F9">
        <w:rPr>
          <w:rFonts w:ascii="Times New Roman" w:eastAsia="Times New Roman" w:hAnsi="Times New Roman" w:cs="Times New Roman"/>
          <w:b/>
          <w:sz w:val="24"/>
          <w:szCs w:val="24"/>
          <w:lang w:eastAsia="ru-RU"/>
        </w:rPr>
        <w:t>Доступность жилых объектов и объектов социальной инфраструктуры для инвалидов и маломобильных групп населения</w:t>
      </w:r>
      <w:bookmarkEnd w:id="208"/>
      <w:bookmarkEnd w:id="209"/>
      <w:bookmarkEnd w:id="210"/>
      <w:r w:rsidRPr="00CF22F9">
        <w:rPr>
          <w:rFonts w:ascii="Times New Roman" w:eastAsia="Times New Roman" w:hAnsi="Times New Roman" w:cs="Times New Roman"/>
          <w:b/>
          <w:sz w:val="24"/>
          <w:szCs w:val="24"/>
          <w:lang w:eastAsia="ru-RU"/>
        </w:rPr>
        <w:t xml:space="preserve"> </w:t>
      </w:r>
    </w:p>
    <w:p w:rsidR="00CF22F9" w:rsidRPr="00CF22F9" w:rsidRDefault="00CF22F9" w:rsidP="00CF22F9">
      <w:pPr>
        <w:widowControl w:val="0"/>
        <w:autoSpaceDE w:val="0"/>
        <w:autoSpaceDN w:val="0"/>
        <w:adjustRightInd w:val="0"/>
        <w:spacing w:after="0"/>
        <w:ind w:left="-567" w:right="-285" w:firstLine="709"/>
        <w:contextualSpacing/>
        <w:jc w:val="both"/>
        <w:rPr>
          <w:rFonts w:ascii="Times New Roman" w:eastAsia="Calibri" w:hAnsi="Times New Roman" w:cs="Times New Roman"/>
          <w:sz w:val="24"/>
          <w:szCs w:val="24"/>
        </w:rPr>
      </w:pPr>
      <w:bookmarkStart w:id="211" w:name="_Toc395172405"/>
      <w:r w:rsidRPr="00CF22F9">
        <w:rPr>
          <w:rFonts w:ascii="Times New Roman" w:eastAsia="Calibri" w:hAnsi="Times New Roman" w:cs="Times New Roman"/>
          <w:sz w:val="24"/>
          <w:szCs w:val="24"/>
        </w:rPr>
        <w:t xml:space="preserve">При планировке и застройке территории населённых пунктов </w:t>
      </w:r>
      <w:proofErr w:type="spellStart"/>
      <w:r w:rsidRPr="00CF22F9">
        <w:rPr>
          <w:rFonts w:ascii="Times New Roman" w:eastAsia="Calibri" w:hAnsi="Times New Roman" w:cs="Times New Roman"/>
          <w:sz w:val="24"/>
          <w:szCs w:val="24"/>
        </w:rPr>
        <w:t>Краснокоммунарского</w:t>
      </w:r>
      <w:proofErr w:type="spellEnd"/>
      <w:r w:rsidRPr="00CF22F9">
        <w:rPr>
          <w:rFonts w:ascii="Times New Roman" w:eastAsia="Calibri" w:hAnsi="Times New Roman" w:cs="Times New Roman"/>
          <w:sz w:val="24"/>
          <w:szCs w:val="24"/>
        </w:rPr>
        <w:t xml:space="preserve"> поссовета необходимо обеспечивать доступность жилых объектов, объектов социальной инфраструктуры для инвалидов и маломобильных групп населения. </w:t>
      </w: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w:t>
      </w:r>
      <w:r w:rsidRPr="00CF22F9">
        <w:rPr>
          <w:rFonts w:ascii="Times New Roman" w:eastAsia="Calibri" w:hAnsi="Times New Roman" w:cs="Times New Roman"/>
          <w:sz w:val="24"/>
          <w:szCs w:val="24"/>
        </w:rPr>
        <w:lastRenderedPageBreak/>
        <w:t>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CF22F9" w:rsidRPr="00CF22F9" w:rsidRDefault="00CF22F9" w:rsidP="00CF22F9">
      <w:pPr>
        <w:spacing w:after="160" w:line="259" w:lineRule="auto"/>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Количество мест парковки для индивидуального автотранспорта инвалида принимать в соответствии с таблицей (не менее):</w:t>
      </w:r>
    </w:p>
    <w:tbl>
      <w:tblPr>
        <w:tblW w:w="10065" w:type="dxa"/>
        <w:tblInd w:w="-459" w:type="dxa"/>
        <w:tblLayout w:type="fixed"/>
        <w:tblLook w:val="0000" w:firstRow="0" w:lastRow="0" w:firstColumn="0" w:lastColumn="0" w:noHBand="0" w:noVBand="0"/>
      </w:tblPr>
      <w:tblGrid>
        <w:gridCol w:w="4707"/>
        <w:gridCol w:w="1984"/>
        <w:gridCol w:w="1985"/>
        <w:gridCol w:w="1389"/>
      </w:tblGrid>
      <w:tr w:rsidR="00CF22F9" w:rsidRPr="00CF22F9" w:rsidTr="0021391C">
        <w:trPr>
          <w:cantSplit/>
          <w:trHeight w:val="20"/>
        </w:trPr>
        <w:tc>
          <w:tcPr>
            <w:tcW w:w="4707"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Место размещения</w:t>
            </w:r>
          </w:p>
        </w:tc>
        <w:tc>
          <w:tcPr>
            <w:tcW w:w="1984"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Норма</w:t>
            </w:r>
          </w:p>
          <w:p w:rsidR="00CF22F9" w:rsidRPr="00CF22F9" w:rsidRDefault="00CF22F9" w:rsidP="00CF22F9">
            <w:pPr>
              <w:snapToGrid w:val="0"/>
              <w:spacing w:after="0" w:line="259" w:lineRule="auto"/>
              <w:jc w:val="both"/>
              <w:rPr>
                <w:rFonts w:ascii="Times New Roman" w:eastAsia="Calibri" w:hAnsi="Times New Roman" w:cs="Times New Roman"/>
                <w:b/>
                <w:sz w:val="20"/>
                <w:szCs w:val="20"/>
              </w:rPr>
            </w:pPr>
            <w:r w:rsidRPr="00CF22F9">
              <w:rPr>
                <w:rFonts w:ascii="Times New Roman" w:eastAsia="Calibri" w:hAnsi="Times New Roman" w:cs="Times New Roman"/>
                <w:b/>
                <w:sz w:val="20"/>
                <w:szCs w:val="20"/>
              </w:rPr>
              <w:t>обеспеченности</w:t>
            </w:r>
          </w:p>
        </w:tc>
        <w:tc>
          <w:tcPr>
            <w:tcW w:w="1985"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Единица</w:t>
            </w:r>
          </w:p>
          <w:p w:rsidR="00CF22F9" w:rsidRPr="00CF22F9" w:rsidRDefault="00CF22F9" w:rsidP="00CF22F9">
            <w:pPr>
              <w:snapToGrid w:val="0"/>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измерения</w:t>
            </w:r>
          </w:p>
        </w:tc>
        <w:tc>
          <w:tcPr>
            <w:tcW w:w="1389" w:type="dxa"/>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napToGrid w:val="0"/>
              <w:spacing w:after="0" w:line="259" w:lineRule="auto"/>
              <w:jc w:val="center"/>
              <w:rPr>
                <w:rFonts w:ascii="Times New Roman" w:eastAsia="Calibri" w:hAnsi="Times New Roman" w:cs="Times New Roman"/>
                <w:b/>
                <w:sz w:val="20"/>
                <w:szCs w:val="20"/>
              </w:rPr>
            </w:pPr>
            <w:r w:rsidRPr="00CF22F9">
              <w:rPr>
                <w:rFonts w:ascii="Times New Roman" w:eastAsia="Calibri" w:hAnsi="Times New Roman" w:cs="Times New Roman"/>
                <w:b/>
                <w:sz w:val="20"/>
                <w:szCs w:val="20"/>
              </w:rPr>
              <w:t>Примечание</w:t>
            </w:r>
          </w:p>
        </w:tc>
      </w:tr>
      <w:tr w:rsidR="00CF22F9" w:rsidRPr="00CF22F9" w:rsidTr="0021391C">
        <w:trPr>
          <w:cantSplit/>
          <w:trHeight w:val="20"/>
        </w:trPr>
        <w:tc>
          <w:tcPr>
            <w:tcW w:w="4707"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на открытых стоянках для </w:t>
            </w:r>
            <w:proofErr w:type="gramStart"/>
            <w:r w:rsidRPr="00CF22F9">
              <w:rPr>
                <w:rFonts w:ascii="Times New Roman" w:eastAsia="Calibri" w:hAnsi="Times New Roman" w:cs="Times New Roman"/>
                <w:sz w:val="20"/>
                <w:szCs w:val="20"/>
              </w:rPr>
              <w:t>кратковременного</w:t>
            </w:r>
            <w:proofErr w:type="gramEnd"/>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хранения легковых автомобилей около учреждений</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и предприятий обслуживания</w:t>
            </w:r>
          </w:p>
        </w:tc>
        <w:tc>
          <w:tcPr>
            <w:tcW w:w="1984"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w:t>
            </w:r>
          </w:p>
        </w:tc>
        <w:tc>
          <w:tcPr>
            <w:tcW w:w="1985"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мест от общего</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количества</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парковочных мест</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Но не менее</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одного места.</w:t>
            </w:r>
          </w:p>
        </w:tc>
      </w:tr>
      <w:tr w:rsidR="00CF22F9" w:rsidRPr="00CF22F9" w:rsidTr="0021391C">
        <w:trPr>
          <w:cantSplit/>
          <w:trHeight w:val="20"/>
        </w:trPr>
        <w:tc>
          <w:tcPr>
            <w:tcW w:w="4707"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на открытых стоянках для </w:t>
            </w:r>
            <w:proofErr w:type="gramStart"/>
            <w:r w:rsidRPr="00CF22F9">
              <w:rPr>
                <w:rFonts w:ascii="Times New Roman" w:eastAsia="Calibri" w:hAnsi="Times New Roman" w:cs="Times New Roman"/>
                <w:sz w:val="20"/>
                <w:szCs w:val="20"/>
              </w:rPr>
              <w:t>кратковременного</w:t>
            </w:r>
            <w:proofErr w:type="gramEnd"/>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хранения легковых автомобилей </w:t>
            </w:r>
            <w:proofErr w:type="gramStart"/>
            <w:r w:rsidRPr="00CF22F9">
              <w:rPr>
                <w:rFonts w:ascii="Times New Roman" w:eastAsia="Calibri" w:hAnsi="Times New Roman" w:cs="Times New Roman"/>
                <w:sz w:val="20"/>
                <w:szCs w:val="20"/>
              </w:rPr>
              <w:t>при</w:t>
            </w:r>
            <w:proofErr w:type="gramEnd"/>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специализированных </w:t>
            </w:r>
            <w:proofErr w:type="gramStart"/>
            <w:r w:rsidRPr="00CF22F9">
              <w:rPr>
                <w:rFonts w:ascii="Times New Roman" w:eastAsia="Calibri" w:hAnsi="Times New Roman" w:cs="Times New Roman"/>
                <w:sz w:val="20"/>
                <w:szCs w:val="20"/>
              </w:rPr>
              <w:t>зданиях</w:t>
            </w:r>
            <w:proofErr w:type="gramEnd"/>
          </w:p>
        </w:tc>
        <w:tc>
          <w:tcPr>
            <w:tcW w:w="1984"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10</w:t>
            </w:r>
          </w:p>
        </w:tc>
        <w:tc>
          <w:tcPr>
            <w:tcW w:w="1985"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мест от общего</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количества</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pacing w:after="0" w:line="259" w:lineRule="auto"/>
              <w:rPr>
                <w:rFonts w:ascii="Times New Roman" w:eastAsia="Calibri" w:hAnsi="Times New Roman" w:cs="Times New Roman"/>
                <w:sz w:val="20"/>
                <w:szCs w:val="20"/>
              </w:rPr>
            </w:pPr>
          </w:p>
        </w:tc>
      </w:tr>
      <w:tr w:rsidR="00CF22F9" w:rsidRPr="00CF22F9" w:rsidTr="0021391C">
        <w:trPr>
          <w:cantSplit/>
          <w:trHeight w:val="20"/>
        </w:trPr>
        <w:tc>
          <w:tcPr>
            <w:tcW w:w="4707"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xml:space="preserve">на открытых стоянках для </w:t>
            </w:r>
            <w:proofErr w:type="gramStart"/>
            <w:r w:rsidRPr="00CF22F9">
              <w:rPr>
                <w:rFonts w:ascii="Times New Roman" w:eastAsia="Calibri" w:hAnsi="Times New Roman" w:cs="Times New Roman"/>
                <w:sz w:val="20"/>
                <w:szCs w:val="20"/>
              </w:rPr>
              <w:t>кратковременного</w:t>
            </w:r>
            <w:proofErr w:type="gramEnd"/>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хранения легковых автомобилей около</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учреждений, специализирующихся на лечении</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опорно-двигательного аппарата</w:t>
            </w:r>
          </w:p>
        </w:tc>
        <w:tc>
          <w:tcPr>
            <w:tcW w:w="1984"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jc w:val="center"/>
              <w:rPr>
                <w:rFonts w:ascii="Times New Roman" w:eastAsia="Calibri" w:hAnsi="Times New Roman" w:cs="Times New Roman"/>
                <w:sz w:val="20"/>
                <w:szCs w:val="20"/>
              </w:rPr>
            </w:pPr>
            <w:r w:rsidRPr="00CF22F9">
              <w:rPr>
                <w:rFonts w:ascii="Times New Roman" w:eastAsia="Calibri" w:hAnsi="Times New Roman" w:cs="Times New Roman"/>
                <w:sz w:val="20"/>
                <w:szCs w:val="20"/>
              </w:rPr>
              <w:t>20</w:t>
            </w:r>
          </w:p>
        </w:tc>
        <w:tc>
          <w:tcPr>
            <w:tcW w:w="1985" w:type="dxa"/>
            <w:tcBorders>
              <w:top w:val="single" w:sz="4" w:space="0" w:color="000000"/>
              <w:left w:val="single" w:sz="4" w:space="0" w:color="000000"/>
              <w:bottom w:val="single" w:sz="4" w:space="0" w:color="000000"/>
            </w:tcBorders>
            <w:vAlign w:val="center"/>
          </w:tcPr>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 мест от общего</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количества</w:t>
            </w:r>
          </w:p>
          <w:p w:rsidR="00CF22F9" w:rsidRPr="00CF22F9" w:rsidRDefault="00CF22F9" w:rsidP="00CF22F9">
            <w:pPr>
              <w:snapToGrid w:val="0"/>
              <w:spacing w:after="0" w:line="259" w:lineRule="auto"/>
              <w:rPr>
                <w:rFonts w:ascii="Times New Roman" w:eastAsia="Calibri" w:hAnsi="Times New Roman" w:cs="Times New Roman"/>
                <w:sz w:val="20"/>
                <w:szCs w:val="20"/>
              </w:rPr>
            </w:pPr>
            <w:r w:rsidRPr="00CF22F9">
              <w:rPr>
                <w:rFonts w:ascii="Times New Roman" w:eastAsia="Calibri"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CF22F9" w:rsidRPr="00CF22F9" w:rsidRDefault="00CF22F9" w:rsidP="00CF22F9">
            <w:pPr>
              <w:spacing w:after="0" w:line="259" w:lineRule="auto"/>
              <w:rPr>
                <w:rFonts w:ascii="Times New Roman" w:eastAsia="Calibri" w:hAnsi="Times New Roman" w:cs="Times New Roman"/>
                <w:sz w:val="20"/>
                <w:szCs w:val="20"/>
              </w:rPr>
            </w:pPr>
          </w:p>
        </w:tc>
      </w:tr>
    </w:tbl>
    <w:p w:rsidR="00CF22F9" w:rsidRPr="00CF22F9" w:rsidRDefault="00CF22F9" w:rsidP="00CF22F9">
      <w:pPr>
        <w:spacing w:before="120" w:after="0"/>
        <w:ind w:left="-567" w:right="-284" w:firstLine="709"/>
        <w:jc w:val="both"/>
        <w:rPr>
          <w:rFonts w:ascii="Times New Roman" w:eastAsia="Times New Roman" w:hAnsi="Times New Roman" w:cs="Times New Roman"/>
          <w:b/>
          <w:sz w:val="24"/>
          <w:szCs w:val="24"/>
          <w:lang w:eastAsia="ar-SA"/>
        </w:rPr>
      </w:pPr>
      <w:r w:rsidRPr="00CF22F9">
        <w:rPr>
          <w:rFonts w:ascii="Times New Roman" w:eastAsia="Calibri" w:hAnsi="Times New Roman" w:cs="Times New Roman"/>
          <w:sz w:val="24"/>
          <w:szCs w:val="24"/>
        </w:rPr>
        <w:t>Расстояние от жилого дома до мест хранения индивидуального автотранспорта инвалида не более – 100 м; и не менее – 10 м.</w:t>
      </w:r>
    </w:p>
    <w:p w:rsidR="00CF22F9" w:rsidRPr="00CF22F9" w:rsidRDefault="00CF22F9" w:rsidP="00CF22F9">
      <w:pPr>
        <w:spacing w:after="160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Размер земельного участка крытого бокса для хранения индивидуального транспорта инвалида (м</w:t>
      </w:r>
      <w:proofErr w:type="gramStart"/>
      <w:r w:rsidRPr="00CF22F9">
        <w:rPr>
          <w:rFonts w:ascii="Times New Roman" w:eastAsia="Calibri" w:hAnsi="Times New Roman" w:cs="Times New Roman"/>
          <w:sz w:val="24"/>
          <w:szCs w:val="24"/>
          <w:vertAlign w:val="superscript"/>
        </w:rPr>
        <w:t>2</w:t>
      </w:r>
      <w:proofErr w:type="gramEnd"/>
      <w:r w:rsidRPr="00CF22F9">
        <w:rPr>
          <w:rFonts w:ascii="Times New Roman" w:eastAsia="Calibri" w:hAnsi="Times New Roman" w:cs="Times New Roman"/>
          <w:sz w:val="24"/>
          <w:szCs w:val="24"/>
        </w:rPr>
        <w:t xml:space="preserve"> на 1 </w:t>
      </w:r>
      <w:proofErr w:type="spellStart"/>
      <w:r w:rsidRPr="00CF22F9">
        <w:rPr>
          <w:rFonts w:ascii="Times New Roman" w:eastAsia="Calibri" w:hAnsi="Times New Roman" w:cs="Times New Roman"/>
          <w:sz w:val="24"/>
          <w:szCs w:val="24"/>
        </w:rPr>
        <w:t>машино</w:t>
      </w:r>
      <w:proofErr w:type="spellEnd"/>
      <w:r w:rsidRPr="00CF22F9">
        <w:rPr>
          <w:rFonts w:ascii="Times New Roman" w:eastAsia="Calibri" w:hAnsi="Times New Roman" w:cs="Times New Roman"/>
          <w:sz w:val="24"/>
          <w:szCs w:val="24"/>
        </w:rPr>
        <w:t>-мест) – 21 м</w:t>
      </w:r>
      <w:r w:rsidRPr="00CF22F9">
        <w:rPr>
          <w:rFonts w:ascii="Times New Roman" w:eastAsia="Calibri" w:hAnsi="Times New Roman" w:cs="Times New Roman"/>
          <w:sz w:val="24"/>
          <w:szCs w:val="24"/>
          <w:vertAlign w:val="superscript"/>
        </w:rPr>
        <w:t>2</w:t>
      </w:r>
      <w:r w:rsidRPr="00CF22F9">
        <w:rPr>
          <w:rFonts w:ascii="Times New Roman" w:eastAsia="Calibri" w:hAnsi="Times New Roman" w:cs="Times New Roman"/>
          <w:sz w:val="24"/>
          <w:szCs w:val="24"/>
        </w:rPr>
        <w:t>.</w:t>
      </w:r>
    </w:p>
    <w:p w:rsidR="00CF22F9" w:rsidRPr="00CF22F9" w:rsidRDefault="00CF22F9" w:rsidP="00CF22F9">
      <w:pPr>
        <w:spacing w:after="0"/>
        <w:ind w:left="-567" w:right="-284"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Ширина зоны для парковки автомобиля инвалида (не менее) - 3,5 м.</w:t>
      </w:r>
    </w:p>
    <w:p w:rsidR="00CF22F9" w:rsidRPr="00CF22F9" w:rsidRDefault="00CF22F9" w:rsidP="00CF22F9">
      <w:pPr>
        <w:keepNext/>
        <w:keepLines/>
        <w:tabs>
          <w:tab w:val="left" w:pos="567"/>
        </w:tabs>
        <w:spacing w:before="120" w:after="0"/>
        <w:ind w:left="-567" w:firstLine="709"/>
        <w:jc w:val="both"/>
        <w:outlineLvl w:val="0"/>
        <w:rPr>
          <w:rFonts w:ascii="Times New Roman" w:eastAsia="Times New Roman" w:hAnsi="Times New Roman" w:cs="Times New Roman"/>
          <w:b/>
          <w:sz w:val="24"/>
          <w:szCs w:val="24"/>
          <w:lang w:eastAsia="ru-RU"/>
        </w:rPr>
      </w:pPr>
      <w:bookmarkStart w:id="212" w:name="_Toc395705840"/>
      <w:bookmarkStart w:id="213" w:name="_Toc398730175"/>
      <w:bookmarkStart w:id="214" w:name="_Toc407656430"/>
      <w:r w:rsidRPr="00CF22F9">
        <w:rPr>
          <w:rFonts w:ascii="Times New Roman" w:eastAsia="Times New Roman" w:hAnsi="Times New Roman" w:cs="Times New Roman"/>
          <w:b/>
          <w:sz w:val="24"/>
          <w:szCs w:val="24"/>
          <w:lang w:eastAsia="ru-RU"/>
        </w:rPr>
        <w:t xml:space="preserve">4.6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развития инженерной инфраструктуры, сбора, вывоза, утилизации и переработки бытовых промышленных отходов и мусора:</w:t>
      </w:r>
      <w:bookmarkEnd w:id="211"/>
      <w:bookmarkEnd w:id="212"/>
      <w:bookmarkEnd w:id="213"/>
      <w:bookmarkEnd w:id="214"/>
    </w:p>
    <w:p w:rsidR="00CF22F9" w:rsidRPr="00CF22F9" w:rsidRDefault="00CF22F9" w:rsidP="00CF22F9">
      <w:pPr>
        <w:spacing w:after="0"/>
        <w:ind w:left="-567" w:right="-285" w:firstLine="709"/>
        <w:contextualSpacing/>
        <w:jc w:val="both"/>
        <w:rPr>
          <w:rFonts w:ascii="Times New Roman" w:eastAsia="Times New Roman" w:hAnsi="Times New Roman" w:cs="Times New Roman"/>
          <w:i/>
          <w:sz w:val="24"/>
          <w:szCs w:val="24"/>
          <w:lang w:eastAsia="ru-RU"/>
        </w:rPr>
      </w:pPr>
      <w:r w:rsidRPr="00CF22F9">
        <w:rPr>
          <w:rFonts w:ascii="Times New Roman" w:eastAsia="Times New Roman" w:hAnsi="Times New Roman" w:cs="Times New Roman"/>
          <w:i/>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F22F9" w:rsidRPr="00CF22F9" w:rsidRDefault="00CF22F9" w:rsidP="00CF22F9">
      <w:pPr>
        <w:keepNext/>
        <w:keepLines/>
        <w:numPr>
          <w:ilvl w:val="0"/>
          <w:numId w:val="18"/>
        </w:numPr>
        <w:spacing w:after="0" w:line="259" w:lineRule="auto"/>
        <w:ind w:right="-285"/>
        <w:jc w:val="both"/>
        <w:outlineLvl w:val="2"/>
        <w:rPr>
          <w:rFonts w:ascii="Times New Roman" w:eastAsia="Times New Roman" w:hAnsi="Times New Roman" w:cs="Times New Roman"/>
          <w:b/>
          <w:vanish/>
          <w:sz w:val="24"/>
          <w:szCs w:val="24"/>
          <w:lang w:eastAsia="ru-RU"/>
        </w:rPr>
      </w:pPr>
      <w:bookmarkStart w:id="215" w:name="_Toc395705841"/>
      <w:bookmarkStart w:id="216" w:name="_Toc398730176"/>
      <w:bookmarkStart w:id="217" w:name="_Toc407653680"/>
      <w:bookmarkStart w:id="218" w:name="_Toc407655530"/>
      <w:bookmarkStart w:id="219" w:name="_Toc407656431"/>
      <w:bookmarkStart w:id="220" w:name="_Toc395172406"/>
      <w:bookmarkStart w:id="221" w:name="_Toc395705844"/>
      <w:bookmarkEnd w:id="215"/>
      <w:bookmarkEnd w:id="216"/>
      <w:bookmarkEnd w:id="217"/>
      <w:bookmarkEnd w:id="218"/>
      <w:bookmarkEnd w:id="219"/>
    </w:p>
    <w:p w:rsidR="00CF22F9" w:rsidRPr="00CF22F9" w:rsidRDefault="00CF22F9" w:rsidP="00CF22F9">
      <w:pPr>
        <w:keepNext/>
        <w:keepLines/>
        <w:numPr>
          <w:ilvl w:val="0"/>
          <w:numId w:val="18"/>
        </w:numPr>
        <w:spacing w:after="0" w:line="259" w:lineRule="auto"/>
        <w:ind w:right="-285"/>
        <w:jc w:val="both"/>
        <w:outlineLvl w:val="2"/>
        <w:rPr>
          <w:rFonts w:ascii="Times New Roman" w:eastAsia="Times New Roman" w:hAnsi="Times New Roman" w:cs="Times New Roman"/>
          <w:b/>
          <w:vanish/>
          <w:sz w:val="24"/>
          <w:szCs w:val="24"/>
          <w:lang w:eastAsia="ru-RU"/>
        </w:rPr>
      </w:pPr>
      <w:bookmarkStart w:id="222" w:name="_Toc398730177"/>
      <w:bookmarkStart w:id="223" w:name="_Toc407653681"/>
      <w:bookmarkStart w:id="224" w:name="_Toc407655531"/>
      <w:bookmarkStart w:id="225" w:name="_Toc407656432"/>
      <w:bookmarkEnd w:id="222"/>
      <w:bookmarkEnd w:id="223"/>
      <w:bookmarkEnd w:id="224"/>
      <w:bookmarkEnd w:id="225"/>
    </w:p>
    <w:p w:rsidR="00CF22F9" w:rsidRPr="00CF22F9" w:rsidRDefault="00CF22F9" w:rsidP="00CF22F9">
      <w:pPr>
        <w:keepNext/>
        <w:keepLines/>
        <w:numPr>
          <w:ilvl w:val="0"/>
          <w:numId w:val="18"/>
        </w:numPr>
        <w:spacing w:after="0" w:line="259" w:lineRule="auto"/>
        <w:ind w:right="-285"/>
        <w:jc w:val="both"/>
        <w:outlineLvl w:val="2"/>
        <w:rPr>
          <w:rFonts w:ascii="Times New Roman" w:eastAsia="Times New Roman" w:hAnsi="Times New Roman" w:cs="Times New Roman"/>
          <w:b/>
          <w:vanish/>
          <w:sz w:val="24"/>
          <w:szCs w:val="24"/>
          <w:lang w:eastAsia="ru-RU"/>
        </w:rPr>
      </w:pPr>
      <w:bookmarkStart w:id="226" w:name="_Toc398730178"/>
      <w:bookmarkStart w:id="227" w:name="_Toc407653682"/>
      <w:bookmarkStart w:id="228" w:name="_Toc407655532"/>
      <w:bookmarkStart w:id="229" w:name="_Toc407656433"/>
      <w:bookmarkEnd w:id="226"/>
      <w:bookmarkEnd w:id="227"/>
      <w:bookmarkEnd w:id="228"/>
      <w:bookmarkEnd w:id="229"/>
    </w:p>
    <w:p w:rsidR="00CF22F9" w:rsidRPr="00CF22F9" w:rsidRDefault="00CF22F9" w:rsidP="00CF22F9">
      <w:pPr>
        <w:keepNext/>
        <w:keepLines/>
        <w:numPr>
          <w:ilvl w:val="1"/>
          <w:numId w:val="18"/>
        </w:numPr>
        <w:spacing w:after="0" w:line="259" w:lineRule="auto"/>
        <w:ind w:right="-285"/>
        <w:jc w:val="both"/>
        <w:outlineLvl w:val="2"/>
        <w:rPr>
          <w:rFonts w:ascii="Times New Roman" w:eastAsia="Times New Roman" w:hAnsi="Times New Roman" w:cs="Times New Roman"/>
          <w:b/>
          <w:vanish/>
          <w:sz w:val="24"/>
          <w:szCs w:val="24"/>
          <w:lang w:eastAsia="ru-RU"/>
        </w:rPr>
      </w:pPr>
      <w:bookmarkStart w:id="230" w:name="_Toc398730179"/>
      <w:bookmarkStart w:id="231" w:name="_Toc407653683"/>
      <w:bookmarkStart w:id="232" w:name="_Toc407655533"/>
      <w:bookmarkStart w:id="233" w:name="_Toc407656434"/>
      <w:bookmarkEnd w:id="230"/>
      <w:bookmarkEnd w:id="231"/>
      <w:bookmarkEnd w:id="232"/>
      <w:bookmarkEnd w:id="233"/>
    </w:p>
    <w:p w:rsidR="00CF22F9" w:rsidRPr="00CF22F9" w:rsidRDefault="00CF22F9" w:rsidP="00CF22F9">
      <w:pPr>
        <w:keepNext/>
        <w:keepLines/>
        <w:numPr>
          <w:ilvl w:val="2"/>
          <w:numId w:val="18"/>
        </w:numPr>
        <w:spacing w:before="120" w:after="120" w:line="259" w:lineRule="auto"/>
        <w:ind w:left="862" w:right="-284"/>
        <w:jc w:val="both"/>
        <w:outlineLvl w:val="2"/>
        <w:rPr>
          <w:rFonts w:ascii="Times New Roman" w:eastAsia="Times New Roman" w:hAnsi="Times New Roman" w:cs="Times New Roman"/>
          <w:b/>
          <w:sz w:val="24"/>
          <w:szCs w:val="24"/>
          <w:lang w:eastAsia="ru-RU"/>
        </w:rPr>
      </w:pPr>
      <w:bookmarkStart w:id="234" w:name="_Toc398730180"/>
      <w:bookmarkStart w:id="235" w:name="_Toc407656435"/>
      <w:r w:rsidRPr="00CF22F9">
        <w:rPr>
          <w:rFonts w:ascii="Times New Roman" w:eastAsia="Times New Roman" w:hAnsi="Times New Roman" w:cs="Times New Roman"/>
          <w:b/>
          <w:sz w:val="24"/>
          <w:szCs w:val="24"/>
          <w:lang w:eastAsia="ru-RU"/>
        </w:rPr>
        <w:t>Объекты водоснабжения</w:t>
      </w:r>
      <w:bookmarkEnd w:id="220"/>
      <w:bookmarkEnd w:id="221"/>
      <w:bookmarkEnd w:id="234"/>
      <w:bookmarkEnd w:id="235"/>
    </w:p>
    <w:p w:rsidR="00CF22F9" w:rsidRPr="00CF22F9" w:rsidRDefault="00CF22F9" w:rsidP="00CF22F9">
      <w:pPr>
        <w:spacing w:after="0"/>
        <w:ind w:left="-567" w:right="-285" w:firstLine="709"/>
        <w:contextualSpacing/>
        <w:rPr>
          <w:rFonts w:ascii="Times New Roman" w:eastAsia="Times New Roman" w:hAnsi="Times New Roman" w:cs="Times New Roman"/>
          <w:i/>
          <w:sz w:val="24"/>
          <w:szCs w:val="24"/>
          <w:lang w:val="x-none" w:eastAsia="x-none"/>
        </w:rPr>
      </w:pPr>
      <w:r w:rsidRPr="00CF22F9">
        <w:rPr>
          <w:rFonts w:ascii="Times New Roman" w:eastAsia="Times New Roman" w:hAnsi="Times New Roman" w:cs="Times New Roman"/>
          <w:i/>
          <w:sz w:val="24"/>
          <w:szCs w:val="24"/>
          <w:lang w:val="x-none" w:eastAsia="x-none"/>
        </w:rPr>
        <w:t>(Показатели территориальной доступности не нормируются)</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Расчётное среднесуточное (за год) водопотребление на хозяйственно питьевые нужды населения принимать по таблице:</w:t>
      </w:r>
    </w:p>
    <w:tbl>
      <w:tblPr>
        <w:tblpPr w:leftFromText="180" w:rightFromText="180" w:vertAnchor="text" w:horzAnchor="margin" w:tblpX="-464"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5177"/>
      </w:tblGrid>
      <w:tr w:rsidR="00CF22F9" w:rsidRPr="00CF22F9" w:rsidTr="0021391C">
        <w:tc>
          <w:tcPr>
            <w:tcW w:w="4854" w:type="dxa"/>
            <w:vAlign w:val="center"/>
          </w:tcPr>
          <w:p w:rsidR="00CF22F9" w:rsidRPr="00CF22F9" w:rsidRDefault="00CF22F9" w:rsidP="00CF22F9">
            <w:pPr>
              <w:spacing w:after="0" w:line="259" w:lineRule="auto"/>
              <w:jc w:val="center"/>
              <w:rPr>
                <w:rFonts w:ascii="Times New Roman" w:eastAsia="Calibri" w:hAnsi="Times New Roman" w:cs="Times New Roman"/>
                <w:b/>
                <w:bCs/>
                <w:sz w:val="24"/>
                <w:szCs w:val="24"/>
              </w:rPr>
            </w:pPr>
            <w:r w:rsidRPr="00CF22F9">
              <w:rPr>
                <w:rFonts w:ascii="Times New Roman" w:eastAsia="Calibri" w:hAnsi="Times New Roman" w:cs="Times New Roman"/>
                <w:b/>
                <w:bCs/>
                <w:sz w:val="24"/>
                <w:szCs w:val="24"/>
              </w:rPr>
              <w:t>Степень благоустройства районов</w:t>
            </w:r>
          </w:p>
          <w:p w:rsidR="00CF22F9" w:rsidRPr="00CF22F9" w:rsidRDefault="00CF22F9" w:rsidP="00CF22F9">
            <w:pPr>
              <w:spacing w:after="0" w:line="259" w:lineRule="auto"/>
              <w:jc w:val="center"/>
              <w:rPr>
                <w:rFonts w:ascii="Times New Roman" w:eastAsia="Calibri" w:hAnsi="Times New Roman" w:cs="Times New Roman"/>
                <w:b/>
                <w:bCs/>
                <w:sz w:val="24"/>
                <w:szCs w:val="24"/>
              </w:rPr>
            </w:pPr>
            <w:r w:rsidRPr="00CF22F9">
              <w:rPr>
                <w:rFonts w:ascii="Times New Roman" w:eastAsia="Calibri" w:hAnsi="Times New Roman" w:cs="Times New Roman"/>
                <w:b/>
                <w:bCs/>
                <w:sz w:val="24"/>
                <w:szCs w:val="24"/>
              </w:rPr>
              <w:t>жилой застройки</w:t>
            </w:r>
          </w:p>
        </w:tc>
        <w:tc>
          <w:tcPr>
            <w:tcW w:w="5177" w:type="dxa"/>
            <w:vAlign w:val="center"/>
          </w:tcPr>
          <w:p w:rsidR="00CF22F9" w:rsidRPr="00CF22F9" w:rsidRDefault="00CF22F9" w:rsidP="00CF22F9">
            <w:pPr>
              <w:spacing w:after="0" w:line="259" w:lineRule="auto"/>
              <w:jc w:val="center"/>
              <w:rPr>
                <w:rFonts w:ascii="Times New Roman" w:eastAsia="Calibri" w:hAnsi="Times New Roman" w:cs="Times New Roman"/>
                <w:b/>
                <w:bCs/>
                <w:sz w:val="24"/>
                <w:szCs w:val="24"/>
              </w:rPr>
            </w:pPr>
            <w:r w:rsidRPr="00CF22F9">
              <w:rPr>
                <w:rFonts w:ascii="Times New Roman" w:eastAsia="Calibri" w:hAnsi="Times New Roman" w:cs="Times New Roman"/>
                <w:b/>
                <w:bCs/>
                <w:sz w:val="24"/>
                <w:szCs w:val="24"/>
              </w:rPr>
              <w:t>Удельное хозяйственно-питьевое водопотребление в населенных пунктах</w:t>
            </w:r>
          </w:p>
          <w:p w:rsidR="00CF22F9" w:rsidRPr="00CF22F9" w:rsidRDefault="00CF22F9" w:rsidP="00CF22F9">
            <w:pPr>
              <w:spacing w:after="0" w:line="259" w:lineRule="auto"/>
              <w:jc w:val="center"/>
              <w:rPr>
                <w:rFonts w:ascii="Times New Roman" w:eastAsia="Calibri" w:hAnsi="Times New Roman" w:cs="Times New Roman"/>
                <w:b/>
                <w:bCs/>
                <w:sz w:val="24"/>
                <w:szCs w:val="24"/>
              </w:rPr>
            </w:pPr>
            <w:r w:rsidRPr="00CF22F9">
              <w:rPr>
                <w:rFonts w:ascii="Times New Roman" w:eastAsia="Calibri" w:hAnsi="Times New Roman" w:cs="Times New Roman"/>
                <w:b/>
                <w:bCs/>
                <w:sz w:val="24"/>
                <w:szCs w:val="24"/>
              </w:rPr>
              <w:t xml:space="preserve">на одного жителя </w:t>
            </w:r>
            <w:proofErr w:type="gramStart"/>
            <w:r w:rsidRPr="00CF22F9">
              <w:rPr>
                <w:rFonts w:ascii="Times New Roman" w:eastAsia="Calibri" w:hAnsi="Times New Roman" w:cs="Times New Roman"/>
                <w:b/>
                <w:bCs/>
                <w:sz w:val="24"/>
                <w:szCs w:val="24"/>
              </w:rPr>
              <w:t>среднесуточное</w:t>
            </w:r>
            <w:proofErr w:type="gramEnd"/>
            <w:r w:rsidRPr="00CF22F9">
              <w:rPr>
                <w:rFonts w:ascii="Times New Roman" w:eastAsia="Calibri" w:hAnsi="Times New Roman" w:cs="Times New Roman"/>
                <w:b/>
                <w:bCs/>
                <w:sz w:val="24"/>
                <w:szCs w:val="24"/>
              </w:rPr>
              <w:t xml:space="preserve"> (за год), л/</w:t>
            </w:r>
            <w:proofErr w:type="spellStart"/>
            <w:r w:rsidRPr="00CF22F9">
              <w:rPr>
                <w:rFonts w:ascii="Times New Roman" w:eastAsia="Calibri" w:hAnsi="Times New Roman" w:cs="Times New Roman"/>
                <w:b/>
                <w:bCs/>
                <w:sz w:val="24"/>
                <w:szCs w:val="24"/>
              </w:rPr>
              <w:t>сут</w:t>
            </w:r>
            <w:proofErr w:type="spellEnd"/>
            <w:r w:rsidRPr="00CF22F9">
              <w:rPr>
                <w:rFonts w:ascii="Times New Roman" w:eastAsia="Calibri" w:hAnsi="Times New Roman" w:cs="Times New Roman"/>
                <w:b/>
                <w:bCs/>
                <w:sz w:val="24"/>
                <w:szCs w:val="24"/>
              </w:rPr>
              <w:t>.</w:t>
            </w:r>
          </w:p>
        </w:tc>
      </w:tr>
      <w:tr w:rsidR="00CF22F9" w:rsidRPr="00CF22F9" w:rsidTr="0021391C">
        <w:tc>
          <w:tcPr>
            <w:tcW w:w="4854" w:type="dxa"/>
          </w:tcPr>
          <w:p w:rsidR="00CF22F9" w:rsidRPr="00CF22F9" w:rsidRDefault="00CF22F9" w:rsidP="00CF22F9">
            <w:pPr>
              <w:spacing w:after="0" w:line="259" w:lineRule="auto"/>
              <w:rPr>
                <w:rFonts w:ascii="Times New Roman" w:eastAsia="Calibri" w:hAnsi="Times New Roman" w:cs="Times New Roman"/>
                <w:sz w:val="24"/>
                <w:szCs w:val="24"/>
              </w:rPr>
            </w:pPr>
            <w:r w:rsidRPr="00CF22F9">
              <w:rPr>
                <w:rFonts w:ascii="Times New Roman" w:eastAsia="Calibri" w:hAnsi="Times New Roman" w:cs="Times New Roman"/>
                <w:sz w:val="24"/>
                <w:szCs w:val="24"/>
              </w:rPr>
              <w:t>Застройка зданиями, оборудованными</w:t>
            </w:r>
          </w:p>
          <w:p w:rsidR="00CF22F9" w:rsidRPr="00CF22F9" w:rsidRDefault="00CF22F9" w:rsidP="00CF22F9">
            <w:pPr>
              <w:spacing w:after="0" w:line="259" w:lineRule="auto"/>
              <w:rPr>
                <w:rFonts w:ascii="Times New Roman" w:eastAsia="Calibri" w:hAnsi="Times New Roman" w:cs="Times New Roman"/>
                <w:sz w:val="24"/>
                <w:szCs w:val="24"/>
              </w:rPr>
            </w:pPr>
            <w:r w:rsidRPr="00CF22F9">
              <w:rPr>
                <w:rFonts w:ascii="Times New Roman" w:eastAsia="Calibri" w:hAnsi="Times New Roman" w:cs="Times New Roman"/>
                <w:sz w:val="24"/>
                <w:szCs w:val="24"/>
              </w:rPr>
              <w:t>внутренним водопроводом и канализацией:</w:t>
            </w:r>
          </w:p>
        </w:tc>
        <w:tc>
          <w:tcPr>
            <w:tcW w:w="5177" w:type="dxa"/>
          </w:tcPr>
          <w:p w:rsidR="00CF22F9" w:rsidRPr="00CF22F9" w:rsidRDefault="00CF22F9" w:rsidP="00CF22F9">
            <w:pPr>
              <w:spacing w:after="0" w:line="259" w:lineRule="auto"/>
              <w:jc w:val="center"/>
              <w:rPr>
                <w:rFonts w:ascii="Times New Roman" w:eastAsia="Calibri" w:hAnsi="Times New Roman" w:cs="Times New Roman"/>
                <w:sz w:val="24"/>
                <w:szCs w:val="24"/>
              </w:rPr>
            </w:pPr>
          </w:p>
        </w:tc>
      </w:tr>
      <w:tr w:rsidR="00CF22F9" w:rsidRPr="00CF22F9" w:rsidTr="0021391C">
        <w:trPr>
          <w:trHeight w:val="284"/>
        </w:trPr>
        <w:tc>
          <w:tcPr>
            <w:tcW w:w="4854" w:type="dxa"/>
          </w:tcPr>
          <w:p w:rsidR="00CF22F9" w:rsidRPr="00CF22F9" w:rsidRDefault="00CF22F9" w:rsidP="00CF22F9">
            <w:pPr>
              <w:spacing w:after="0" w:line="259" w:lineRule="auto"/>
              <w:rPr>
                <w:rFonts w:ascii="Times New Roman" w:eastAsia="Calibri" w:hAnsi="Times New Roman" w:cs="Times New Roman"/>
                <w:sz w:val="24"/>
                <w:szCs w:val="24"/>
              </w:rPr>
            </w:pPr>
            <w:r w:rsidRPr="00CF22F9">
              <w:rPr>
                <w:rFonts w:ascii="Times New Roman" w:eastAsia="Calibri" w:hAnsi="Times New Roman" w:cs="Times New Roman"/>
                <w:sz w:val="24"/>
                <w:szCs w:val="24"/>
              </w:rPr>
              <w:t>без ванн</w:t>
            </w:r>
          </w:p>
        </w:tc>
        <w:tc>
          <w:tcPr>
            <w:tcW w:w="5177" w:type="dxa"/>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125</w:t>
            </w:r>
          </w:p>
        </w:tc>
      </w:tr>
      <w:tr w:rsidR="00CF22F9" w:rsidRPr="00CF22F9" w:rsidTr="0021391C">
        <w:trPr>
          <w:trHeight w:val="284"/>
        </w:trPr>
        <w:tc>
          <w:tcPr>
            <w:tcW w:w="4854" w:type="dxa"/>
          </w:tcPr>
          <w:p w:rsidR="00CF22F9" w:rsidRPr="00CF22F9" w:rsidRDefault="00CF22F9" w:rsidP="00CF22F9">
            <w:pPr>
              <w:spacing w:after="0" w:line="259" w:lineRule="auto"/>
              <w:rPr>
                <w:rFonts w:ascii="Times New Roman" w:eastAsia="Calibri" w:hAnsi="Times New Roman" w:cs="Times New Roman"/>
                <w:spacing w:val="-2"/>
                <w:sz w:val="24"/>
                <w:szCs w:val="24"/>
              </w:rPr>
            </w:pPr>
            <w:r w:rsidRPr="00CF22F9">
              <w:rPr>
                <w:rFonts w:ascii="Times New Roman" w:eastAsia="Calibri" w:hAnsi="Times New Roman" w:cs="Times New Roman"/>
                <w:spacing w:val="-2"/>
                <w:sz w:val="24"/>
                <w:szCs w:val="24"/>
              </w:rPr>
              <w:t>с ванными и местными водонагревателями</w:t>
            </w:r>
          </w:p>
        </w:tc>
        <w:tc>
          <w:tcPr>
            <w:tcW w:w="5177" w:type="dxa"/>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160</w:t>
            </w:r>
          </w:p>
        </w:tc>
      </w:tr>
      <w:tr w:rsidR="00CF22F9" w:rsidRPr="00CF22F9" w:rsidTr="0021391C">
        <w:trPr>
          <w:trHeight w:val="284"/>
        </w:trPr>
        <w:tc>
          <w:tcPr>
            <w:tcW w:w="4854" w:type="dxa"/>
          </w:tcPr>
          <w:p w:rsidR="00CF22F9" w:rsidRPr="00CF22F9" w:rsidRDefault="00CF22F9" w:rsidP="00CF22F9">
            <w:pPr>
              <w:spacing w:after="0" w:line="259" w:lineRule="auto"/>
              <w:rPr>
                <w:rFonts w:ascii="Times New Roman" w:eastAsia="Calibri" w:hAnsi="Times New Roman" w:cs="Times New Roman"/>
                <w:spacing w:val="-3"/>
                <w:sz w:val="24"/>
                <w:szCs w:val="24"/>
              </w:rPr>
            </w:pPr>
            <w:r w:rsidRPr="00CF22F9">
              <w:rPr>
                <w:rFonts w:ascii="Times New Roman" w:eastAsia="Calibri" w:hAnsi="Times New Roman" w:cs="Times New Roman"/>
                <w:spacing w:val="-3"/>
                <w:sz w:val="24"/>
                <w:szCs w:val="24"/>
              </w:rPr>
              <w:lastRenderedPageBreak/>
              <w:t>с централизованным горячим водоснабжением</w:t>
            </w:r>
          </w:p>
        </w:tc>
        <w:tc>
          <w:tcPr>
            <w:tcW w:w="5177" w:type="dxa"/>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230 </w:t>
            </w:r>
          </w:p>
        </w:tc>
      </w:tr>
    </w:tbl>
    <w:p w:rsidR="00CF22F9" w:rsidRPr="00CF22F9" w:rsidRDefault="00CF22F9" w:rsidP="00CF22F9">
      <w:pPr>
        <w:widowControl w:val="0"/>
        <w:spacing w:before="120" w:after="0" w:line="259" w:lineRule="auto"/>
        <w:ind w:left="-567" w:right="-284" w:firstLine="709"/>
        <w:jc w:val="both"/>
        <w:rPr>
          <w:rFonts w:ascii="Times New Roman" w:eastAsia="Calibri" w:hAnsi="Times New Roman" w:cs="Times New Roman"/>
          <w:i/>
          <w:spacing w:val="40"/>
          <w:sz w:val="24"/>
          <w:szCs w:val="24"/>
        </w:rPr>
      </w:pPr>
      <w:r w:rsidRPr="00CF22F9">
        <w:rPr>
          <w:rFonts w:ascii="Times New Roman" w:eastAsia="Calibri" w:hAnsi="Times New Roman" w:cs="Times New Roman"/>
          <w:bCs/>
          <w:i/>
          <w:spacing w:val="40"/>
          <w:sz w:val="24"/>
          <w:szCs w:val="24"/>
        </w:rPr>
        <w:t>Примечания:</w:t>
      </w:r>
      <w:r w:rsidRPr="00CF22F9">
        <w:rPr>
          <w:rFonts w:ascii="Times New Roman" w:eastAsia="Calibri" w:hAnsi="Times New Roman" w:cs="Times New Roman"/>
          <w:i/>
          <w:spacing w:val="40"/>
          <w:sz w:val="24"/>
          <w:szCs w:val="24"/>
        </w:rPr>
        <w:t xml:space="preserve"> </w:t>
      </w:r>
    </w:p>
    <w:p w:rsidR="00CF22F9" w:rsidRPr="00CF22F9" w:rsidRDefault="00CF22F9" w:rsidP="00CF22F9">
      <w:pPr>
        <w:widowControl w:val="0"/>
        <w:spacing w:after="0" w:line="259" w:lineRule="auto"/>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1</w:t>
      </w:r>
      <w:proofErr w:type="gramStart"/>
      <w:r w:rsidRPr="00CF22F9">
        <w:rPr>
          <w:rFonts w:ascii="Times New Roman" w:eastAsia="Calibri" w:hAnsi="Times New Roman" w:cs="Times New Roman"/>
          <w:sz w:val="24"/>
          <w:szCs w:val="24"/>
        </w:rPr>
        <w:t xml:space="preserve"> Д</w:t>
      </w:r>
      <w:proofErr w:type="gramEnd"/>
      <w:r w:rsidRPr="00CF22F9">
        <w:rPr>
          <w:rFonts w:ascii="Times New Roman" w:eastAsia="Calibri" w:hAnsi="Times New Roman" w:cs="Times New Roman"/>
          <w:sz w:val="24"/>
          <w:szCs w:val="24"/>
        </w:rPr>
        <w:t>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rsidRPr="00CF22F9">
        <w:rPr>
          <w:rFonts w:ascii="Times New Roman" w:eastAsia="Calibri" w:hAnsi="Times New Roman" w:cs="Times New Roman"/>
          <w:sz w:val="24"/>
          <w:szCs w:val="24"/>
        </w:rPr>
        <w:t>сут</w:t>
      </w:r>
      <w:proofErr w:type="spellEnd"/>
      <w:r w:rsidRPr="00CF22F9">
        <w:rPr>
          <w:rFonts w:ascii="Times New Roman" w:eastAsia="Calibri" w:hAnsi="Times New Roman" w:cs="Times New Roman"/>
          <w:sz w:val="24"/>
          <w:szCs w:val="24"/>
        </w:rPr>
        <w:t>.</w:t>
      </w:r>
    </w:p>
    <w:p w:rsidR="00CF22F9" w:rsidRPr="00CF22F9" w:rsidRDefault="00CF22F9" w:rsidP="00CF22F9">
      <w:pPr>
        <w:widowControl w:val="0"/>
        <w:spacing w:after="0" w:line="259" w:lineRule="auto"/>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Централизованная система водоснабжения населенных пунктов должна обеспечивать:</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-хозяйственно-питьевое водопотребление в жилых и общественных зданиях, нужды коммунально-бытовых предприятий;</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-хозяйственно-питьевое водопотребление на предприятиях;</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-тушение пожаров;</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-собственные нужды станций водоподготовки, промывку водопроводных и канализационных сетей и др.</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CF22F9" w:rsidRPr="00CF22F9" w:rsidRDefault="00CF22F9" w:rsidP="00CF22F9">
      <w:pPr>
        <w:keepNext/>
        <w:keepLines/>
        <w:numPr>
          <w:ilvl w:val="2"/>
          <w:numId w:val="18"/>
        </w:numPr>
        <w:spacing w:before="120" w:after="120" w:line="259" w:lineRule="auto"/>
        <w:ind w:left="-567" w:right="-284" w:firstLine="709"/>
        <w:jc w:val="both"/>
        <w:outlineLvl w:val="2"/>
        <w:rPr>
          <w:rFonts w:ascii="Times New Roman" w:eastAsia="Times New Roman" w:hAnsi="Times New Roman" w:cs="Times New Roman"/>
          <w:b/>
          <w:sz w:val="24"/>
          <w:szCs w:val="24"/>
          <w:lang w:eastAsia="ru-RU"/>
        </w:rPr>
      </w:pPr>
      <w:bookmarkStart w:id="236" w:name="_Toc395172407"/>
      <w:bookmarkStart w:id="237" w:name="_Toc395705845"/>
      <w:bookmarkStart w:id="238" w:name="_Toc398730181"/>
      <w:bookmarkStart w:id="239" w:name="_Toc407656436"/>
      <w:r w:rsidRPr="00CF22F9">
        <w:rPr>
          <w:rFonts w:ascii="Times New Roman" w:eastAsia="Times New Roman" w:hAnsi="Times New Roman" w:cs="Times New Roman"/>
          <w:b/>
          <w:sz w:val="24"/>
          <w:szCs w:val="24"/>
          <w:lang w:eastAsia="ru-RU"/>
        </w:rPr>
        <w:t>Объекты водоотведения</w:t>
      </w:r>
      <w:bookmarkEnd w:id="236"/>
      <w:bookmarkEnd w:id="237"/>
      <w:bookmarkEnd w:id="238"/>
      <w:bookmarkEnd w:id="239"/>
    </w:p>
    <w:p w:rsidR="00CF22F9" w:rsidRPr="00CF22F9" w:rsidRDefault="00CF22F9" w:rsidP="00CF22F9">
      <w:pPr>
        <w:spacing w:after="0"/>
        <w:ind w:left="-567" w:right="-285" w:firstLine="709"/>
        <w:contextualSpacing/>
        <w:rPr>
          <w:rFonts w:ascii="Times New Roman" w:eastAsia="Times New Roman" w:hAnsi="Times New Roman" w:cs="Times New Roman"/>
          <w:i/>
          <w:sz w:val="24"/>
          <w:szCs w:val="24"/>
          <w:lang w:val="x-none" w:eastAsia="x-none"/>
        </w:rPr>
      </w:pPr>
      <w:r w:rsidRPr="00CF22F9">
        <w:rPr>
          <w:rFonts w:ascii="Times New Roman" w:eastAsia="Times New Roman" w:hAnsi="Times New Roman" w:cs="Times New Roman"/>
          <w:i/>
          <w:sz w:val="24"/>
          <w:szCs w:val="24"/>
          <w:lang w:val="x-none" w:eastAsia="x-none"/>
        </w:rPr>
        <w:t>(Показатели территориальной доступности не нормируются)</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xml:space="preserve">Размещение систем канализации населённых пунктов </w:t>
      </w:r>
      <w:proofErr w:type="spellStart"/>
      <w:r w:rsidRPr="00CF22F9">
        <w:rPr>
          <w:rFonts w:ascii="Times New Roman" w:eastAsia="Times New Roman" w:hAnsi="Times New Roman" w:cs="Times New Roman"/>
          <w:sz w:val="24"/>
          <w:szCs w:val="24"/>
          <w:lang w:eastAsia="ru-RU"/>
        </w:rPr>
        <w:t>Краснокоммунарского</w:t>
      </w:r>
      <w:proofErr w:type="spellEnd"/>
      <w:r w:rsidRPr="00CF22F9">
        <w:rPr>
          <w:rFonts w:ascii="Times New Roman" w:eastAsia="Times New Roman" w:hAnsi="Times New Roman" w:cs="Times New Roman"/>
          <w:sz w:val="24"/>
          <w:szCs w:val="24"/>
          <w:lang w:eastAsia="ru-RU"/>
        </w:rPr>
        <w:t xml:space="preserve"> поссовета, их резервных территорий, а также размещение очистных сооружений следует производить в соответствии со СНиП 2.04.03-85 и СанПиН 2.2.1/2.1.1.1200-03.</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xml:space="preserve">Удельное среднесуточное водоотведение в канализованных районах бытовых сточных вод следует принимать </w:t>
      </w:r>
      <w:proofErr w:type="gramStart"/>
      <w:r w:rsidRPr="00CF22F9">
        <w:rPr>
          <w:rFonts w:ascii="Times New Roman" w:eastAsia="Times New Roman" w:hAnsi="Times New Roman" w:cs="Times New Roman"/>
          <w:sz w:val="24"/>
          <w:szCs w:val="24"/>
          <w:lang w:eastAsia="ru-RU"/>
        </w:rPr>
        <w:t>равным</w:t>
      </w:r>
      <w:proofErr w:type="gramEnd"/>
      <w:r w:rsidRPr="00CF22F9">
        <w:rPr>
          <w:rFonts w:ascii="Times New Roman" w:eastAsia="Times New Roman" w:hAnsi="Times New Roman" w:cs="Times New Roman"/>
          <w:sz w:val="24"/>
          <w:szCs w:val="24"/>
          <w:lang w:eastAsia="ru-RU"/>
        </w:rPr>
        <w:t xml:space="preserve"> удельному среднесуточному водопотреблению без учета расхода воды на полив территорий и зеленых насаждений.</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xml:space="preserve">Удельное водоотведение в </w:t>
      </w:r>
      <w:proofErr w:type="spellStart"/>
      <w:r w:rsidRPr="00CF22F9">
        <w:rPr>
          <w:rFonts w:ascii="Times New Roman" w:eastAsia="Times New Roman" w:hAnsi="Times New Roman" w:cs="Times New Roman"/>
          <w:sz w:val="24"/>
          <w:szCs w:val="24"/>
          <w:lang w:eastAsia="ru-RU"/>
        </w:rPr>
        <w:t>неканализованных</w:t>
      </w:r>
      <w:proofErr w:type="spellEnd"/>
      <w:r w:rsidRPr="00CF22F9">
        <w:rPr>
          <w:rFonts w:ascii="Times New Roman" w:eastAsia="Times New Roman" w:hAnsi="Times New Roman" w:cs="Times New Roman"/>
          <w:sz w:val="24"/>
          <w:szCs w:val="24"/>
          <w:lang w:eastAsia="ru-RU"/>
        </w:rPr>
        <w:t xml:space="preserve"> районах следует принимать </w:t>
      </w:r>
      <w:r w:rsidRPr="00CF22F9">
        <w:rPr>
          <w:rFonts w:ascii="Times New Roman" w:eastAsia="Times New Roman" w:hAnsi="Times New Roman" w:cs="Times New Roman"/>
          <w:b/>
          <w:sz w:val="24"/>
          <w:szCs w:val="24"/>
          <w:lang w:eastAsia="ru-RU"/>
        </w:rPr>
        <w:t>25 л/</w:t>
      </w:r>
      <w:proofErr w:type="spellStart"/>
      <w:r w:rsidRPr="00CF22F9">
        <w:rPr>
          <w:rFonts w:ascii="Times New Roman" w:eastAsia="Times New Roman" w:hAnsi="Times New Roman" w:cs="Times New Roman"/>
          <w:b/>
          <w:sz w:val="24"/>
          <w:szCs w:val="24"/>
          <w:lang w:eastAsia="ru-RU"/>
        </w:rPr>
        <w:t>сут</w:t>
      </w:r>
      <w:proofErr w:type="spellEnd"/>
      <w:r w:rsidRPr="00CF22F9">
        <w:rPr>
          <w:rFonts w:ascii="Times New Roman" w:eastAsia="Times New Roman" w:hAnsi="Times New Roman" w:cs="Times New Roman"/>
          <w:sz w:val="24"/>
          <w:szCs w:val="24"/>
          <w:lang w:eastAsia="ru-RU"/>
        </w:rPr>
        <w:t xml:space="preserve"> на одного жителя.</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Децентрализованные схемы канализации допускается предусматривать:</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при отсутствии опасности загрязнения используемых для водоснабжения водоносных горизонтов;</w:t>
      </w:r>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CF22F9" w:rsidRPr="00CF22F9" w:rsidRDefault="00CF22F9" w:rsidP="00CF22F9">
      <w:pPr>
        <w:keepNext/>
        <w:keepLines/>
        <w:numPr>
          <w:ilvl w:val="2"/>
          <w:numId w:val="18"/>
        </w:numPr>
        <w:spacing w:before="120" w:after="120" w:line="259" w:lineRule="auto"/>
        <w:ind w:left="-567" w:right="-284" w:firstLine="709"/>
        <w:jc w:val="both"/>
        <w:outlineLvl w:val="2"/>
        <w:rPr>
          <w:rFonts w:ascii="Times New Roman" w:eastAsia="Times New Roman" w:hAnsi="Times New Roman" w:cs="Times New Roman"/>
          <w:b/>
          <w:sz w:val="24"/>
          <w:szCs w:val="24"/>
          <w:lang w:eastAsia="ru-RU"/>
        </w:rPr>
      </w:pPr>
      <w:bookmarkStart w:id="240" w:name="_Toc395172408"/>
      <w:bookmarkStart w:id="241" w:name="_Toc395705846"/>
      <w:bookmarkStart w:id="242" w:name="_Toc398730182"/>
      <w:bookmarkStart w:id="243" w:name="_Toc407656437"/>
      <w:r w:rsidRPr="00CF22F9">
        <w:rPr>
          <w:rFonts w:ascii="Times New Roman" w:eastAsia="Times New Roman" w:hAnsi="Times New Roman" w:cs="Times New Roman"/>
          <w:b/>
          <w:sz w:val="24"/>
          <w:szCs w:val="24"/>
          <w:lang w:eastAsia="ru-RU"/>
        </w:rPr>
        <w:lastRenderedPageBreak/>
        <w:t>Объекты для сбора, вывоза бытовых отходов.</w:t>
      </w:r>
      <w:bookmarkEnd w:id="240"/>
      <w:bookmarkEnd w:id="241"/>
      <w:bookmarkEnd w:id="242"/>
      <w:bookmarkEnd w:id="243"/>
    </w:p>
    <w:p w:rsidR="00CF22F9" w:rsidRPr="00CF22F9" w:rsidRDefault="00CF22F9" w:rsidP="00CF22F9">
      <w:pPr>
        <w:widowControl w:val="0"/>
        <w:autoSpaceDE w:val="0"/>
        <w:autoSpaceDN w:val="0"/>
        <w:adjustRightInd w:val="0"/>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b/>
          <w:color w:val="000000"/>
          <w:sz w:val="24"/>
          <w:szCs w:val="24"/>
          <w:lang w:eastAsia="ru-RU"/>
        </w:rPr>
        <w:t xml:space="preserve"> </w:t>
      </w:r>
      <w:r w:rsidRPr="00CF22F9">
        <w:rPr>
          <w:rFonts w:ascii="Times New Roman" w:eastAsia="Times New Roman" w:hAnsi="Times New Roman" w:cs="Times New Roman"/>
          <w:sz w:val="24"/>
          <w:szCs w:val="24"/>
          <w:lang w:eastAsia="ru-RU"/>
        </w:rPr>
        <w:t xml:space="preserve">При разработке проектов планировки жилых зон следует предусматривать мероприятия по </w:t>
      </w:r>
      <w:proofErr w:type="gramStart"/>
      <w:r w:rsidRPr="00CF22F9">
        <w:rPr>
          <w:rFonts w:ascii="Times New Roman" w:eastAsia="Times New Roman" w:hAnsi="Times New Roman" w:cs="Times New Roman"/>
          <w:sz w:val="24"/>
          <w:szCs w:val="24"/>
          <w:lang w:eastAsia="ru-RU"/>
        </w:rPr>
        <w:t>регулярному</w:t>
      </w:r>
      <w:proofErr w:type="gramEnd"/>
      <w:r w:rsidRPr="00CF22F9">
        <w:rPr>
          <w:rFonts w:ascii="Times New Roman" w:eastAsia="Times New Roman" w:hAnsi="Times New Roman" w:cs="Times New Roman"/>
          <w:sz w:val="24"/>
          <w:szCs w:val="24"/>
          <w:lang w:eastAsia="ru-RU"/>
        </w:rPr>
        <w:t xml:space="preserve"> </w:t>
      </w:r>
      <w:proofErr w:type="spellStart"/>
      <w:r w:rsidRPr="00CF22F9">
        <w:rPr>
          <w:rFonts w:ascii="Times New Roman" w:eastAsia="Times New Roman" w:hAnsi="Times New Roman" w:cs="Times New Roman"/>
          <w:sz w:val="24"/>
          <w:szCs w:val="24"/>
          <w:lang w:eastAsia="ru-RU"/>
        </w:rPr>
        <w:t>мусороудалению</w:t>
      </w:r>
      <w:proofErr w:type="spellEnd"/>
      <w:r w:rsidRPr="00CF22F9">
        <w:rPr>
          <w:rFonts w:ascii="Times New Roman" w:eastAsia="Times New Roman" w:hAnsi="Times New Roman" w:cs="Times New Roman"/>
          <w:sz w:val="24"/>
          <w:szCs w:val="24"/>
          <w:lang w:eastAsia="ru-RU"/>
        </w:rPr>
        <w:t xml:space="preserve">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CF22F9" w:rsidRPr="00CF22F9" w:rsidRDefault="00CF22F9" w:rsidP="00CF22F9">
      <w:pPr>
        <w:widowControl w:val="0"/>
        <w:adjustRightInd w:val="0"/>
        <w:spacing w:after="0"/>
        <w:ind w:left="-567" w:right="-285" w:firstLine="709"/>
        <w:contextualSpacing/>
        <w:jc w:val="both"/>
        <w:rPr>
          <w:rFonts w:ascii="Times New Roman" w:eastAsia="Calibri" w:hAnsi="Times New Roman" w:cs="Times New Roman"/>
          <w:spacing w:val="-6"/>
          <w:sz w:val="24"/>
          <w:szCs w:val="24"/>
        </w:rPr>
      </w:pPr>
      <w:r w:rsidRPr="00CF22F9">
        <w:rPr>
          <w:rFonts w:ascii="Times New Roman" w:eastAsia="Calibri" w:hAnsi="Times New Roman" w:cs="Times New Roman"/>
          <w:spacing w:val="-6"/>
          <w:sz w:val="24"/>
          <w:szCs w:val="24"/>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CF22F9">
        <w:rPr>
          <w:rFonts w:ascii="Times New Roman" w:eastAsia="Calibri" w:hAnsi="Times New Roman" w:cs="Times New Roman"/>
          <w:b/>
          <w:sz w:val="24"/>
          <w:szCs w:val="24"/>
        </w:rPr>
        <w:t xml:space="preserve">не менее </w:t>
      </w:r>
      <w:smartTag w:uri="urn:schemas-microsoft-com:office:smarttags" w:element="metricconverter">
        <w:smartTagPr>
          <w:attr w:name="ProductID" w:val="20 м"/>
        </w:smartTagPr>
        <w:r w:rsidRPr="00CF22F9">
          <w:rPr>
            <w:rFonts w:ascii="Times New Roman" w:eastAsia="Calibri" w:hAnsi="Times New Roman" w:cs="Times New Roman"/>
            <w:b/>
            <w:sz w:val="24"/>
            <w:szCs w:val="24"/>
          </w:rPr>
          <w:t>20 м</w:t>
        </w:r>
      </w:smartTag>
      <w:r w:rsidRPr="00CF22F9">
        <w:rPr>
          <w:rFonts w:ascii="Times New Roman" w:eastAsia="Calibri" w:hAnsi="Times New Roman" w:cs="Times New Roman"/>
          <w:b/>
          <w:sz w:val="24"/>
          <w:szCs w:val="24"/>
        </w:rPr>
        <w:t xml:space="preserve">, но не более </w:t>
      </w:r>
      <w:smartTag w:uri="urn:schemas-microsoft-com:office:smarttags" w:element="metricconverter">
        <w:smartTagPr>
          <w:attr w:name="ProductID" w:val="100 м"/>
        </w:smartTagPr>
        <w:r w:rsidRPr="00CF22F9">
          <w:rPr>
            <w:rFonts w:ascii="Times New Roman" w:eastAsia="Calibri" w:hAnsi="Times New Roman" w:cs="Times New Roman"/>
            <w:b/>
            <w:sz w:val="24"/>
            <w:szCs w:val="24"/>
          </w:rPr>
          <w:t>100 м</w:t>
        </w:r>
      </w:smartTag>
      <w:r w:rsidRPr="00CF22F9">
        <w:rPr>
          <w:rFonts w:ascii="Times New Roman" w:eastAsia="Calibri" w:hAnsi="Times New Roman" w:cs="Times New Roman"/>
          <w:sz w:val="24"/>
          <w:szCs w:val="24"/>
        </w:rPr>
        <w:t xml:space="preserve">. Размер площадок должен быть рассчитан на установку необходимого числа контейнеров, но не более 5. </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CF22F9" w:rsidRPr="00CF22F9" w:rsidRDefault="00CF22F9" w:rsidP="00CF22F9">
      <w:pPr>
        <w:widowControl w:val="0"/>
        <w:autoSpaceDE w:val="0"/>
        <w:autoSpaceDN w:val="0"/>
        <w:adjustRightInd w:val="0"/>
        <w:spacing w:after="120"/>
        <w:ind w:left="-567" w:right="-284" w:firstLine="709"/>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Нормы накопления бытовых отходов принимаются в соответствии с таблицей:</w:t>
      </w: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113"/>
        <w:gridCol w:w="1418"/>
        <w:gridCol w:w="1534"/>
      </w:tblGrid>
      <w:tr w:rsidR="00CF22F9" w:rsidRPr="00CF22F9" w:rsidTr="0021391C">
        <w:trPr>
          <w:cantSplit/>
        </w:trPr>
        <w:tc>
          <w:tcPr>
            <w:tcW w:w="7113" w:type="dxa"/>
            <w:vMerge w:val="restart"/>
            <w:vAlign w:val="center"/>
          </w:tcPr>
          <w:p w:rsidR="00CF22F9" w:rsidRPr="00CF22F9" w:rsidRDefault="00CF22F9" w:rsidP="00CF22F9">
            <w:pPr>
              <w:widowControl w:val="0"/>
              <w:spacing w:after="0"/>
              <w:contextualSpacing/>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Бытовые отходы</w:t>
            </w:r>
          </w:p>
        </w:tc>
        <w:tc>
          <w:tcPr>
            <w:tcW w:w="2952" w:type="dxa"/>
            <w:gridSpan w:val="2"/>
          </w:tcPr>
          <w:p w:rsidR="00CF22F9" w:rsidRPr="00CF22F9" w:rsidRDefault="00CF22F9" w:rsidP="00CF22F9">
            <w:pPr>
              <w:widowControl w:val="0"/>
              <w:spacing w:after="0"/>
              <w:contextualSpacing/>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 xml:space="preserve">Количество бытовых отходов </w:t>
            </w:r>
          </w:p>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b/>
                <w:sz w:val="24"/>
                <w:szCs w:val="24"/>
              </w:rPr>
              <w:t>на 1 человека в год</w:t>
            </w:r>
          </w:p>
        </w:tc>
      </w:tr>
      <w:tr w:rsidR="00CF22F9" w:rsidRPr="00CF22F9" w:rsidTr="0021391C">
        <w:trPr>
          <w:cantSplit/>
        </w:trPr>
        <w:tc>
          <w:tcPr>
            <w:tcW w:w="7113" w:type="dxa"/>
            <w:vMerge/>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p>
        </w:tc>
        <w:tc>
          <w:tcPr>
            <w:tcW w:w="1418"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кг</w:t>
            </w:r>
          </w:p>
        </w:tc>
        <w:tc>
          <w:tcPr>
            <w:tcW w:w="153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л</w:t>
            </w:r>
          </w:p>
        </w:tc>
      </w:tr>
      <w:tr w:rsidR="00CF22F9" w:rsidRPr="00CF22F9" w:rsidTr="0021391C">
        <w:trPr>
          <w:cantSplit/>
        </w:trPr>
        <w:tc>
          <w:tcPr>
            <w:tcW w:w="7113" w:type="dxa"/>
          </w:tcPr>
          <w:p w:rsidR="00CF22F9" w:rsidRPr="00CF22F9" w:rsidRDefault="00CF22F9" w:rsidP="00CF22F9">
            <w:pPr>
              <w:widowControl w:val="0"/>
              <w:spacing w:after="0"/>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Твердые: </w:t>
            </w:r>
          </w:p>
        </w:tc>
        <w:tc>
          <w:tcPr>
            <w:tcW w:w="1418"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p>
        </w:tc>
        <w:tc>
          <w:tcPr>
            <w:tcW w:w="153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p>
        </w:tc>
      </w:tr>
      <w:tr w:rsidR="00CF22F9" w:rsidRPr="00CF22F9" w:rsidTr="0021391C">
        <w:trPr>
          <w:cantSplit/>
        </w:trPr>
        <w:tc>
          <w:tcPr>
            <w:tcW w:w="7113" w:type="dxa"/>
          </w:tcPr>
          <w:p w:rsidR="00CF22F9" w:rsidRPr="00CF22F9" w:rsidRDefault="00CF22F9" w:rsidP="00CF22F9">
            <w:pPr>
              <w:widowControl w:val="0"/>
              <w:spacing w:after="0"/>
              <w:contextualSpacing/>
              <w:rPr>
                <w:rFonts w:ascii="Times New Roman" w:eastAsia="Calibri" w:hAnsi="Times New Roman" w:cs="Times New Roman"/>
                <w:sz w:val="24"/>
                <w:szCs w:val="24"/>
              </w:rPr>
            </w:pPr>
            <w:r w:rsidRPr="00CF22F9">
              <w:rPr>
                <w:rFonts w:ascii="Times New Roman" w:eastAsia="Calibri" w:hAnsi="Times New Roman" w:cs="Times New Roman"/>
                <w:sz w:val="24"/>
                <w:szCs w:val="24"/>
              </w:rPr>
              <w:t>от жилых зданий, оборудованных водопроводом, канализацией, центральным отоплением и газом</w:t>
            </w:r>
          </w:p>
        </w:tc>
        <w:tc>
          <w:tcPr>
            <w:tcW w:w="1418"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190</w:t>
            </w:r>
          </w:p>
        </w:tc>
        <w:tc>
          <w:tcPr>
            <w:tcW w:w="153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900</w:t>
            </w:r>
          </w:p>
        </w:tc>
      </w:tr>
      <w:tr w:rsidR="00CF22F9" w:rsidRPr="00CF22F9" w:rsidTr="0021391C">
        <w:trPr>
          <w:cantSplit/>
        </w:trPr>
        <w:tc>
          <w:tcPr>
            <w:tcW w:w="7113" w:type="dxa"/>
          </w:tcPr>
          <w:p w:rsidR="00CF22F9" w:rsidRPr="00CF22F9" w:rsidRDefault="00CF22F9" w:rsidP="00CF22F9">
            <w:pPr>
              <w:widowControl w:val="0"/>
              <w:spacing w:after="0"/>
              <w:contextualSpacing/>
              <w:rPr>
                <w:rFonts w:ascii="Times New Roman" w:eastAsia="Calibri" w:hAnsi="Times New Roman" w:cs="Times New Roman"/>
                <w:sz w:val="24"/>
                <w:szCs w:val="24"/>
              </w:rPr>
            </w:pPr>
            <w:r w:rsidRPr="00CF22F9">
              <w:rPr>
                <w:rFonts w:ascii="Times New Roman" w:eastAsia="Calibri" w:hAnsi="Times New Roman" w:cs="Times New Roman"/>
                <w:sz w:val="24"/>
                <w:szCs w:val="24"/>
              </w:rPr>
              <w:t>от прочих жилых зданий</w:t>
            </w:r>
          </w:p>
        </w:tc>
        <w:tc>
          <w:tcPr>
            <w:tcW w:w="1418"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300</w:t>
            </w:r>
          </w:p>
        </w:tc>
        <w:tc>
          <w:tcPr>
            <w:tcW w:w="153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1100</w:t>
            </w:r>
          </w:p>
        </w:tc>
      </w:tr>
      <w:tr w:rsidR="00CF22F9" w:rsidRPr="00CF22F9" w:rsidTr="0021391C">
        <w:trPr>
          <w:cantSplit/>
        </w:trPr>
        <w:tc>
          <w:tcPr>
            <w:tcW w:w="7113" w:type="dxa"/>
          </w:tcPr>
          <w:p w:rsidR="00CF22F9" w:rsidRPr="00CF22F9" w:rsidRDefault="00CF22F9" w:rsidP="00CF22F9">
            <w:pPr>
              <w:widowControl w:val="0"/>
              <w:spacing w:after="0"/>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Общее количество с учетом общественных зданий</w:t>
            </w:r>
          </w:p>
        </w:tc>
        <w:tc>
          <w:tcPr>
            <w:tcW w:w="1418"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280</w:t>
            </w:r>
          </w:p>
        </w:tc>
        <w:tc>
          <w:tcPr>
            <w:tcW w:w="153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1400</w:t>
            </w:r>
          </w:p>
        </w:tc>
      </w:tr>
      <w:tr w:rsidR="00CF22F9" w:rsidRPr="00CF22F9" w:rsidTr="0021391C">
        <w:trPr>
          <w:cantSplit/>
        </w:trPr>
        <w:tc>
          <w:tcPr>
            <w:tcW w:w="7113" w:type="dxa"/>
          </w:tcPr>
          <w:p w:rsidR="00CF22F9" w:rsidRPr="00CF22F9" w:rsidRDefault="00CF22F9" w:rsidP="00CF22F9">
            <w:pPr>
              <w:widowControl w:val="0"/>
              <w:spacing w:after="0"/>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Жидкие из выгребов (при отсутствии канализации)</w:t>
            </w:r>
          </w:p>
        </w:tc>
        <w:tc>
          <w:tcPr>
            <w:tcW w:w="1418"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noBreakHyphen/>
            </w:r>
          </w:p>
        </w:tc>
        <w:tc>
          <w:tcPr>
            <w:tcW w:w="153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2000</w:t>
            </w:r>
          </w:p>
        </w:tc>
      </w:tr>
      <w:tr w:rsidR="00CF22F9" w:rsidRPr="00CF22F9" w:rsidTr="0021391C">
        <w:trPr>
          <w:cantSplit/>
        </w:trPr>
        <w:tc>
          <w:tcPr>
            <w:tcW w:w="7113" w:type="dxa"/>
          </w:tcPr>
          <w:p w:rsidR="00CF22F9" w:rsidRPr="00CF22F9" w:rsidRDefault="00CF22F9" w:rsidP="00CF22F9">
            <w:pPr>
              <w:widowControl w:val="0"/>
              <w:spacing w:after="0"/>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Смет с 1м</w:t>
            </w:r>
            <w:r w:rsidRPr="00CF22F9">
              <w:rPr>
                <w:rFonts w:ascii="Times New Roman" w:eastAsia="Calibri" w:hAnsi="Times New Roman" w:cs="Times New Roman"/>
                <w:sz w:val="24"/>
                <w:szCs w:val="24"/>
                <w:vertAlign w:val="superscript"/>
              </w:rPr>
              <w:t>2</w:t>
            </w:r>
            <w:r w:rsidRPr="00CF22F9">
              <w:rPr>
                <w:rFonts w:ascii="Times New Roman" w:eastAsia="Calibri" w:hAnsi="Times New Roman" w:cs="Times New Roman"/>
                <w:sz w:val="24"/>
                <w:szCs w:val="24"/>
              </w:rPr>
              <w:t xml:space="preserve"> твердых покрытий улиц, площадей и парков</w:t>
            </w:r>
          </w:p>
        </w:tc>
        <w:tc>
          <w:tcPr>
            <w:tcW w:w="1418"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5</w:t>
            </w:r>
          </w:p>
        </w:tc>
        <w:tc>
          <w:tcPr>
            <w:tcW w:w="1534" w:type="dxa"/>
            <w:vAlign w:val="center"/>
          </w:tcPr>
          <w:p w:rsidR="00CF22F9" w:rsidRPr="00CF22F9" w:rsidRDefault="00CF22F9" w:rsidP="00CF22F9">
            <w:pPr>
              <w:widowControl w:val="0"/>
              <w:spacing w:after="0"/>
              <w:contextualSpacing/>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8</w:t>
            </w:r>
          </w:p>
        </w:tc>
      </w:tr>
    </w:tbl>
    <w:p w:rsidR="00CF22F9" w:rsidRPr="00CF22F9" w:rsidRDefault="00CF22F9" w:rsidP="00CF22F9">
      <w:pPr>
        <w:widowControl w:val="0"/>
        <w:spacing w:before="120" w:after="0"/>
        <w:ind w:left="-567" w:right="-284" w:firstLine="709"/>
        <w:jc w:val="both"/>
        <w:rPr>
          <w:rFonts w:ascii="Times New Roman" w:eastAsia="Calibri" w:hAnsi="Times New Roman" w:cs="Times New Roman"/>
          <w:sz w:val="24"/>
          <w:szCs w:val="24"/>
        </w:rPr>
      </w:pPr>
      <w:r w:rsidRPr="00CF22F9">
        <w:rPr>
          <w:rFonts w:ascii="Times New Roman" w:eastAsia="Calibri" w:hAnsi="Times New Roman" w:cs="Times New Roman"/>
          <w:i/>
          <w:spacing w:val="40"/>
          <w:sz w:val="24"/>
          <w:szCs w:val="24"/>
          <w:u w:val="single"/>
        </w:rPr>
        <w:t>Примечание:</w:t>
      </w:r>
      <w:r w:rsidRPr="00CF22F9">
        <w:rPr>
          <w:rFonts w:ascii="Times New Roman" w:eastAsia="Calibri" w:hAnsi="Times New Roman" w:cs="Times New Roman"/>
          <w:sz w:val="24"/>
          <w:szCs w:val="24"/>
        </w:rPr>
        <w:t xml:space="preserve"> Нормы накопления крупногабаритных бытовых отходов следует принимать в размере 5% в составе приведенных зн</w:t>
      </w:r>
      <w:bookmarkStart w:id="244" w:name="_Toc395172409"/>
      <w:bookmarkStart w:id="245" w:name="_Toc395705847"/>
      <w:r w:rsidRPr="00CF22F9">
        <w:rPr>
          <w:rFonts w:ascii="Times New Roman" w:eastAsia="Calibri" w:hAnsi="Times New Roman" w:cs="Times New Roman"/>
          <w:sz w:val="24"/>
          <w:szCs w:val="24"/>
        </w:rPr>
        <w:t>ачений твердых бытовых отходов.</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p>
    <w:p w:rsidR="00CF22F9" w:rsidRPr="00CF22F9" w:rsidRDefault="00CF22F9" w:rsidP="00CF22F9">
      <w:pPr>
        <w:keepNext/>
        <w:keepLines/>
        <w:tabs>
          <w:tab w:val="left" w:pos="567"/>
        </w:tabs>
        <w:spacing w:before="120" w:after="0"/>
        <w:ind w:left="-567" w:firstLine="709"/>
        <w:jc w:val="both"/>
        <w:outlineLvl w:val="0"/>
        <w:rPr>
          <w:rFonts w:ascii="Times New Roman" w:eastAsia="Times New Roman" w:hAnsi="Times New Roman" w:cs="Times New Roman"/>
          <w:b/>
          <w:sz w:val="24"/>
          <w:szCs w:val="24"/>
          <w:lang w:eastAsia="ru-RU"/>
        </w:rPr>
      </w:pPr>
      <w:bookmarkStart w:id="246" w:name="_Toc398730183"/>
      <w:bookmarkStart w:id="247" w:name="_Toc407656438"/>
      <w:r w:rsidRPr="00CF22F9">
        <w:rPr>
          <w:rFonts w:ascii="Times New Roman" w:eastAsia="Times New Roman" w:hAnsi="Times New Roman" w:cs="Times New Roman"/>
          <w:b/>
          <w:sz w:val="24"/>
          <w:szCs w:val="24"/>
          <w:lang w:eastAsia="ru-RU"/>
        </w:rPr>
        <w:t xml:space="preserve">4.7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организации ритуальных услуг:</w:t>
      </w:r>
      <w:bookmarkEnd w:id="244"/>
      <w:bookmarkEnd w:id="245"/>
      <w:bookmarkEnd w:id="246"/>
      <w:bookmarkEnd w:id="247"/>
    </w:p>
    <w:p w:rsidR="00CF22F9" w:rsidRPr="00CF22F9" w:rsidRDefault="00CF22F9" w:rsidP="00CF22F9">
      <w:pPr>
        <w:keepNext/>
        <w:keepLines/>
        <w:numPr>
          <w:ilvl w:val="0"/>
          <w:numId w:val="19"/>
        </w:numPr>
        <w:spacing w:after="0" w:line="259" w:lineRule="auto"/>
        <w:ind w:right="-285"/>
        <w:jc w:val="both"/>
        <w:outlineLvl w:val="2"/>
        <w:rPr>
          <w:rFonts w:ascii="Times New Roman" w:eastAsia="Times New Roman" w:hAnsi="Times New Roman" w:cs="Times New Roman"/>
          <w:b/>
          <w:vanish/>
          <w:sz w:val="24"/>
          <w:szCs w:val="24"/>
          <w:lang w:eastAsia="ru-RU"/>
        </w:rPr>
      </w:pPr>
      <w:bookmarkStart w:id="248" w:name="_Toc395705848"/>
      <w:bookmarkStart w:id="249" w:name="_Toc398730184"/>
      <w:bookmarkStart w:id="250" w:name="_Toc407653688"/>
      <w:bookmarkStart w:id="251" w:name="_Toc407655538"/>
      <w:bookmarkStart w:id="252" w:name="_Toc407656439"/>
      <w:bookmarkStart w:id="253" w:name="_Toc395172410"/>
      <w:bookmarkStart w:id="254" w:name="_Toc395705851"/>
      <w:bookmarkEnd w:id="248"/>
      <w:bookmarkEnd w:id="249"/>
      <w:bookmarkEnd w:id="250"/>
      <w:bookmarkEnd w:id="251"/>
      <w:bookmarkEnd w:id="252"/>
    </w:p>
    <w:p w:rsidR="00CF22F9" w:rsidRPr="00CF22F9" w:rsidRDefault="00CF22F9" w:rsidP="00CF22F9">
      <w:pPr>
        <w:keepNext/>
        <w:keepLines/>
        <w:numPr>
          <w:ilvl w:val="0"/>
          <w:numId w:val="19"/>
        </w:numPr>
        <w:spacing w:after="0" w:line="259" w:lineRule="auto"/>
        <w:ind w:right="-285"/>
        <w:jc w:val="both"/>
        <w:outlineLvl w:val="2"/>
        <w:rPr>
          <w:rFonts w:ascii="Times New Roman" w:eastAsia="Times New Roman" w:hAnsi="Times New Roman" w:cs="Times New Roman"/>
          <w:b/>
          <w:vanish/>
          <w:sz w:val="24"/>
          <w:szCs w:val="24"/>
          <w:lang w:eastAsia="ru-RU"/>
        </w:rPr>
      </w:pPr>
      <w:bookmarkStart w:id="255" w:name="_Toc398730185"/>
      <w:bookmarkStart w:id="256" w:name="_Toc407653689"/>
      <w:bookmarkStart w:id="257" w:name="_Toc407655539"/>
      <w:bookmarkStart w:id="258" w:name="_Toc407656440"/>
      <w:bookmarkEnd w:id="255"/>
      <w:bookmarkEnd w:id="256"/>
      <w:bookmarkEnd w:id="257"/>
      <w:bookmarkEnd w:id="258"/>
    </w:p>
    <w:p w:rsidR="00CF22F9" w:rsidRPr="00CF22F9" w:rsidRDefault="00CF22F9" w:rsidP="00CF22F9">
      <w:pPr>
        <w:keepNext/>
        <w:keepLines/>
        <w:numPr>
          <w:ilvl w:val="0"/>
          <w:numId w:val="19"/>
        </w:numPr>
        <w:spacing w:after="0" w:line="259" w:lineRule="auto"/>
        <w:ind w:right="-285"/>
        <w:jc w:val="both"/>
        <w:outlineLvl w:val="2"/>
        <w:rPr>
          <w:rFonts w:ascii="Times New Roman" w:eastAsia="Times New Roman" w:hAnsi="Times New Roman" w:cs="Times New Roman"/>
          <w:b/>
          <w:vanish/>
          <w:sz w:val="24"/>
          <w:szCs w:val="24"/>
          <w:lang w:eastAsia="ru-RU"/>
        </w:rPr>
      </w:pPr>
      <w:bookmarkStart w:id="259" w:name="_Toc398730186"/>
      <w:bookmarkStart w:id="260" w:name="_Toc407653690"/>
      <w:bookmarkStart w:id="261" w:name="_Toc407655540"/>
      <w:bookmarkStart w:id="262" w:name="_Toc407656441"/>
      <w:bookmarkEnd w:id="259"/>
      <w:bookmarkEnd w:id="260"/>
      <w:bookmarkEnd w:id="261"/>
      <w:bookmarkEnd w:id="262"/>
    </w:p>
    <w:p w:rsidR="00CF22F9" w:rsidRPr="00CF22F9" w:rsidRDefault="00CF22F9" w:rsidP="00CF22F9">
      <w:pPr>
        <w:keepNext/>
        <w:keepLines/>
        <w:numPr>
          <w:ilvl w:val="1"/>
          <w:numId w:val="19"/>
        </w:numPr>
        <w:spacing w:after="0" w:line="259" w:lineRule="auto"/>
        <w:ind w:right="-285"/>
        <w:jc w:val="both"/>
        <w:outlineLvl w:val="2"/>
        <w:rPr>
          <w:rFonts w:ascii="Times New Roman" w:eastAsia="Times New Roman" w:hAnsi="Times New Roman" w:cs="Times New Roman"/>
          <w:b/>
          <w:vanish/>
          <w:sz w:val="24"/>
          <w:szCs w:val="24"/>
          <w:lang w:eastAsia="ru-RU"/>
        </w:rPr>
      </w:pPr>
      <w:bookmarkStart w:id="263" w:name="_Toc398730187"/>
      <w:bookmarkStart w:id="264" w:name="_Toc407653691"/>
      <w:bookmarkStart w:id="265" w:name="_Toc407655541"/>
      <w:bookmarkStart w:id="266" w:name="_Toc407656442"/>
      <w:bookmarkEnd w:id="263"/>
      <w:bookmarkEnd w:id="264"/>
      <w:bookmarkEnd w:id="265"/>
      <w:bookmarkEnd w:id="266"/>
    </w:p>
    <w:p w:rsidR="00CF22F9" w:rsidRPr="00CF22F9" w:rsidRDefault="00CF22F9" w:rsidP="00CF22F9">
      <w:pPr>
        <w:keepNext/>
        <w:keepLines/>
        <w:numPr>
          <w:ilvl w:val="2"/>
          <w:numId w:val="19"/>
        </w:numPr>
        <w:spacing w:after="120" w:line="259" w:lineRule="auto"/>
        <w:ind w:left="862" w:right="-284"/>
        <w:jc w:val="both"/>
        <w:outlineLvl w:val="2"/>
        <w:rPr>
          <w:rFonts w:ascii="Times New Roman" w:eastAsia="Times New Roman" w:hAnsi="Times New Roman" w:cs="Times New Roman"/>
          <w:b/>
          <w:sz w:val="24"/>
          <w:szCs w:val="24"/>
          <w:lang w:eastAsia="ru-RU"/>
        </w:rPr>
      </w:pPr>
      <w:bookmarkStart w:id="267" w:name="_Toc398730188"/>
      <w:bookmarkStart w:id="268" w:name="_Toc407656443"/>
      <w:r w:rsidRPr="00CF22F9">
        <w:rPr>
          <w:rFonts w:ascii="Times New Roman" w:eastAsia="Times New Roman" w:hAnsi="Times New Roman" w:cs="Times New Roman"/>
          <w:b/>
          <w:sz w:val="24"/>
          <w:szCs w:val="24"/>
          <w:lang w:eastAsia="ru-RU"/>
        </w:rPr>
        <w:t>Места погребения</w:t>
      </w:r>
      <w:bookmarkEnd w:id="253"/>
      <w:bookmarkEnd w:id="254"/>
      <w:bookmarkEnd w:id="267"/>
      <w:bookmarkEnd w:id="268"/>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p>
    <w:tbl>
      <w:tblPr>
        <w:tblW w:w="1004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7"/>
        <w:gridCol w:w="1868"/>
        <w:gridCol w:w="3235"/>
      </w:tblGrid>
      <w:tr w:rsidR="00CF22F9" w:rsidRPr="00CF22F9" w:rsidTr="0021391C">
        <w:trPr>
          <w:trHeight w:val="567"/>
        </w:trPr>
        <w:tc>
          <w:tcPr>
            <w:tcW w:w="4937" w:type="dxa"/>
            <w:tcBorders>
              <w:top w:val="single" w:sz="6" w:space="0" w:color="auto"/>
              <w:left w:val="single" w:sz="6" w:space="0" w:color="auto"/>
              <w:bottom w:val="single" w:sz="6" w:space="0" w:color="auto"/>
              <w:right w:val="single" w:sz="6" w:space="0" w:color="auto"/>
            </w:tcBorders>
            <w:vAlign w:val="center"/>
          </w:tcPr>
          <w:p w:rsidR="00CF22F9" w:rsidRPr="00CF22F9" w:rsidRDefault="00CF22F9" w:rsidP="00CF22F9">
            <w:pPr>
              <w:widowControl w:val="0"/>
              <w:spacing w:after="0"/>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Учреждения и предприятия обслуживания</w:t>
            </w:r>
          </w:p>
        </w:tc>
        <w:tc>
          <w:tcPr>
            <w:tcW w:w="1868" w:type="dxa"/>
            <w:tcBorders>
              <w:top w:val="single" w:sz="6" w:space="0" w:color="auto"/>
              <w:left w:val="single" w:sz="6" w:space="0" w:color="auto"/>
              <w:bottom w:val="single" w:sz="6" w:space="0" w:color="auto"/>
              <w:right w:val="single" w:sz="6" w:space="0" w:color="auto"/>
            </w:tcBorders>
            <w:vAlign w:val="center"/>
          </w:tcPr>
          <w:p w:rsidR="00CF22F9" w:rsidRPr="00CF22F9" w:rsidRDefault="00CF22F9" w:rsidP="00CF22F9">
            <w:pPr>
              <w:widowControl w:val="0"/>
              <w:spacing w:after="0"/>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Показатель</w:t>
            </w:r>
          </w:p>
        </w:tc>
        <w:tc>
          <w:tcPr>
            <w:tcW w:w="3235" w:type="dxa"/>
            <w:tcBorders>
              <w:top w:val="single" w:sz="6" w:space="0" w:color="auto"/>
              <w:left w:val="single" w:sz="6" w:space="0" w:color="auto"/>
              <w:bottom w:val="single" w:sz="6" w:space="0" w:color="auto"/>
              <w:right w:val="single" w:sz="6" w:space="0" w:color="auto"/>
            </w:tcBorders>
            <w:vAlign w:val="center"/>
          </w:tcPr>
          <w:p w:rsidR="00CF22F9" w:rsidRPr="00CF22F9" w:rsidRDefault="00CF22F9" w:rsidP="00CF22F9">
            <w:pPr>
              <w:widowControl w:val="0"/>
              <w:spacing w:after="0"/>
              <w:jc w:val="center"/>
              <w:rPr>
                <w:rFonts w:ascii="Times New Roman" w:eastAsia="Calibri" w:hAnsi="Times New Roman" w:cs="Times New Roman"/>
                <w:b/>
                <w:spacing w:val="-2"/>
                <w:sz w:val="24"/>
                <w:szCs w:val="24"/>
              </w:rPr>
            </w:pPr>
            <w:r w:rsidRPr="00CF22F9">
              <w:rPr>
                <w:rFonts w:ascii="Times New Roman" w:eastAsia="Calibri" w:hAnsi="Times New Roman" w:cs="Times New Roman"/>
                <w:b/>
                <w:spacing w:val="-2"/>
                <w:sz w:val="24"/>
                <w:szCs w:val="24"/>
              </w:rPr>
              <w:t>Размеры земельных участков</w:t>
            </w:r>
          </w:p>
        </w:tc>
      </w:tr>
      <w:tr w:rsidR="00CF22F9" w:rsidRPr="00CF22F9" w:rsidTr="0021391C">
        <w:trPr>
          <w:trHeight w:val="555"/>
        </w:trPr>
        <w:tc>
          <w:tcPr>
            <w:tcW w:w="4937" w:type="dxa"/>
            <w:tcBorders>
              <w:top w:val="single" w:sz="6" w:space="0" w:color="auto"/>
              <w:left w:val="single" w:sz="6" w:space="0" w:color="auto"/>
              <w:right w:val="single" w:sz="6" w:space="0" w:color="auto"/>
            </w:tcBorders>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lastRenderedPageBreak/>
              <w:t>Кладбище традиционного захоронения</w:t>
            </w:r>
          </w:p>
        </w:tc>
        <w:tc>
          <w:tcPr>
            <w:tcW w:w="1868" w:type="dxa"/>
            <w:tcBorders>
              <w:top w:val="single" w:sz="6" w:space="0" w:color="auto"/>
              <w:left w:val="single" w:sz="6" w:space="0" w:color="auto"/>
              <w:right w:val="single" w:sz="6" w:space="0" w:color="auto"/>
            </w:tcBorders>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w:t>
            </w:r>
          </w:p>
        </w:tc>
        <w:tc>
          <w:tcPr>
            <w:tcW w:w="3235" w:type="dxa"/>
            <w:tcBorders>
              <w:top w:val="single" w:sz="6" w:space="0" w:color="auto"/>
              <w:left w:val="single" w:sz="6" w:space="0" w:color="auto"/>
              <w:right w:val="single" w:sz="6" w:space="0" w:color="auto"/>
            </w:tcBorders>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0,24 га на 1 тыс. чел.</w:t>
            </w:r>
          </w:p>
        </w:tc>
      </w:tr>
    </w:tbl>
    <w:p w:rsidR="00CF22F9" w:rsidRPr="00CF22F9" w:rsidRDefault="00CF22F9" w:rsidP="00CF22F9">
      <w:pPr>
        <w:spacing w:after="0" w:line="259" w:lineRule="auto"/>
        <w:ind w:left="-567" w:right="-285" w:firstLine="709"/>
        <w:jc w:val="both"/>
        <w:rPr>
          <w:rFonts w:ascii="Times New Roman" w:eastAsia="Calibri" w:hAnsi="Times New Roman" w:cs="Times New Roman"/>
          <w:i/>
          <w:spacing w:val="40"/>
          <w:sz w:val="24"/>
          <w:szCs w:val="24"/>
          <w:u w:val="single"/>
        </w:rPr>
      </w:pPr>
    </w:p>
    <w:p w:rsidR="00CF22F9" w:rsidRPr="00CF22F9" w:rsidRDefault="00CF22F9" w:rsidP="00CF22F9">
      <w:pPr>
        <w:spacing w:after="0" w:line="259" w:lineRule="auto"/>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i/>
          <w:spacing w:val="40"/>
          <w:sz w:val="24"/>
          <w:szCs w:val="24"/>
          <w:u w:val="single"/>
        </w:rPr>
        <w:t>Примечание:</w:t>
      </w:r>
      <w:r w:rsidRPr="00CF22F9">
        <w:rPr>
          <w:rFonts w:ascii="Times New Roman" w:eastAsia="Calibri" w:hAnsi="Times New Roman" w:cs="Times New Roman"/>
          <w:sz w:val="24"/>
          <w:szCs w:val="24"/>
        </w:rP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CF22F9" w:rsidRPr="00CF22F9" w:rsidRDefault="00CF22F9" w:rsidP="00CF22F9">
      <w:pPr>
        <w:spacing w:before="120" w:after="120"/>
        <w:ind w:left="-567" w:right="-285" w:firstLine="709"/>
        <w:contextualSpacing/>
        <w:jc w:val="both"/>
        <w:rPr>
          <w:rFonts w:ascii="Times New Roman" w:eastAsia="Times New Roman" w:hAnsi="Times New Roman" w:cs="Times New Roman"/>
          <w:sz w:val="24"/>
          <w:szCs w:val="24"/>
          <w:lang w:val="x-none" w:eastAsia="ru-RU"/>
        </w:rPr>
      </w:pPr>
      <w:r w:rsidRPr="00CF22F9">
        <w:rPr>
          <w:rFonts w:ascii="Times New Roman" w:eastAsia="Times New Roman" w:hAnsi="Times New Roman" w:cs="Times New Roman"/>
          <w:sz w:val="24"/>
          <w:szCs w:val="24"/>
          <w:lang w:val="x-none" w:eastAsia="x-none"/>
        </w:rPr>
        <w:t>Показатель территориальной доступности</w:t>
      </w:r>
      <w:r w:rsidRPr="00CF22F9">
        <w:rPr>
          <w:rFonts w:ascii="Times New Roman" w:eastAsia="Times New Roman" w:hAnsi="Times New Roman" w:cs="Times New Roman"/>
          <w:sz w:val="24"/>
          <w:szCs w:val="24"/>
          <w:lang w:val="x-none"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CF22F9" w:rsidRPr="00CF22F9" w:rsidRDefault="00CF22F9" w:rsidP="00CF22F9">
      <w:pPr>
        <w:keepNext/>
        <w:keepLines/>
        <w:tabs>
          <w:tab w:val="left" w:pos="567"/>
        </w:tabs>
        <w:spacing w:after="0"/>
        <w:ind w:left="-567" w:firstLine="709"/>
        <w:jc w:val="both"/>
        <w:outlineLvl w:val="0"/>
        <w:rPr>
          <w:rFonts w:ascii="Times New Roman" w:eastAsia="Times New Roman" w:hAnsi="Times New Roman" w:cs="Times New Roman"/>
          <w:b/>
          <w:sz w:val="24"/>
          <w:szCs w:val="24"/>
          <w:lang w:eastAsia="ru-RU"/>
        </w:rPr>
      </w:pPr>
      <w:bookmarkStart w:id="269" w:name="_Toc395172411"/>
      <w:bookmarkStart w:id="270" w:name="_Toc395705852"/>
      <w:bookmarkStart w:id="271" w:name="_Toc398730189"/>
      <w:bookmarkStart w:id="272" w:name="_Toc407656444"/>
      <w:r w:rsidRPr="00CF22F9">
        <w:rPr>
          <w:rFonts w:ascii="Times New Roman" w:eastAsia="Times New Roman" w:hAnsi="Times New Roman" w:cs="Times New Roman"/>
          <w:b/>
          <w:sz w:val="24"/>
          <w:szCs w:val="24"/>
          <w:lang w:eastAsia="ru-RU"/>
        </w:rPr>
        <w:t xml:space="preserve">4.8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культуры и искусства:</w:t>
      </w:r>
      <w:bookmarkEnd w:id="269"/>
      <w:bookmarkEnd w:id="270"/>
      <w:bookmarkEnd w:id="271"/>
      <w:bookmarkEnd w:id="272"/>
      <w:r w:rsidRPr="00CF22F9">
        <w:rPr>
          <w:rFonts w:ascii="Times New Roman" w:eastAsia="Times New Roman" w:hAnsi="Times New Roman" w:cs="Times New Roman"/>
          <w:b/>
          <w:sz w:val="24"/>
          <w:szCs w:val="24"/>
          <w:lang w:eastAsia="ru-RU"/>
        </w:rPr>
        <w:t xml:space="preserve"> </w:t>
      </w:r>
    </w:p>
    <w:p w:rsidR="00CF22F9" w:rsidRPr="00CF22F9" w:rsidRDefault="00CF22F9" w:rsidP="00CF22F9">
      <w:pPr>
        <w:keepNext/>
        <w:keepLines/>
        <w:numPr>
          <w:ilvl w:val="0"/>
          <w:numId w:val="20"/>
        </w:numPr>
        <w:spacing w:before="120" w:after="120" w:line="259" w:lineRule="auto"/>
        <w:ind w:left="601" w:right="-284" w:hanging="601"/>
        <w:jc w:val="both"/>
        <w:outlineLvl w:val="2"/>
        <w:rPr>
          <w:rFonts w:ascii="Times New Roman" w:eastAsia="Times New Roman" w:hAnsi="Times New Roman" w:cs="Times New Roman"/>
          <w:b/>
          <w:vanish/>
          <w:sz w:val="24"/>
          <w:szCs w:val="24"/>
          <w:lang w:eastAsia="ru-RU"/>
        </w:rPr>
      </w:pPr>
      <w:bookmarkStart w:id="273" w:name="_Toc395705853"/>
      <w:bookmarkStart w:id="274" w:name="_Toc398730190"/>
      <w:bookmarkStart w:id="275" w:name="_Toc407653694"/>
      <w:bookmarkStart w:id="276" w:name="_Toc407655544"/>
      <w:bookmarkStart w:id="277" w:name="_Toc407656445"/>
      <w:bookmarkStart w:id="278" w:name="_Toc395172412"/>
      <w:bookmarkStart w:id="279" w:name="_Toc395705856"/>
      <w:bookmarkEnd w:id="273"/>
      <w:bookmarkEnd w:id="274"/>
      <w:bookmarkEnd w:id="275"/>
      <w:bookmarkEnd w:id="276"/>
      <w:bookmarkEnd w:id="277"/>
    </w:p>
    <w:p w:rsidR="00CF22F9" w:rsidRPr="00CF22F9" w:rsidRDefault="00CF22F9" w:rsidP="00CF22F9">
      <w:pPr>
        <w:keepNext/>
        <w:keepLines/>
        <w:numPr>
          <w:ilvl w:val="0"/>
          <w:numId w:val="20"/>
        </w:numPr>
        <w:spacing w:after="0" w:line="259" w:lineRule="auto"/>
        <w:ind w:right="-285"/>
        <w:jc w:val="both"/>
        <w:outlineLvl w:val="2"/>
        <w:rPr>
          <w:rFonts w:ascii="Times New Roman" w:eastAsia="Times New Roman" w:hAnsi="Times New Roman" w:cs="Times New Roman"/>
          <w:b/>
          <w:vanish/>
          <w:sz w:val="24"/>
          <w:szCs w:val="24"/>
          <w:lang w:eastAsia="ru-RU"/>
        </w:rPr>
      </w:pPr>
      <w:bookmarkStart w:id="280" w:name="_Toc398730191"/>
      <w:bookmarkStart w:id="281" w:name="_Toc407653695"/>
      <w:bookmarkStart w:id="282" w:name="_Toc407655545"/>
      <w:bookmarkStart w:id="283" w:name="_Toc407656446"/>
      <w:bookmarkEnd w:id="280"/>
      <w:bookmarkEnd w:id="281"/>
      <w:bookmarkEnd w:id="282"/>
      <w:bookmarkEnd w:id="283"/>
    </w:p>
    <w:p w:rsidR="00CF22F9" w:rsidRPr="00CF22F9" w:rsidRDefault="00CF22F9" w:rsidP="00CF22F9">
      <w:pPr>
        <w:keepNext/>
        <w:keepLines/>
        <w:numPr>
          <w:ilvl w:val="0"/>
          <w:numId w:val="20"/>
        </w:numPr>
        <w:spacing w:after="0" w:line="259" w:lineRule="auto"/>
        <w:ind w:right="-285"/>
        <w:jc w:val="both"/>
        <w:outlineLvl w:val="2"/>
        <w:rPr>
          <w:rFonts w:ascii="Times New Roman" w:eastAsia="Times New Roman" w:hAnsi="Times New Roman" w:cs="Times New Roman"/>
          <w:b/>
          <w:vanish/>
          <w:sz w:val="24"/>
          <w:szCs w:val="24"/>
          <w:lang w:eastAsia="ru-RU"/>
        </w:rPr>
      </w:pPr>
      <w:bookmarkStart w:id="284" w:name="_Toc398730192"/>
      <w:bookmarkStart w:id="285" w:name="_Toc407653696"/>
      <w:bookmarkStart w:id="286" w:name="_Toc407655546"/>
      <w:bookmarkStart w:id="287" w:name="_Toc407656447"/>
      <w:bookmarkEnd w:id="284"/>
      <w:bookmarkEnd w:id="285"/>
      <w:bookmarkEnd w:id="286"/>
      <w:bookmarkEnd w:id="287"/>
    </w:p>
    <w:p w:rsidR="00CF22F9" w:rsidRPr="00CF22F9" w:rsidRDefault="00CF22F9" w:rsidP="00CF22F9">
      <w:pPr>
        <w:keepNext/>
        <w:keepLines/>
        <w:numPr>
          <w:ilvl w:val="1"/>
          <w:numId w:val="20"/>
        </w:numPr>
        <w:spacing w:after="0" w:line="259" w:lineRule="auto"/>
        <w:ind w:right="-285"/>
        <w:jc w:val="both"/>
        <w:outlineLvl w:val="2"/>
        <w:rPr>
          <w:rFonts w:ascii="Times New Roman" w:eastAsia="Times New Roman" w:hAnsi="Times New Roman" w:cs="Times New Roman"/>
          <w:b/>
          <w:vanish/>
          <w:sz w:val="24"/>
          <w:szCs w:val="24"/>
          <w:lang w:eastAsia="ru-RU"/>
        </w:rPr>
      </w:pPr>
      <w:bookmarkStart w:id="288" w:name="_Toc398730193"/>
      <w:bookmarkStart w:id="289" w:name="_Toc407653697"/>
      <w:bookmarkStart w:id="290" w:name="_Toc407655547"/>
      <w:bookmarkStart w:id="291" w:name="_Toc407656448"/>
      <w:bookmarkEnd w:id="288"/>
      <w:bookmarkEnd w:id="289"/>
      <w:bookmarkEnd w:id="290"/>
      <w:bookmarkEnd w:id="291"/>
    </w:p>
    <w:p w:rsidR="00CF22F9" w:rsidRPr="00CF22F9" w:rsidRDefault="00CF22F9" w:rsidP="00CF22F9">
      <w:pPr>
        <w:keepNext/>
        <w:keepLines/>
        <w:numPr>
          <w:ilvl w:val="2"/>
          <w:numId w:val="20"/>
        </w:numPr>
        <w:spacing w:after="120" w:line="259" w:lineRule="auto"/>
        <w:ind w:left="862" w:right="-284"/>
        <w:jc w:val="both"/>
        <w:outlineLvl w:val="2"/>
        <w:rPr>
          <w:rFonts w:ascii="Times New Roman" w:eastAsia="Times New Roman" w:hAnsi="Times New Roman" w:cs="Times New Roman"/>
          <w:b/>
          <w:sz w:val="24"/>
          <w:szCs w:val="24"/>
          <w:lang w:eastAsia="ru-RU"/>
        </w:rPr>
      </w:pPr>
      <w:bookmarkStart w:id="292" w:name="_Toc398730194"/>
      <w:bookmarkStart w:id="293" w:name="_Toc407656449"/>
      <w:r w:rsidRPr="00CF22F9">
        <w:rPr>
          <w:rFonts w:ascii="Times New Roman" w:eastAsia="Times New Roman" w:hAnsi="Times New Roman" w:cs="Times New Roman"/>
          <w:b/>
          <w:sz w:val="24"/>
          <w:szCs w:val="24"/>
          <w:lang w:eastAsia="ru-RU"/>
        </w:rPr>
        <w:t>Дома культуры, библиотеки</w:t>
      </w:r>
      <w:bookmarkEnd w:id="278"/>
      <w:bookmarkEnd w:id="279"/>
      <w:bookmarkEnd w:id="292"/>
      <w:bookmarkEnd w:id="293"/>
    </w:p>
    <w:p w:rsidR="00CF22F9" w:rsidRPr="00CF22F9" w:rsidRDefault="00CF22F9" w:rsidP="00CF22F9">
      <w:pPr>
        <w:spacing w:after="120"/>
        <w:ind w:left="-567" w:right="-284" w:firstLine="709"/>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firstRow="0" w:lastRow="0" w:firstColumn="0" w:lastColumn="0" w:noHBand="0" w:noVBand="0"/>
      </w:tblPr>
      <w:tblGrid>
        <w:gridCol w:w="4205"/>
        <w:gridCol w:w="3544"/>
        <w:gridCol w:w="2316"/>
      </w:tblGrid>
      <w:tr w:rsidR="00CF22F9" w:rsidRPr="00CF22F9" w:rsidTr="0021391C">
        <w:trPr>
          <w:cantSplit/>
          <w:trHeight w:val="20"/>
        </w:trPr>
        <w:tc>
          <w:tcPr>
            <w:tcW w:w="4205" w:type="dxa"/>
            <w:vAlign w:val="center"/>
          </w:tcPr>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Учреждения, предприятия, сооружения</w:t>
            </w:r>
          </w:p>
        </w:tc>
        <w:tc>
          <w:tcPr>
            <w:tcW w:w="3544" w:type="dxa"/>
            <w:vAlign w:val="center"/>
          </w:tcPr>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Единица измерения</w:t>
            </w:r>
          </w:p>
        </w:tc>
        <w:tc>
          <w:tcPr>
            <w:tcW w:w="2316" w:type="dxa"/>
            <w:vAlign w:val="center"/>
          </w:tcPr>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Обеспеченность</w:t>
            </w:r>
          </w:p>
        </w:tc>
      </w:tr>
      <w:tr w:rsidR="00CF22F9" w:rsidRPr="00CF22F9" w:rsidTr="0021391C">
        <w:trPr>
          <w:cantSplit/>
          <w:trHeight w:val="682"/>
        </w:trPr>
        <w:tc>
          <w:tcPr>
            <w:tcW w:w="4205" w:type="dxa"/>
            <w:vAlign w:val="center"/>
          </w:tcPr>
          <w:p w:rsidR="00CF22F9" w:rsidRPr="00CF22F9" w:rsidRDefault="00CF22F9" w:rsidP="00CF22F9">
            <w:pPr>
              <w:spacing w:after="0" w:line="259" w:lineRule="auto"/>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Клубы сельских поселений</w:t>
            </w:r>
          </w:p>
          <w:p w:rsidR="00CF22F9" w:rsidRPr="00CF22F9" w:rsidRDefault="00CF22F9" w:rsidP="00CF22F9">
            <w:pPr>
              <w:spacing w:after="0" w:line="259" w:lineRule="auto"/>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или их групп</w:t>
            </w:r>
          </w:p>
        </w:tc>
        <w:tc>
          <w:tcPr>
            <w:tcW w:w="3544" w:type="dxa"/>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 место</w:t>
            </w:r>
          </w:p>
        </w:tc>
        <w:tc>
          <w:tcPr>
            <w:tcW w:w="2316" w:type="dxa"/>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230</w: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на</w:t>
            </w:r>
          </w:p>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1000 жителей</w:t>
            </w:r>
          </w:p>
        </w:tc>
      </w:tr>
      <w:tr w:rsidR="00CF22F9" w:rsidRPr="00CF22F9" w:rsidTr="0021391C">
        <w:trPr>
          <w:cantSplit/>
          <w:trHeight w:val="1495"/>
        </w:trPr>
        <w:tc>
          <w:tcPr>
            <w:tcW w:w="4205" w:type="dxa"/>
            <w:vAlign w:val="center"/>
          </w:tcPr>
          <w:p w:rsidR="00CF22F9" w:rsidRPr="00CF22F9" w:rsidRDefault="00CF22F9" w:rsidP="00CF22F9">
            <w:pPr>
              <w:spacing w:after="0" w:line="259" w:lineRule="auto"/>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Сельские массовые библиотеки</w:t>
            </w:r>
          </w:p>
          <w:p w:rsidR="00CF22F9" w:rsidRPr="00CF22F9" w:rsidRDefault="00CF22F9" w:rsidP="00CF22F9">
            <w:pPr>
              <w:spacing w:after="0" w:line="259" w:lineRule="auto"/>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на 1 тыс. чел. зоны обслуживания</w:t>
            </w:r>
          </w:p>
          <w:p w:rsidR="00CF22F9" w:rsidRPr="00CF22F9" w:rsidRDefault="00CF22F9" w:rsidP="00CF22F9">
            <w:pPr>
              <w:spacing w:after="0" w:line="259" w:lineRule="auto"/>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для сельских поселений</w:t>
            </w:r>
          </w:p>
          <w:p w:rsidR="00CF22F9" w:rsidRPr="00CF22F9" w:rsidRDefault="00CF22F9" w:rsidP="00CF22F9">
            <w:pPr>
              <w:spacing w:after="0" w:line="259" w:lineRule="auto"/>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или их групп</w:t>
            </w:r>
          </w:p>
        </w:tc>
        <w:tc>
          <w:tcPr>
            <w:tcW w:w="3544" w:type="dxa"/>
            <w:vAlign w:val="center"/>
          </w:tcPr>
          <w:p w:rsidR="00CF22F9" w:rsidRPr="00CF22F9" w:rsidRDefault="00CF22F9" w:rsidP="00CF22F9">
            <w:pPr>
              <w:spacing w:after="0"/>
              <w:jc w:val="center"/>
              <w:rPr>
                <w:rFonts w:ascii="Times New Roman" w:eastAsia="Calibri" w:hAnsi="Times New Roman" w:cs="Times New Roman"/>
                <w:sz w:val="24"/>
                <w:szCs w:val="24"/>
              </w:rPr>
            </w:pPr>
          </w:p>
          <w:p w:rsidR="00CF22F9" w:rsidRPr="00CF22F9" w:rsidRDefault="00CF22F9" w:rsidP="00CF22F9">
            <w:pPr>
              <w:spacing w:after="0"/>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тыс. ед. хранения</w:t>
            </w:r>
          </w:p>
          <w:p w:rsidR="00CF22F9" w:rsidRPr="00CF22F9" w:rsidRDefault="00CF22F9" w:rsidP="00CF22F9">
            <w:pPr>
              <w:spacing w:after="0"/>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_______________</w:t>
            </w:r>
          </w:p>
          <w:p w:rsidR="00CF22F9" w:rsidRPr="00CF22F9" w:rsidRDefault="00CF22F9" w:rsidP="00CF22F9">
            <w:pPr>
              <w:spacing w:after="0"/>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место</w:t>
            </w:r>
          </w:p>
        </w:tc>
        <w:tc>
          <w:tcPr>
            <w:tcW w:w="2316" w:type="dxa"/>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p>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4" o:title=""/>
                </v:shape>
                <o:OLEObject Type="Embed" ProgID="Equation.3" ShapeID="_x0000_i1025" DrawAspect="Content" ObjectID="_1761380534" r:id="rId15"/>
              </w:object>
            </w:r>
            <w:r w:rsidRPr="00CF22F9">
              <w:rPr>
                <w:rFonts w:ascii="Times New Roman" w:eastAsia="Calibri" w:hAnsi="Times New Roman" w:cs="Times New Roman"/>
                <w:b/>
                <w:sz w:val="24"/>
                <w:szCs w:val="24"/>
              </w:rPr>
              <w:t xml:space="preserve"> </w:t>
            </w:r>
            <w:r w:rsidRPr="00CF22F9">
              <w:rPr>
                <w:rFonts w:ascii="Times New Roman" w:eastAsia="Calibri" w:hAnsi="Times New Roman" w:cs="Times New Roman"/>
                <w:sz w:val="24"/>
                <w:szCs w:val="24"/>
              </w:rPr>
              <w:t>на</w:t>
            </w:r>
          </w:p>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1000 жителей</w:t>
            </w:r>
          </w:p>
        </w:tc>
      </w:tr>
      <w:tr w:rsidR="00CF22F9" w:rsidRPr="00CF22F9" w:rsidTr="0021391C">
        <w:trPr>
          <w:cantSplit/>
          <w:trHeight w:val="630"/>
        </w:trPr>
        <w:tc>
          <w:tcPr>
            <w:tcW w:w="4205" w:type="dxa"/>
            <w:vAlign w:val="center"/>
          </w:tcPr>
          <w:p w:rsidR="00CF22F9" w:rsidRPr="00CF22F9" w:rsidRDefault="00CF22F9" w:rsidP="00CF22F9">
            <w:pPr>
              <w:spacing w:after="0" w:line="240" w:lineRule="auto"/>
              <w:jc w:val="both"/>
              <w:rPr>
                <w:rFonts w:ascii="Times New Roman" w:eastAsia="Calibri" w:hAnsi="Times New Roman" w:cs="Times New Roman"/>
                <w:sz w:val="24"/>
                <w:szCs w:val="24"/>
                <w:lang w:eastAsia="ru-RU"/>
              </w:rPr>
            </w:pPr>
            <w:r w:rsidRPr="00CF22F9">
              <w:rPr>
                <w:rFonts w:ascii="Times New Roman" w:eastAsia="Calibri" w:hAnsi="Times New Roman" w:cs="Times New Roman"/>
                <w:sz w:val="24"/>
                <w:szCs w:val="24"/>
                <w:lang w:eastAsia="ru-RU"/>
              </w:rPr>
              <w:t>Музей</w:t>
            </w:r>
          </w:p>
        </w:tc>
        <w:tc>
          <w:tcPr>
            <w:tcW w:w="3544" w:type="dxa"/>
            <w:vAlign w:val="center"/>
          </w:tcPr>
          <w:p w:rsidR="00CF22F9" w:rsidRPr="00CF22F9" w:rsidRDefault="00CF22F9" w:rsidP="00CF22F9">
            <w:pPr>
              <w:spacing w:after="0" w:line="240" w:lineRule="auto"/>
              <w:jc w:val="center"/>
              <w:rPr>
                <w:rFonts w:ascii="Times New Roman" w:eastAsia="Calibri" w:hAnsi="Times New Roman" w:cs="Times New Roman"/>
                <w:sz w:val="24"/>
                <w:szCs w:val="24"/>
                <w:lang w:eastAsia="ru-RU"/>
              </w:rPr>
            </w:pPr>
            <w:r w:rsidRPr="00CF22F9">
              <w:rPr>
                <w:rFonts w:ascii="Times New Roman" w:eastAsia="Calibri" w:hAnsi="Times New Roman" w:cs="Times New Roman"/>
                <w:sz w:val="24"/>
                <w:szCs w:val="24"/>
                <w:lang w:eastAsia="ru-RU"/>
              </w:rPr>
              <w:t>объект</w:t>
            </w:r>
          </w:p>
        </w:tc>
        <w:tc>
          <w:tcPr>
            <w:tcW w:w="2316" w:type="dxa"/>
            <w:vAlign w:val="center"/>
          </w:tcPr>
          <w:p w:rsidR="00CF22F9" w:rsidRPr="00CF22F9" w:rsidRDefault="00CF22F9" w:rsidP="00CF22F9">
            <w:pPr>
              <w:spacing w:after="0" w:line="240" w:lineRule="auto"/>
              <w:jc w:val="center"/>
              <w:rPr>
                <w:rFonts w:ascii="Times New Roman" w:eastAsia="Calibri" w:hAnsi="Times New Roman" w:cs="Times New Roman"/>
                <w:sz w:val="24"/>
                <w:szCs w:val="24"/>
                <w:lang w:eastAsia="ru-RU"/>
              </w:rPr>
            </w:pPr>
            <w:r w:rsidRPr="00CF22F9">
              <w:rPr>
                <w:rFonts w:ascii="Times New Roman" w:eastAsia="Calibri" w:hAnsi="Times New Roman" w:cs="Times New Roman"/>
                <w:sz w:val="24"/>
                <w:szCs w:val="24"/>
                <w:lang w:eastAsia="ru-RU"/>
              </w:rPr>
              <w:t>не менее 1</w:t>
            </w:r>
          </w:p>
          <w:p w:rsidR="00CF22F9" w:rsidRPr="00CF22F9" w:rsidRDefault="00CF22F9" w:rsidP="00CF22F9">
            <w:pPr>
              <w:spacing w:after="0" w:line="240" w:lineRule="auto"/>
              <w:jc w:val="center"/>
              <w:rPr>
                <w:rFonts w:ascii="Times New Roman" w:eastAsia="Calibri" w:hAnsi="Times New Roman" w:cs="Times New Roman"/>
                <w:sz w:val="24"/>
                <w:szCs w:val="24"/>
                <w:lang w:eastAsia="ru-RU"/>
              </w:rPr>
            </w:pPr>
            <w:r w:rsidRPr="00CF22F9">
              <w:rPr>
                <w:rFonts w:ascii="Times New Roman" w:eastAsia="Calibri" w:hAnsi="Times New Roman" w:cs="Times New Roman"/>
                <w:sz w:val="24"/>
                <w:szCs w:val="24"/>
                <w:lang w:eastAsia="ru-RU"/>
              </w:rPr>
              <w:t>на МО</w:t>
            </w:r>
          </w:p>
        </w:tc>
      </w:tr>
    </w:tbl>
    <w:p w:rsidR="00CF22F9" w:rsidRPr="00CF22F9" w:rsidRDefault="00CF22F9" w:rsidP="00CF22F9">
      <w:pPr>
        <w:spacing w:before="120" w:after="0"/>
        <w:ind w:left="-567" w:right="-284" w:firstLine="709"/>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CF22F9" w:rsidRPr="00CF22F9" w:rsidRDefault="00CF22F9" w:rsidP="00CF22F9">
      <w:pPr>
        <w:spacing w:after="120"/>
        <w:ind w:left="-567" w:right="-284"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Расчётные показатели количества </w:t>
      </w:r>
      <w:proofErr w:type="spellStart"/>
      <w:r w:rsidRPr="00CF22F9">
        <w:rPr>
          <w:rFonts w:ascii="Times New Roman" w:eastAsia="Calibri" w:hAnsi="Times New Roman" w:cs="Times New Roman"/>
          <w:sz w:val="24"/>
          <w:szCs w:val="24"/>
        </w:rPr>
        <w:t>машино</w:t>
      </w:r>
      <w:proofErr w:type="spellEnd"/>
      <w:r w:rsidRPr="00CF22F9">
        <w:rPr>
          <w:rFonts w:ascii="Times New Roman" w:eastAsia="Calibri" w:hAnsi="Times New Roman" w:cs="Times New Roman"/>
          <w:sz w:val="24"/>
          <w:szCs w:val="24"/>
        </w:rPr>
        <w:t xml:space="preserve">-мест для парковки легковых автомобилей на </w:t>
      </w:r>
      <w:proofErr w:type="spellStart"/>
      <w:r w:rsidRPr="00CF22F9">
        <w:rPr>
          <w:rFonts w:ascii="Times New Roman" w:eastAsia="Calibri" w:hAnsi="Times New Roman" w:cs="Times New Roman"/>
          <w:sz w:val="24"/>
          <w:szCs w:val="24"/>
        </w:rPr>
        <w:t>приобъектных</w:t>
      </w:r>
      <w:proofErr w:type="spellEnd"/>
      <w:r w:rsidRPr="00CF22F9">
        <w:rPr>
          <w:rFonts w:ascii="Times New Roman" w:eastAsia="Calibri" w:hAnsi="Times New Roman" w:cs="Times New Roman"/>
          <w:sz w:val="24"/>
          <w:szCs w:val="24"/>
        </w:rPr>
        <w:t xml:space="preserve"> стоянках приведены в таблице:</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50"/>
        <w:gridCol w:w="2126"/>
        <w:gridCol w:w="3089"/>
      </w:tblGrid>
      <w:tr w:rsidR="00CF22F9" w:rsidRPr="00CF22F9" w:rsidTr="0021391C">
        <w:tc>
          <w:tcPr>
            <w:tcW w:w="4850"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Наименование зданий и сооружений, рекреационных территорий и объектов отдыха</w:t>
            </w:r>
          </w:p>
        </w:tc>
        <w:tc>
          <w:tcPr>
            <w:tcW w:w="2126"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Расчетная</w:t>
            </w:r>
          </w:p>
          <w:p w:rsidR="00CF22F9" w:rsidRPr="00CF22F9" w:rsidRDefault="00CF22F9" w:rsidP="00CF22F9">
            <w:pPr>
              <w:widowControl w:val="0"/>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единица</w:t>
            </w:r>
          </w:p>
        </w:tc>
        <w:tc>
          <w:tcPr>
            <w:tcW w:w="3089"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 xml:space="preserve">Число </w:t>
            </w:r>
            <w:proofErr w:type="spellStart"/>
            <w:r w:rsidRPr="00CF22F9">
              <w:rPr>
                <w:rFonts w:ascii="Times New Roman" w:eastAsia="Calibri" w:hAnsi="Times New Roman" w:cs="Times New Roman"/>
                <w:b/>
                <w:sz w:val="24"/>
                <w:szCs w:val="24"/>
              </w:rPr>
              <w:t>машино</w:t>
            </w:r>
            <w:proofErr w:type="spellEnd"/>
            <w:r w:rsidRPr="00CF22F9">
              <w:rPr>
                <w:rFonts w:ascii="Times New Roman" w:eastAsia="Calibri" w:hAnsi="Times New Roman" w:cs="Times New Roman"/>
                <w:b/>
                <w:sz w:val="24"/>
                <w:szCs w:val="24"/>
              </w:rPr>
              <w:t>-мест</w:t>
            </w:r>
          </w:p>
          <w:p w:rsidR="00CF22F9" w:rsidRPr="00CF22F9" w:rsidRDefault="00CF22F9" w:rsidP="00CF22F9">
            <w:pPr>
              <w:widowControl w:val="0"/>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на расчетную единицу</w:t>
            </w:r>
          </w:p>
        </w:tc>
      </w:tr>
      <w:tr w:rsidR="00CF22F9" w:rsidRPr="00CF22F9" w:rsidTr="0021391C">
        <w:tc>
          <w:tcPr>
            <w:tcW w:w="4850" w:type="dxa"/>
            <w:vAlign w:val="center"/>
          </w:tcPr>
          <w:p w:rsidR="00CF22F9" w:rsidRPr="00CF22F9" w:rsidRDefault="00CF22F9" w:rsidP="00CF22F9">
            <w:pPr>
              <w:widowControl w:val="0"/>
              <w:spacing w:after="0" w:line="259" w:lineRule="auto"/>
              <w:rPr>
                <w:rFonts w:ascii="Times New Roman" w:eastAsia="Calibri" w:hAnsi="Times New Roman" w:cs="Times New Roman"/>
                <w:sz w:val="24"/>
                <w:szCs w:val="24"/>
              </w:rPr>
            </w:pPr>
            <w:r w:rsidRPr="00CF22F9">
              <w:rPr>
                <w:rFonts w:ascii="Times New Roman" w:eastAsia="Calibri" w:hAnsi="Times New Roman" w:cs="Times New Roman"/>
                <w:sz w:val="24"/>
                <w:szCs w:val="24"/>
              </w:rPr>
              <w:t>Библиотеки</w:t>
            </w:r>
          </w:p>
        </w:tc>
        <w:tc>
          <w:tcPr>
            <w:tcW w:w="2126" w:type="dxa"/>
            <w:vAlign w:val="center"/>
          </w:tcPr>
          <w:p w:rsidR="00CF22F9" w:rsidRPr="00CF22F9" w:rsidRDefault="00CF22F9" w:rsidP="00CF22F9">
            <w:pPr>
              <w:widowControl w:val="0"/>
              <w:spacing w:after="0" w:line="235"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100 мест или единовременных посетителей</w:t>
            </w:r>
          </w:p>
        </w:tc>
        <w:tc>
          <w:tcPr>
            <w:tcW w:w="3089"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10</w:t>
            </w:r>
          </w:p>
        </w:tc>
      </w:tr>
      <w:tr w:rsidR="00CF22F9" w:rsidRPr="00CF22F9" w:rsidTr="0021391C">
        <w:tc>
          <w:tcPr>
            <w:tcW w:w="4850" w:type="dxa"/>
            <w:vAlign w:val="center"/>
          </w:tcPr>
          <w:p w:rsidR="00CF22F9" w:rsidRPr="00CF22F9" w:rsidRDefault="00CF22F9" w:rsidP="00CF22F9">
            <w:pPr>
              <w:widowControl w:val="0"/>
              <w:spacing w:after="0" w:line="259" w:lineRule="auto"/>
              <w:rPr>
                <w:rFonts w:ascii="Times New Roman" w:eastAsia="Calibri" w:hAnsi="Times New Roman" w:cs="Times New Roman"/>
                <w:sz w:val="24"/>
                <w:szCs w:val="24"/>
              </w:rPr>
            </w:pPr>
            <w:r w:rsidRPr="00CF22F9">
              <w:rPr>
                <w:rFonts w:ascii="Times New Roman" w:eastAsia="Calibri" w:hAnsi="Times New Roman" w:cs="Times New Roman"/>
                <w:sz w:val="24"/>
                <w:szCs w:val="24"/>
              </w:rPr>
              <w:t>Клубы</w:t>
            </w:r>
          </w:p>
        </w:tc>
        <w:tc>
          <w:tcPr>
            <w:tcW w:w="2126"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100 мест</w:t>
            </w:r>
          </w:p>
        </w:tc>
        <w:tc>
          <w:tcPr>
            <w:tcW w:w="3089" w:type="dxa"/>
            <w:vAlign w:val="center"/>
          </w:tcPr>
          <w:p w:rsidR="00CF22F9" w:rsidRPr="00CF22F9" w:rsidRDefault="00CF22F9" w:rsidP="00CF22F9">
            <w:pPr>
              <w:widowControl w:val="0"/>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15</w:t>
            </w:r>
          </w:p>
        </w:tc>
      </w:tr>
    </w:tbl>
    <w:p w:rsidR="00CF22F9" w:rsidRPr="00CF22F9" w:rsidRDefault="00CF22F9" w:rsidP="00CF22F9">
      <w:pPr>
        <w:spacing w:before="120" w:after="0"/>
        <w:ind w:left="-567" w:right="-284" w:firstLine="709"/>
        <w:jc w:val="both"/>
        <w:rPr>
          <w:rFonts w:ascii="Times New Roman" w:eastAsia="Calibri" w:hAnsi="Times New Roman" w:cs="Times New Roman"/>
          <w:sz w:val="24"/>
          <w:szCs w:val="24"/>
          <w:lang w:eastAsia="ru-RU"/>
        </w:rPr>
      </w:pPr>
      <w:r w:rsidRPr="00CF22F9">
        <w:rPr>
          <w:rFonts w:ascii="Times New Roman" w:eastAsia="Calibri" w:hAnsi="Times New Roman" w:cs="Times New Roman"/>
          <w:sz w:val="24"/>
          <w:szCs w:val="24"/>
        </w:rPr>
        <w:t>Показатель территориальной доступности</w:t>
      </w:r>
      <w:r w:rsidRPr="00CF22F9">
        <w:rPr>
          <w:rFonts w:ascii="Times New Roman" w:eastAsia="Calibri" w:hAnsi="Times New Roman" w:cs="Times New Roman"/>
          <w:sz w:val="24"/>
          <w:szCs w:val="24"/>
          <w:lang w:eastAsia="ru-RU"/>
        </w:rPr>
        <w:t xml:space="preserve">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CF22F9" w:rsidRPr="00CF22F9" w:rsidRDefault="00CF22F9" w:rsidP="00CF22F9">
      <w:pPr>
        <w:keepNext/>
        <w:keepLines/>
        <w:tabs>
          <w:tab w:val="left" w:pos="567"/>
        </w:tabs>
        <w:spacing w:before="120" w:after="0"/>
        <w:ind w:left="-567" w:firstLine="709"/>
        <w:jc w:val="both"/>
        <w:outlineLvl w:val="0"/>
        <w:rPr>
          <w:rFonts w:ascii="Times New Roman" w:eastAsia="Times New Roman" w:hAnsi="Times New Roman" w:cs="Times New Roman"/>
          <w:b/>
          <w:sz w:val="24"/>
          <w:szCs w:val="24"/>
          <w:lang w:eastAsia="ru-RU"/>
        </w:rPr>
      </w:pPr>
      <w:bookmarkStart w:id="294" w:name="_Toc395172413"/>
      <w:bookmarkStart w:id="295" w:name="_Toc395705857"/>
      <w:bookmarkStart w:id="296" w:name="_Toc398730195"/>
      <w:bookmarkStart w:id="297" w:name="_Toc407656450"/>
      <w:r w:rsidRPr="00CF22F9">
        <w:rPr>
          <w:rFonts w:ascii="Times New Roman" w:eastAsia="Times New Roman" w:hAnsi="Times New Roman" w:cs="Times New Roman"/>
          <w:b/>
          <w:sz w:val="24"/>
          <w:szCs w:val="24"/>
          <w:lang w:eastAsia="ru-RU"/>
        </w:rPr>
        <w:t xml:space="preserve">4.9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благоустройства и озеленения территории, использования, охраны, защиты, воспроизводства городских лесов:</w:t>
      </w:r>
      <w:bookmarkEnd w:id="294"/>
      <w:bookmarkEnd w:id="295"/>
      <w:bookmarkEnd w:id="296"/>
      <w:bookmarkEnd w:id="297"/>
    </w:p>
    <w:p w:rsidR="00CF22F9" w:rsidRPr="00CF22F9" w:rsidRDefault="00CF22F9" w:rsidP="00CF22F9">
      <w:pPr>
        <w:keepNext/>
        <w:keepLines/>
        <w:numPr>
          <w:ilvl w:val="0"/>
          <w:numId w:val="21"/>
        </w:numPr>
        <w:spacing w:after="0" w:line="259" w:lineRule="auto"/>
        <w:ind w:right="-285"/>
        <w:jc w:val="both"/>
        <w:outlineLvl w:val="2"/>
        <w:rPr>
          <w:rFonts w:ascii="Times New Roman" w:eastAsia="Times New Roman" w:hAnsi="Times New Roman" w:cs="Times New Roman"/>
          <w:b/>
          <w:vanish/>
          <w:sz w:val="24"/>
          <w:szCs w:val="24"/>
          <w:lang w:eastAsia="ru-RU"/>
        </w:rPr>
      </w:pPr>
      <w:bookmarkStart w:id="298" w:name="_Toc395705858"/>
      <w:bookmarkStart w:id="299" w:name="_Toc398730196"/>
      <w:bookmarkStart w:id="300" w:name="_Toc407653700"/>
      <w:bookmarkStart w:id="301" w:name="_Toc407655550"/>
      <w:bookmarkStart w:id="302" w:name="_Toc407656451"/>
      <w:bookmarkStart w:id="303" w:name="_Toc395172414"/>
      <w:bookmarkStart w:id="304" w:name="_Toc395705861"/>
      <w:bookmarkEnd w:id="298"/>
      <w:bookmarkEnd w:id="299"/>
      <w:bookmarkEnd w:id="300"/>
      <w:bookmarkEnd w:id="301"/>
      <w:bookmarkEnd w:id="302"/>
    </w:p>
    <w:p w:rsidR="00CF22F9" w:rsidRPr="00CF22F9" w:rsidRDefault="00CF22F9" w:rsidP="00CF22F9">
      <w:pPr>
        <w:keepNext/>
        <w:keepLines/>
        <w:numPr>
          <w:ilvl w:val="0"/>
          <w:numId w:val="21"/>
        </w:numPr>
        <w:spacing w:after="0" w:line="259" w:lineRule="auto"/>
        <w:ind w:right="-285"/>
        <w:jc w:val="both"/>
        <w:outlineLvl w:val="2"/>
        <w:rPr>
          <w:rFonts w:ascii="Times New Roman" w:eastAsia="Times New Roman" w:hAnsi="Times New Roman" w:cs="Times New Roman"/>
          <w:b/>
          <w:vanish/>
          <w:sz w:val="24"/>
          <w:szCs w:val="24"/>
          <w:lang w:eastAsia="ru-RU"/>
        </w:rPr>
      </w:pPr>
      <w:bookmarkStart w:id="305" w:name="_Toc398730197"/>
      <w:bookmarkStart w:id="306" w:name="_Toc407653701"/>
      <w:bookmarkStart w:id="307" w:name="_Toc407655551"/>
      <w:bookmarkStart w:id="308" w:name="_Toc407656452"/>
      <w:bookmarkEnd w:id="305"/>
      <w:bookmarkEnd w:id="306"/>
      <w:bookmarkEnd w:id="307"/>
      <w:bookmarkEnd w:id="308"/>
    </w:p>
    <w:p w:rsidR="00CF22F9" w:rsidRPr="00CF22F9" w:rsidRDefault="00CF22F9" w:rsidP="00CF22F9">
      <w:pPr>
        <w:keepNext/>
        <w:keepLines/>
        <w:numPr>
          <w:ilvl w:val="0"/>
          <w:numId w:val="21"/>
        </w:numPr>
        <w:spacing w:after="0" w:line="259" w:lineRule="auto"/>
        <w:ind w:right="-285"/>
        <w:jc w:val="both"/>
        <w:outlineLvl w:val="2"/>
        <w:rPr>
          <w:rFonts w:ascii="Times New Roman" w:eastAsia="Times New Roman" w:hAnsi="Times New Roman" w:cs="Times New Roman"/>
          <w:b/>
          <w:vanish/>
          <w:sz w:val="24"/>
          <w:szCs w:val="24"/>
          <w:lang w:eastAsia="ru-RU"/>
        </w:rPr>
      </w:pPr>
      <w:bookmarkStart w:id="309" w:name="_Toc398730198"/>
      <w:bookmarkStart w:id="310" w:name="_Toc407653702"/>
      <w:bookmarkStart w:id="311" w:name="_Toc407655552"/>
      <w:bookmarkStart w:id="312" w:name="_Toc407656453"/>
      <w:bookmarkEnd w:id="309"/>
      <w:bookmarkEnd w:id="310"/>
      <w:bookmarkEnd w:id="311"/>
      <w:bookmarkEnd w:id="312"/>
    </w:p>
    <w:p w:rsidR="00CF22F9" w:rsidRPr="00CF22F9" w:rsidRDefault="00CF22F9" w:rsidP="00CF22F9">
      <w:pPr>
        <w:keepNext/>
        <w:keepLines/>
        <w:numPr>
          <w:ilvl w:val="1"/>
          <w:numId w:val="21"/>
        </w:numPr>
        <w:spacing w:after="0" w:line="259" w:lineRule="auto"/>
        <w:ind w:right="-285"/>
        <w:jc w:val="both"/>
        <w:outlineLvl w:val="2"/>
        <w:rPr>
          <w:rFonts w:ascii="Times New Roman" w:eastAsia="Times New Roman" w:hAnsi="Times New Roman" w:cs="Times New Roman"/>
          <w:b/>
          <w:vanish/>
          <w:sz w:val="24"/>
          <w:szCs w:val="24"/>
          <w:lang w:eastAsia="ru-RU"/>
        </w:rPr>
      </w:pPr>
      <w:bookmarkStart w:id="313" w:name="_Toc398730199"/>
      <w:bookmarkStart w:id="314" w:name="_Toc407653703"/>
      <w:bookmarkStart w:id="315" w:name="_Toc407655553"/>
      <w:bookmarkStart w:id="316" w:name="_Toc407656454"/>
      <w:bookmarkEnd w:id="313"/>
      <w:bookmarkEnd w:id="314"/>
      <w:bookmarkEnd w:id="315"/>
      <w:bookmarkEnd w:id="316"/>
    </w:p>
    <w:p w:rsidR="00CF22F9" w:rsidRPr="00CF22F9" w:rsidRDefault="00CF22F9" w:rsidP="00CF22F9">
      <w:pPr>
        <w:keepNext/>
        <w:keepLines/>
        <w:numPr>
          <w:ilvl w:val="2"/>
          <w:numId w:val="21"/>
        </w:numPr>
        <w:spacing w:after="120" w:line="259" w:lineRule="auto"/>
        <w:ind w:left="862" w:right="-284"/>
        <w:jc w:val="both"/>
        <w:outlineLvl w:val="2"/>
        <w:rPr>
          <w:rFonts w:ascii="Times New Roman" w:eastAsia="Times New Roman" w:hAnsi="Times New Roman" w:cs="Times New Roman"/>
          <w:b/>
          <w:sz w:val="24"/>
          <w:szCs w:val="24"/>
          <w:lang w:eastAsia="ru-RU"/>
        </w:rPr>
      </w:pPr>
      <w:bookmarkStart w:id="317" w:name="_Toc398730200"/>
      <w:bookmarkStart w:id="318" w:name="_Toc407656455"/>
      <w:r w:rsidRPr="00CF22F9">
        <w:rPr>
          <w:rFonts w:ascii="Times New Roman" w:eastAsia="Times New Roman" w:hAnsi="Times New Roman" w:cs="Times New Roman"/>
          <w:b/>
          <w:sz w:val="24"/>
          <w:szCs w:val="24"/>
          <w:lang w:eastAsia="ru-RU"/>
        </w:rPr>
        <w:t>Парки, скверы, бульвары, набережные в границах населенных пунктов</w:t>
      </w:r>
      <w:bookmarkEnd w:id="303"/>
      <w:bookmarkEnd w:id="304"/>
      <w:bookmarkEnd w:id="317"/>
      <w:bookmarkEnd w:id="318"/>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Площадь озелененных территорий общего пользования - парков, садов, бульваров, скверов, </w:t>
      </w:r>
      <w:r w:rsidRPr="00CF22F9">
        <w:rPr>
          <w:rFonts w:ascii="Times New Roman" w:eastAsia="Calibri" w:hAnsi="Times New Roman" w:cs="Times New Roman"/>
          <w:sz w:val="24"/>
          <w:szCs w:val="24"/>
        </w:rPr>
        <w:lastRenderedPageBreak/>
        <w:t xml:space="preserve">размещаемых в населённых пунктах, следует принимать </w:t>
      </w:r>
      <w:r w:rsidRPr="00CF22F9">
        <w:rPr>
          <w:rFonts w:ascii="Times New Roman" w:eastAsia="Calibri" w:hAnsi="Times New Roman" w:cs="Times New Roman"/>
          <w:b/>
          <w:sz w:val="24"/>
          <w:szCs w:val="24"/>
        </w:rPr>
        <w:t>12 м</w:t>
      </w:r>
      <w:proofErr w:type="gramStart"/>
      <w:r w:rsidRPr="00CF22F9">
        <w:rPr>
          <w:rFonts w:ascii="Times New Roman" w:eastAsia="Calibri" w:hAnsi="Times New Roman" w:cs="Times New Roman"/>
          <w:b/>
          <w:sz w:val="24"/>
          <w:szCs w:val="24"/>
          <w:vertAlign w:val="superscript"/>
        </w:rPr>
        <w:t>2</w:t>
      </w:r>
      <w:proofErr w:type="gramEnd"/>
      <w:r w:rsidRPr="00CF22F9">
        <w:rPr>
          <w:rFonts w:ascii="Times New Roman" w:eastAsia="Calibri" w:hAnsi="Times New Roman" w:cs="Times New Roman"/>
          <w:b/>
          <w:sz w:val="24"/>
          <w:szCs w:val="24"/>
        </w:rPr>
        <w:t xml:space="preserve"> на 1 чел.</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CF22F9" w:rsidRPr="00CF22F9" w:rsidRDefault="00CF22F9" w:rsidP="00CF22F9">
      <w:pPr>
        <w:widowControl w:val="0"/>
        <w:spacing w:after="0"/>
        <w:ind w:left="-567" w:right="-285" w:firstLine="709"/>
        <w:contextualSpacing/>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По возможности проектировать данные территории непрерывными массивами.</w:t>
      </w:r>
    </w:p>
    <w:p w:rsidR="00CF22F9" w:rsidRPr="00CF22F9" w:rsidRDefault="00CF22F9" w:rsidP="00CF22F9">
      <w:pPr>
        <w:keepNext/>
        <w:keepLines/>
        <w:tabs>
          <w:tab w:val="left" w:pos="567"/>
        </w:tabs>
        <w:spacing w:before="120" w:after="120"/>
        <w:ind w:left="-567" w:firstLine="709"/>
        <w:jc w:val="both"/>
        <w:outlineLvl w:val="0"/>
        <w:rPr>
          <w:rFonts w:ascii="Times New Roman" w:eastAsia="Times New Roman" w:hAnsi="Times New Roman" w:cs="Times New Roman"/>
          <w:b/>
          <w:sz w:val="24"/>
          <w:szCs w:val="24"/>
          <w:lang w:eastAsia="ru-RU"/>
        </w:rPr>
      </w:pPr>
      <w:bookmarkStart w:id="319" w:name="_Toc395172415"/>
      <w:bookmarkStart w:id="320" w:name="_Toc395705862"/>
      <w:bookmarkStart w:id="321" w:name="_Toc398730201"/>
      <w:bookmarkStart w:id="322" w:name="_Toc407656456"/>
      <w:r w:rsidRPr="00CF22F9">
        <w:rPr>
          <w:rFonts w:ascii="Times New Roman" w:eastAsia="Times New Roman" w:hAnsi="Times New Roman" w:cs="Times New Roman"/>
          <w:b/>
          <w:sz w:val="24"/>
          <w:szCs w:val="24"/>
          <w:lang w:eastAsia="ru-RU"/>
        </w:rPr>
        <w:t xml:space="preserve">4.10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связи, общественного питания, торговли, бытового и коммунального обслуживания:</w:t>
      </w:r>
      <w:bookmarkEnd w:id="319"/>
      <w:bookmarkEnd w:id="320"/>
      <w:bookmarkEnd w:id="321"/>
      <w:bookmarkEnd w:id="322"/>
      <w:r w:rsidRPr="00CF22F9">
        <w:rPr>
          <w:rFonts w:ascii="Times New Roman" w:eastAsia="Times New Roman" w:hAnsi="Times New Roman" w:cs="Times New Roman"/>
          <w:b/>
          <w:sz w:val="24"/>
          <w:szCs w:val="24"/>
          <w:lang w:eastAsia="ru-RU"/>
        </w:rPr>
        <w:t xml:space="preserve"> </w:t>
      </w:r>
    </w:p>
    <w:p w:rsidR="00CF22F9" w:rsidRPr="00CF22F9" w:rsidRDefault="00CF22F9" w:rsidP="00CF22F9">
      <w:pPr>
        <w:keepNext/>
        <w:keepLines/>
        <w:spacing w:after="120"/>
        <w:ind w:left="-567" w:right="-284" w:firstLine="709"/>
        <w:jc w:val="both"/>
        <w:outlineLvl w:val="2"/>
        <w:rPr>
          <w:rFonts w:ascii="Times New Roman" w:eastAsia="Times New Roman" w:hAnsi="Times New Roman" w:cs="Times New Roman"/>
          <w:b/>
          <w:sz w:val="24"/>
          <w:szCs w:val="24"/>
          <w:lang w:eastAsia="ru-RU"/>
        </w:rPr>
      </w:pPr>
      <w:bookmarkStart w:id="323" w:name="_Toc395172416"/>
      <w:bookmarkStart w:id="324" w:name="_Toc395705863"/>
      <w:bookmarkStart w:id="325" w:name="_Toc398730202"/>
      <w:bookmarkStart w:id="326" w:name="_Toc407656457"/>
      <w:r w:rsidRPr="00CF22F9">
        <w:rPr>
          <w:rFonts w:ascii="Times New Roman" w:eastAsia="Times New Roman" w:hAnsi="Times New Roman" w:cs="Times New Roman"/>
          <w:b/>
          <w:sz w:val="24"/>
          <w:szCs w:val="24"/>
          <w:lang w:eastAsia="ru-RU"/>
        </w:rPr>
        <w:t>4.10.1 Отделения связи</w:t>
      </w:r>
      <w:bookmarkEnd w:id="323"/>
      <w:bookmarkEnd w:id="324"/>
      <w:bookmarkEnd w:id="325"/>
      <w:bookmarkEnd w:id="326"/>
    </w:p>
    <w:p w:rsidR="00CF22F9" w:rsidRPr="00CF22F9" w:rsidRDefault="00CF22F9" w:rsidP="00CF22F9">
      <w:pPr>
        <w:spacing w:after="0"/>
        <w:ind w:left="-567" w:right="-285" w:firstLine="709"/>
        <w:contextualSpacing/>
        <w:jc w:val="both"/>
        <w:rPr>
          <w:rFonts w:ascii="Times New Roman" w:eastAsia="Times New Roman" w:hAnsi="Times New Roman" w:cs="Times New Roman"/>
          <w:sz w:val="24"/>
          <w:szCs w:val="24"/>
          <w:lang w:eastAsia="ru-RU"/>
        </w:rPr>
      </w:pPr>
      <w:r w:rsidRPr="00CF22F9">
        <w:rPr>
          <w:rFonts w:ascii="Times New Roman" w:eastAsia="Times New Roman" w:hAnsi="Times New Roman" w:cs="Times New Roman"/>
          <w:sz w:val="24"/>
          <w:szCs w:val="24"/>
          <w:lang w:eastAsia="ru-RU"/>
        </w:rPr>
        <w:t xml:space="preserve">Расчетный показатель минимальной обеспеченности населения отделениями связи принимать – </w:t>
      </w:r>
      <w:r w:rsidRPr="00CF22F9">
        <w:rPr>
          <w:rFonts w:ascii="Times New Roman" w:eastAsia="Times New Roman" w:hAnsi="Times New Roman" w:cs="Times New Roman"/>
          <w:b/>
          <w:sz w:val="24"/>
          <w:szCs w:val="24"/>
          <w:lang w:eastAsia="ru-RU"/>
        </w:rPr>
        <w:t>1 объект/населённый пункт</w:t>
      </w:r>
      <w:r w:rsidRPr="00CF22F9">
        <w:rPr>
          <w:rFonts w:ascii="Times New Roman" w:eastAsia="Times New Roman" w:hAnsi="Times New Roman" w:cs="Times New Roman"/>
          <w:sz w:val="24"/>
          <w:szCs w:val="24"/>
          <w:lang w:eastAsia="ru-RU"/>
        </w:rPr>
        <w:t xml:space="preserve">. Но при этом учитывать показатель территориальной доступности – </w:t>
      </w:r>
      <w:r w:rsidRPr="00CF22F9">
        <w:rPr>
          <w:rFonts w:ascii="Times New Roman" w:eastAsia="Times New Roman" w:hAnsi="Times New Roman" w:cs="Times New Roman"/>
          <w:b/>
          <w:sz w:val="24"/>
          <w:szCs w:val="24"/>
          <w:lang w:eastAsia="ru-RU"/>
        </w:rPr>
        <w:t>800 м.</w:t>
      </w:r>
    </w:p>
    <w:p w:rsidR="00CF22F9" w:rsidRPr="00CF22F9" w:rsidRDefault="00CF22F9" w:rsidP="00CF22F9">
      <w:pPr>
        <w:spacing w:after="0"/>
        <w:ind w:left="-567" w:right="-285" w:firstLine="709"/>
        <w:contextualSpacing/>
        <w:jc w:val="both"/>
        <w:rPr>
          <w:rFonts w:ascii="Times New Roman" w:eastAsia="Calibri" w:hAnsi="Times New Roman" w:cs="Times New Roman"/>
          <w:spacing w:val="-2"/>
          <w:sz w:val="24"/>
          <w:szCs w:val="24"/>
        </w:rPr>
      </w:pPr>
      <w:r w:rsidRPr="00CF22F9">
        <w:rPr>
          <w:rFonts w:ascii="Times New Roman" w:eastAsia="Calibri" w:hAnsi="Times New Roman" w:cs="Times New Roman"/>
          <w:spacing w:val="-4"/>
          <w:sz w:val="24"/>
          <w:szCs w:val="24"/>
        </w:rPr>
        <w:t>Размещение отделений, уз</w:t>
      </w:r>
      <w:r w:rsidRPr="00CF22F9">
        <w:rPr>
          <w:rFonts w:ascii="Times New Roman" w:eastAsia="Calibri" w:hAnsi="Times New Roman" w:cs="Times New Roman"/>
          <w:spacing w:val="-2"/>
          <w:sz w:val="24"/>
          <w:szCs w:val="24"/>
        </w:rPr>
        <w:t>лов связи, почтамтов, агентств Роспечати, телеграфов, междугородних, сельских телефонных станций, або</w:t>
      </w:r>
      <w:r w:rsidRPr="00CF22F9">
        <w:rPr>
          <w:rFonts w:ascii="Times New Roman" w:eastAsia="Calibri" w:hAnsi="Times New Roman" w:cs="Times New Roman"/>
          <w:spacing w:val="-5"/>
          <w:sz w:val="24"/>
          <w:szCs w:val="24"/>
        </w:rPr>
        <w:t>нентских терминалов спут</w:t>
      </w:r>
      <w:r w:rsidRPr="00CF22F9">
        <w:rPr>
          <w:rFonts w:ascii="Times New Roman" w:eastAsia="Calibri" w:hAnsi="Times New Roman" w:cs="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CF22F9" w:rsidRPr="00CF22F9" w:rsidRDefault="00CF22F9" w:rsidP="00CF22F9">
      <w:pPr>
        <w:keepNext/>
        <w:keepLines/>
        <w:numPr>
          <w:ilvl w:val="0"/>
          <w:numId w:val="22"/>
        </w:numPr>
        <w:spacing w:after="0" w:line="259" w:lineRule="auto"/>
        <w:ind w:right="-285"/>
        <w:jc w:val="both"/>
        <w:outlineLvl w:val="2"/>
        <w:rPr>
          <w:rFonts w:ascii="Times New Roman" w:eastAsia="Times New Roman" w:hAnsi="Times New Roman" w:cs="Times New Roman"/>
          <w:b/>
          <w:vanish/>
          <w:sz w:val="24"/>
          <w:szCs w:val="24"/>
          <w:lang w:eastAsia="ru-RU"/>
        </w:rPr>
      </w:pPr>
      <w:bookmarkStart w:id="327" w:name="_Toc395705864"/>
      <w:bookmarkStart w:id="328" w:name="_Toc398730203"/>
      <w:bookmarkStart w:id="329" w:name="_Toc407653707"/>
      <w:bookmarkStart w:id="330" w:name="_Toc407655557"/>
      <w:bookmarkStart w:id="331" w:name="_Toc407656458"/>
      <w:bookmarkStart w:id="332" w:name="_Toc395172417"/>
      <w:bookmarkStart w:id="333" w:name="_Toc395705867"/>
      <w:bookmarkEnd w:id="327"/>
      <w:bookmarkEnd w:id="328"/>
      <w:bookmarkEnd w:id="329"/>
      <w:bookmarkEnd w:id="330"/>
      <w:bookmarkEnd w:id="331"/>
    </w:p>
    <w:p w:rsidR="00CF22F9" w:rsidRPr="00CF22F9" w:rsidRDefault="00CF22F9" w:rsidP="00CF22F9">
      <w:pPr>
        <w:keepNext/>
        <w:keepLines/>
        <w:numPr>
          <w:ilvl w:val="0"/>
          <w:numId w:val="22"/>
        </w:numPr>
        <w:spacing w:after="0" w:line="259" w:lineRule="auto"/>
        <w:ind w:right="-285"/>
        <w:jc w:val="both"/>
        <w:outlineLvl w:val="2"/>
        <w:rPr>
          <w:rFonts w:ascii="Times New Roman" w:eastAsia="Times New Roman" w:hAnsi="Times New Roman" w:cs="Times New Roman"/>
          <w:b/>
          <w:vanish/>
          <w:sz w:val="24"/>
          <w:szCs w:val="24"/>
          <w:lang w:eastAsia="ru-RU"/>
        </w:rPr>
      </w:pPr>
      <w:bookmarkStart w:id="334" w:name="_Toc398730204"/>
      <w:bookmarkStart w:id="335" w:name="_Toc407653708"/>
      <w:bookmarkStart w:id="336" w:name="_Toc407655558"/>
      <w:bookmarkStart w:id="337" w:name="_Toc407656459"/>
      <w:bookmarkEnd w:id="334"/>
      <w:bookmarkEnd w:id="335"/>
      <w:bookmarkEnd w:id="336"/>
      <w:bookmarkEnd w:id="337"/>
    </w:p>
    <w:p w:rsidR="00CF22F9" w:rsidRPr="00CF22F9" w:rsidRDefault="00CF22F9" w:rsidP="00CF22F9">
      <w:pPr>
        <w:keepNext/>
        <w:keepLines/>
        <w:numPr>
          <w:ilvl w:val="0"/>
          <w:numId w:val="22"/>
        </w:numPr>
        <w:spacing w:after="0" w:line="259" w:lineRule="auto"/>
        <w:ind w:right="-285"/>
        <w:jc w:val="both"/>
        <w:outlineLvl w:val="2"/>
        <w:rPr>
          <w:rFonts w:ascii="Times New Roman" w:eastAsia="Times New Roman" w:hAnsi="Times New Roman" w:cs="Times New Roman"/>
          <w:b/>
          <w:vanish/>
          <w:sz w:val="24"/>
          <w:szCs w:val="24"/>
          <w:lang w:eastAsia="ru-RU"/>
        </w:rPr>
      </w:pPr>
      <w:bookmarkStart w:id="338" w:name="_Toc398730205"/>
      <w:bookmarkStart w:id="339" w:name="_Toc407653709"/>
      <w:bookmarkStart w:id="340" w:name="_Toc407655559"/>
      <w:bookmarkStart w:id="341" w:name="_Toc407656460"/>
      <w:bookmarkEnd w:id="338"/>
      <w:bookmarkEnd w:id="339"/>
      <w:bookmarkEnd w:id="340"/>
      <w:bookmarkEnd w:id="341"/>
    </w:p>
    <w:p w:rsidR="00CF22F9" w:rsidRPr="00CF22F9" w:rsidRDefault="00CF22F9" w:rsidP="00CF22F9">
      <w:pPr>
        <w:keepNext/>
        <w:keepLines/>
        <w:numPr>
          <w:ilvl w:val="1"/>
          <w:numId w:val="22"/>
        </w:numPr>
        <w:spacing w:after="0" w:line="259" w:lineRule="auto"/>
        <w:ind w:right="-285"/>
        <w:jc w:val="both"/>
        <w:outlineLvl w:val="2"/>
        <w:rPr>
          <w:rFonts w:ascii="Times New Roman" w:eastAsia="Times New Roman" w:hAnsi="Times New Roman" w:cs="Times New Roman"/>
          <w:b/>
          <w:vanish/>
          <w:sz w:val="24"/>
          <w:szCs w:val="24"/>
          <w:lang w:eastAsia="ru-RU"/>
        </w:rPr>
      </w:pPr>
      <w:bookmarkStart w:id="342" w:name="_Toc398730206"/>
      <w:bookmarkStart w:id="343" w:name="_Toc407653710"/>
      <w:bookmarkStart w:id="344" w:name="_Toc407655560"/>
      <w:bookmarkStart w:id="345" w:name="_Toc407656461"/>
      <w:bookmarkEnd w:id="342"/>
      <w:bookmarkEnd w:id="343"/>
      <w:bookmarkEnd w:id="344"/>
      <w:bookmarkEnd w:id="345"/>
    </w:p>
    <w:p w:rsidR="00CF22F9" w:rsidRPr="00CF22F9" w:rsidRDefault="00CF22F9" w:rsidP="00CF22F9">
      <w:pPr>
        <w:keepNext/>
        <w:keepLines/>
        <w:numPr>
          <w:ilvl w:val="2"/>
          <w:numId w:val="22"/>
        </w:numPr>
        <w:spacing w:before="120" w:after="120" w:line="259" w:lineRule="auto"/>
        <w:ind w:left="890" w:right="-284" w:hanging="748"/>
        <w:jc w:val="both"/>
        <w:outlineLvl w:val="2"/>
        <w:rPr>
          <w:rFonts w:ascii="Times New Roman" w:eastAsia="Times New Roman" w:hAnsi="Times New Roman" w:cs="Times New Roman"/>
          <w:b/>
          <w:sz w:val="24"/>
          <w:szCs w:val="24"/>
          <w:lang w:eastAsia="ru-RU"/>
        </w:rPr>
      </w:pPr>
      <w:bookmarkStart w:id="346" w:name="_Toc398730207"/>
      <w:bookmarkStart w:id="347" w:name="_Toc407656462"/>
      <w:r w:rsidRPr="00CF22F9">
        <w:rPr>
          <w:rFonts w:ascii="Times New Roman" w:eastAsia="Times New Roman" w:hAnsi="Times New Roman" w:cs="Times New Roman"/>
          <w:b/>
          <w:sz w:val="24"/>
          <w:szCs w:val="24"/>
          <w:lang w:eastAsia="ru-RU"/>
        </w:rPr>
        <w:t>Объекты торговли</w:t>
      </w:r>
      <w:bookmarkEnd w:id="332"/>
      <w:bookmarkEnd w:id="333"/>
      <w:bookmarkEnd w:id="346"/>
      <w:bookmarkEnd w:id="347"/>
    </w:p>
    <w:p w:rsidR="00CF22F9" w:rsidRPr="00CF22F9" w:rsidRDefault="00CF22F9" w:rsidP="00CF22F9">
      <w:pPr>
        <w:spacing w:after="120"/>
        <w:ind w:left="-567" w:right="-284" w:firstLine="709"/>
        <w:jc w:val="both"/>
        <w:rPr>
          <w:rFonts w:ascii="Times New Roman" w:eastAsia="Times New Roman" w:hAnsi="Times New Roman" w:cs="Times New Roman"/>
          <w:b/>
          <w:sz w:val="24"/>
          <w:szCs w:val="24"/>
          <w:lang w:eastAsia="ru-RU"/>
        </w:rPr>
      </w:pPr>
      <w:bookmarkStart w:id="348" w:name="_Toc395172418"/>
      <w:bookmarkStart w:id="349" w:name="_Toc395705868"/>
      <w:r w:rsidRPr="00CF22F9">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firstRow="0" w:lastRow="0" w:firstColumn="0" w:lastColumn="0" w:noHBand="0" w:noVBand="0"/>
      </w:tblPr>
      <w:tblGrid>
        <w:gridCol w:w="3071"/>
        <w:gridCol w:w="2126"/>
        <w:gridCol w:w="4868"/>
      </w:tblGrid>
      <w:tr w:rsidR="00CF22F9" w:rsidRPr="00CF22F9" w:rsidTr="0021391C">
        <w:trPr>
          <w:trHeight w:val="572"/>
        </w:trPr>
        <w:tc>
          <w:tcPr>
            <w:tcW w:w="3071" w:type="dxa"/>
            <w:vAlign w:val="center"/>
          </w:tcPr>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Учреждения, предприятия</w:t>
            </w:r>
          </w:p>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сооружения</w:t>
            </w:r>
          </w:p>
        </w:tc>
        <w:tc>
          <w:tcPr>
            <w:tcW w:w="2126" w:type="dxa"/>
            <w:vAlign w:val="center"/>
          </w:tcPr>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Единица</w:t>
            </w:r>
          </w:p>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измерения</w:t>
            </w:r>
          </w:p>
        </w:tc>
        <w:tc>
          <w:tcPr>
            <w:tcW w:w="4868" w:type="dxa"/>
            <w:vAlign w:val="center"/>
          </w:tcPr>
          <w:p w:rsidR="00CF22F9" w:rsidRPr="00CF22F9" w:rsidRDefault="00CF22F9" w:rsidP="00CF22F9">
            <w:pPr>
              <w:spacing w:after="0" w:line="259" w:lineRule="auto"/>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Обеспеченность на 1000 жителей</w:t>
            </w:r>
          </w:p>
        </w:tc>
      </w:tr>
      <w:tr w:rsidR="00CF22F9" w:rsidRPr="00CF22F9" w:rsidTr="0021391C">
        <w:trPr>
          <w:trHeight w:val="552"/>
        </w:trPr>
        <w:tc>
          <w:tcPr>
            <w:tcW w:w="3071" w:type="dxa"/>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Рыночный</w:t>
            </w:r>
          </w:p>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комплекс/магазин</w:t>
            </w:r>
          </w:p>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розничной торговли</w:t>
            </w:r>
          </w:p>
        </w:tc>
        <w:tc>
          <w:tcPr>
            <w:tcW w:w="2126" w:type="dxa"/>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м</w:t>
            </w:r>
            <w:proofErr w:type="gramStart"/>
            <w:r w:rsidRPr="00CF22F9">
              <w:rPr>
                <w:rFonts w:ascii="Times New Roman" w:eastAsia="Calibri" w:hAnsi="Times New Roman" w:cs="Times New Roman"/>
                <w:sz w:val="24"/>
                <w:szCs w:val="24"/>
                <w:vertAlign w:val="superscript"/>
              </w:rPr>
              <w:t>2</w:t>
            </w:r>
            <w:proofErr w:type="gramEnd"/>
            <w:r w:rsidRPr="00CF22F9">
              <w:rPr>
                <w:rFonts w:ascii="Times New Roman" w:eastAsia="Calibri" w:hAnsi="Times New Roman" w:cs="Times New Roman"/>
                <w:sz w:val="24"/>
                <w:szCs w:val="24"/>
              </w:rPr>
              <w:t xml:space="preserve"> торг.</w:t>
            </w:r>
          </w:p>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площади</w:t>
            </w:r>
          </w:p>
        </w:tc>
        <w:tc>
          <w:tcPr>
            <w:tcW w:w="4868" w:type="dxa"/>
            <w:vAlign w:val="center"/>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30</w:t>
            </w:r>
          </w:p>
        </w:tc>
      </w:tr>
    </w:tbl>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rPr>
      </w:pPr>
    </w:p>
    <w:p w:rsidR="00CF22F9" w:rsidRPr="00CF22F9" w:rsidRDefault="00CF22F9" w:rsidP="00CF22F9">
      <w:pPr>
        <w:spacing w:after="0"/>
        <w:ind w:left="-567" w:right="-285" w:firstLine="709"/>
        <w:contextualSpacing/>
        <w:jc w:val="both"/>
        <w:rPr>
          <w:rFonts w:ascii="Times New Roman" w:eastAsia="Calibri" w:hAnsi="Times New Roman" w:cs="Times New Roman"/>
          <w:sz w:val="24"/>
          <w:szCs w:val="24"/>
          <w:lang w:eastAsia="ru-RU"/>
        </w:rPr>
      </w:pPr>
      <w:r w:rsidRPr="00CF22F9">
        <w:rPr>
          <w:rFonts w:ascii="Times New Roman" w:eastAsia="Calibri" w:hAnsi="Times New Roman" w:cs="Times New Roman"/>
          <w:sz w:val="24"/>
          <w:szCs w:val="24"/>
        </w:rPr>
        <w:t>Показатель территориальной доступности</w:t>
      </w:r>
      <w:r w:rsidRPr="00CF22F9">
        <w:rPr>
          <w:rFonts w:ascii="Times New Roman" w:eastAsia="Calibri" w:hAnsi="Times New Roman" w:cs="Times New Roman"/>
          <w:sz w:val="24"/>
          <w:szCs w:val="24"/>
          <w:lang w:eastAsia="ru-RU"/>
        </w:rPr>
        <w:t xml:space="preserve"> объекта нормируется условием расположения как минимум одного объекта в границах административного центра муниципального образования.</w:t>
      </w:r>
    </w:p>
    <w:p w:rsidR="00CF22F9" w:rsidRPr="00CF22F9" w:rsidRDefault="00CF22F9" w:rsidP="00CF22F9">
      <w:pPr>
        <w:spacing w:after="0"/>
        <w:ind w:left="-567" w:right="-285" w:firstLine="709"/>
        <w:contextualSpacing/>
        <w:jc w:val="both"/>
        <w:rPr>
          <w:rFonts w:ascii="Times New Roman" w:eastAsia="Times New Roman" w:hAnsi="Times New Roman" w:cs="Times New Roman"/>
          <w:b/>
          <w:sz w:val="24"/>
          <w:szCs w:val="24"/>
          <w:lang w:eastAsia="ru-RU"/>
        </w:rPr>
      </w:pPr>
    </w:p>
    <w:p w:rsidR="00CF22F9" w:rsidRPr="00CF22F9" w:rsidRDefault="00CF22F9" w:rsidP="00CF22F9">
      <w:pPr>
        <w:keepNext/>
        <w:keepLines/>
        <w:tabs>
          <w:tab w:val="left" w:pos="567"/>
        </w:tabs>
        <w:spacing w:before="120" w:after="120"/>
        <w:ind w:left="-567" w:firstLine="709"/>
        <w:jc w:val="both"/>
        <w:outlineLvl w:val="0"/>
        <w:rPr>
          <w:rFonts w:ascii="Times New Roman" w:eastAsia="Times New Roman" w:hAnsi="Times New Roman" w:cs="Times New Roman"/>
          <w:b/>
          <w:sz w:val="24"/>
          <w:szCs w:val="24"/>
          <w:lang w:eastAsia="ru-RU"/>
        </w:rPr>
      </w:pPr>
      <w:bookmarkStart w:id="350" w:name="_Toc398730208"/>
      <w:bookmarkStart w:id="351" w:name="_Toc407656463"/>
      <w:r w:rsidRPr="00CF22F9">
        <w:rPr>
          <w:rFonts w:ascii="Times New Roman" w:eastAsia="Times New Roman" w:hAnsi="Times New Roman" w:cs="Times New Roman"/>
          <w:b/>
          <w:sz w:val="24"/>
          <w:szCs w:val="24"/>
          <w:lang w:eastAsia="ru-RU"/>
        </w:rPr>
        <w:t xml:space="preserve">4.11 Виды объектов местного значения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 в области деятельности органов местного самоуправления:</w:t>
      </w:r>
      <w:bookmarkEnd w:id="348"/>
      <w:bookmarkEnd w:id="349"/>
      <w:bookmarkEnd w:id="350"/>
      <w:bookmarkEnd w:id="351"/>
    </w:p>
    <w:p w:rsidR="00CF22F9" w:rsidRPr="00CF22F9" w:rsidRDefault="00CF22F9" w:rsidP="00CF22F9">
      <w:pPr>
        <w:keepNext/>
        <w:keepLines/>
        <w:numPr>
          <w:ilvl w:val="0"/>
          <w:numId w:val="23"/>
        </w:numPr>
        <w:spacing w:after="0" w:line="259" w:lineRule="auto"/>
        <w:ind w:right="-285"/>
        <w:jc w:val="both"/>
        <w:outlineLvl w:val="2"/>
        <w:rPr>
          <w:rFonts w:ascii="Times New Roman" w:eastAsia="Times New Roman" w:hAnsi="Times New Roman" w:cs="Times New Roman"/>
          <w:b/>
          <w:vanish/>
          <w:sz w:val="24"/>
          <w:szCs w:val="24"/>
          <w:lang w:eastAsia="ru-RU"/>
        </w:rPr>
      </w:pPr>
      <w:bookmarkStart w:id="352" w:name="_Toc395705869"/>
      <w:bookmarkStart w:id="353" w:name="_Toc398730209"/>
      <w:bookmarkStart w:id="354" w:name="_Toc407653713"/>
      <w:bookmarkStart w:id="355" w:name="_Toc407655563"/>
      <w:bookmarkStart w:id="356" w:name="_Toc407656464"/>
      <w:bookmarkStart w:id="357" w:name="_Toc395172419"/>
      <w:bookmarkStart w:id="358" w:name="_Toc395705872"/>
      <w:bookmarkEnd w:id="352"/>
      <w:bookmarkEnd w:id="353"/>
      <w:bookmarkEnd w:id="354"/>
      <w:bookmarkEnd w:id="355"/>
      <w:bookmarkEnd w:id="356"/>
    </w:p>
    <w:p w:rsidR="00CF22F9" w:rsidRPr="00CF22F9" w:rsidRDefault="00CF22F9" w:rsidP="00CF22F9">
      <w:pPr>
        <w:keepNext/>
        <w:keepLines/>
        <w:numPr>
          <w:ilvl w:val="0"/>
          <w:numId w:val="23"/>
        </w:numPr>
        <w:spacing w:after="0" w:line="259" w:lineRule="auto"/>
        <w:ind w:right="-285"/>
        <w:jc w:val="both"/>
        <w:outlineLvl w:val="2"/>
        <w:rPr>
          <w:rFonts w:ascii="Times New Roman" w:eastAsia="Times New Roman" w:hAnsi="Times New Roman" w:cs="Times New Roman"/>
          <w:b/>
          <w:vanish/>
          <w:sz w:val="24"/>
          <w:szCs w:val="24"/>
          <w:lang w:eastAsia="ru-RU"/>
        </w:rPr>
      </w:pPr>
      <w:bookmarkStart w:id="359" w:name="_Toc398730210"/>
      <w:bookmarkStart w:id="360" w:name="_Toc407653714"/>
      <w:bookmarkStart w:id="361" w:name="_Toc407655564"/>
      <w:bookmarkStart w:id="362" w:name="_Toc407656465"/>
      <w:bookmarkEnd w:id="359"/>
      <w:bookmarkEnd w:id="360"/>
      <w:bookmarkEnd w:id="361"/>
      <w:bookmarkEnd w:id="362"/>
    </w:p>
    <w:p w:rsidR="00CF22F9" w:rsidRPr="00CF22F9" w:rsidRDefault="00CF22F9" w:rsidP="00CF22F9">
      <w:pPr>
        <w:keepNext/>
        <w:keepLines/>
        <w:numPr>
          <w:ilvl w:val="0"/>
          <w:numId w:val="23"/>
        </w:numPr>
        <w:spacing w:after="0" w:line="259" w:lineRule="auto"/>
        <w:ind w:right="-285"/>
        <w:jc w:val="both"/>
        <w:outlineLvl w:val="2"/>
        <w:rPr>
          <w:rFonts w:ascii="Times New Roman" w:eastAsia="Times New Roman" w:hAnsi="Times New Roman" w:cs="Times New Roman"/>
          <w:b/>
          <w:vanish/>
          <w:sz w:val="24"/>
          <w:szCs w:val="24"/>
          <w:lang w:eastAsia="ru-RU"/>
        </w:rPr>
      </w:pPr>
      <w:bookmarkStart w:id="363" w:name="_Toc398730211"/>
      <w:bookmarkStart w:id="364" w:name="_Toc407653715"/>
      <w:bookmarkStart w:id="365" w:name="_Toc407655565"/>
      <w:bookmarkStart w:id="366" w:name="_Toc407656466"/>
      <w:bookmarkEnd w:id="363"/>
      <w:bookmarkEnd w:id="364"/>
      <w:bookmarkEnd w:id="365"/>
      <w:bookmarkEnd w:id="366"/>
    </w:p>
    <w:p w:rsidR="00CF22F9" w:rsidRPr="00CF22F9" w:rsidRDefault="00CF22F9" w:rsidP="00CF22F9">
      <w:pPr>
        <w:keepNext/>
        <w:keepLines/>
        <w:numPr>
          <w:ilvl w:val="1"/>
          <w:numId w:val="23"/>
        </w:numPr>
        <w:spacing w:after="0" w:line="259" w:lineRule="auto"/>
        <w:ind w:right="-285"/>
        <w:jc w:val="both"/>
        <w:outlineLvl w:val="2"/>
        <w:rPr>
          <w:rFonts w:ascii="Times New Roman" w:eastAsia="Times New Roman" w:hAnsi="Times New Roman" w:cs="Times New Roman"/>
          <w:b/>
          <w:vanish/>
          <w:sz w:val="24"/>
          <w:szCs w:val="24"/>
          <w:lang w:eastAsia="ru-RU"/>
        </w:rPr>
      </w:pPr>
      <w:bookmarkStart w:id="367" w:name="_Toc398730212"/>
      <w:bookmarkStart w:id="368" w:name="_Toc407653716"/>
      <w:bookmarkStart w:id="369" w:name="_Toc407655566"/>
      <w:bookmarkStart w:id="370" w:name="_Toc407656467"/>
      <w:bookmarkEnd w:id="367"/>
      <w:bookmarkEnd w:id="368"/>
      <w:bookmarkEnd w:id="369"/>
      <w:bookmarkEnd w:id="370"/>
    </w:p>
    <w:p w:rsidR="00CF22F9" w:rsidRPr="00CF22F9" w:rsidRDefault="00CF22F9" w:rsidP="00CF22F9">
      <w:pPr>
        <w:keepNext/>
        <w:keepLines/>
        <w:numPr>
          <w:ilvl w:val="2"/>
          <w:numId w:val="23"/>
        </w:numPr>
        <w:spacing w:after="120" w:line="259" w:lineRule="auto"/>
        <w:ind w:left="-567" w:right="-284" w:firstLine="709"/>
        <w:jc w:val="both"/>
        <w:outlineLvl w:val="2"/>
        <w:rPr>
          <w:rFonts w:ascii="Times New Roman" w:eastAsia="Times New Roman" w:hAnsi="Times New Roman" w:cs="Times New Roman"/>
          <w:b/>
          <w:sz w:val="24"/>
          <w:szCs w:val="24"/>
          <w:lang w:eastAsia="ru-RU"/>
        </w:rPr>
      </w:pPr>
      <w:bookmarkStart w:id="371" w:name="_Toc398730213"/>
      <w:bookmarkStart w:id="372" w:name="_Toc407656468"/>
      <w:r w:rsidRPr="00CF22F9">
        <w:rPr>
          <w:rFonts w:ascii="Times New Roman" w:eastAsia="Times New Roman" w:hAnsi="Times New Roman" w:cs="Times New Roman"/>
          <w:b/>
          <w:sz w:val="24"/>
          <w:szCs w:val="24"/>
          <w:lang w:eastAsia="ru-RU"/>
        </w:rPr>
        <w:t xml:space="preserve">Здания, строения и сооружения, необходимые для обеспечения осуществления полномочий органами местного самоуправления МО </w:t>
      </w:r>
      <w:proofErr w:type="spellStart"/>
      <w:r w:rsidRPr="00CF22F9">
        <w:rPr>
          <w:rFonts w:ascii="Times New Roman" w:eastAsia="Times New Roman" w:hAnsi="Times New Roman" w:cs="Times New Roman"/>
          <w:b/>
          <w:sz w:val="24"/>
          <w:szCs w:val="24"/>
          <w:lang w:eastAsia="ru-RU"/>
        </w:rPr>
        <w:t>Краснокоммунарский</w:t>
      </w:r>
      <w:proofErr w:type="spellEnd"/>
      <w:r w:rsidRPr="00CF22F9">
        <w:rPr>
          <w:rFonts w:ascii="Times New Roman" w:eastAsia="Times New Roman" w:hAnsi="Times New Roman" w:cs="Times New Roman"/>
          <w:b/>
          <w:sz w:val="24"/>
          <w:szCs w:val="24"/>
          <w:lang w:eastAsia="ru-RU"/>
        </w:rPr>
        <w:t xml:space="preserve"> поссовет</w:t>
      </w:r>
      <w:bookmarkEnd w:id="357"/>
      <w:bookmarkEnd w:id="358"/>
      <w:bookmarkEnd w:id="371"/>
      <w:bookmarkEnd w:id="372"/>
    </w:p>
    <w:tbl>
      <w:tblPr>
        <w:tblW w:w="992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21"/>
        <w:gridCol w:w="2968"/>
        <w:gridCol w:w="2835"/>
      </w:tblGrid>
      <w:tr w:rsidR="00CF22F9" w:rsidRPr="00CF22F9" w:rsidTr="0021391C">
        <w:trPr>
          <w:trHeight w:val="567"/>
        </w:trPr>
        <w:tc>
          <w:tcPr>
            <w:tcW w:w="4121" w:type="dxa"/>
            <w:tcBorders>
              <w:top w:val="single" w:sz="6" w:space="0" w:color="auto"/>
              <w:left w:val="single" w:sz="6" w:space="0" w:color="auto"/>
              <w:bottom w:val="single" w:sz="6" w:space="0" w:color="auto"/>
              <w:right w:val="single" w:sz="6" w:space="0" w:color="auto"/>
            </w:tcBorders>
            <w:vAlign w:val="center"/>
          </w:tcPr>
          <w:p w:rsidR="00CF22F9" w:rsidRPr="00CF22F9" w:rsidRDefault="00CF22F9" w:rsidP="00CF22F9">
            <w:pPr>
              <w:widowControl w:val="0"/>
              <w:spacing w:after="0"/>
              <w:contextualSpacing/>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Учреждения и предприятия обслуживания</w:t>
            </w:r>
          </w:p>
        </w:tc>
        <w:tc>
          <w:tcPr>
            <w:tcW w:w="2968" w:type="dxa"/>
            <w:tcBorders>
              <w:top w:val="single" w:sz="6" w:space="0" w:color="auto"/>
              <w:left w:val="single" w:sz="6" w:space="0" w:color="auto"/>
              <w:bottom w:val="single" w:sz="6" w:space="0" w:color="auto"/>
              <w:right w:val="single" w:sz="6" w:space="0" w:color="auto"/>
            </w:tcBorders>
            <w:vAlign w:val="center"/>
          </w:tcPr>
          <w:p w:rsidR="00CF22F9" w:rsidRPr="00CF22F9" w:rsidRDefault="00CF22F9" w:rsidP="00CF22F9">
            <w:pPr>
              <w:widowControl w:val="0"/>
              <w:spacing w:after="0"/>
              <w:contextualSpacing/>
              <w:jc w:val="center"/>
              <w:rPr>
                <w:rFonts w:ascii="Times New Roman" w:eastAsia="Calibri" w:hAnsi="Times New Roman" w:cs="Times New Roman"/>
                <w:b/>
                <w:sz w:val="24"/>
                <w:szCs w:val="24"/>
              </w:rPr>
            </w:pPr>
            <w:r w:rsidRPr="00CF22F9">
              <w:rPr>
                <w:rFonts w:ascii="Times New Roman" w:eastAsia="Calibri" w:hAnsi="Times New Roman" w:cs="Times New Roman"/>
                <w:b/>
                <w:sz w:val="24"/>
                <w:szCs w:val="24"/>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tcPr>
          <w:p w:rsidR="00CF22F9" w:rsidRPr="00CF22F9" w:rsidRDefault="00CF22F9" w:rsidP="00CF22F9">
            <w:pPr>
              <w:widowControl w:val="0"/>
              <w:spacing w:after="0"/>
              <w:contextualSpacing/>
              <w:jc w:val="center"/>
              <w:rPr>
                <w:rFonts w:ascii="Times New Roman" w:eastAsia="Calibri" w:hAnsi="Times New Roman" w:cs="Times New Roman"/>
                <w:b/>
                <w:spacing w:val="-2"/>
                <w:sz w:val="24"/>
                <w:szCs w:val="24"/>
              </w:rPr>
            </w:pPr>
            <w:r w:rsidRPr="00CF22F9">
              <w:rPr>
                <w:rFonts w:ascii="Times New Roman" w:eastAsia="Calibri" w:hAnsi="Times New Roman" w:cs="Times New Roman"/>
                <w:b/>
                <w:spacing w:val="-2"/>
                <w:sz w:val="24"/>
                <w:szCs w:val="24"/>
              </w:rPr>
              <w:t>Размеры земельных участков</w:t>
            </w:r>
          </w:p>
        </w:tc>
      </w:tr>
      <w:tr w:rsidR="00CF22F9" w:rsidRPr="00CF22F9" w:rsidTr="0021391C">
        <w:trPr>
          <w:trHeight w:val="555"/>
        </w:trPr>
        <w:tc>
          <w:tcPr>
            <w:tcW w:w="4121" w:type="dxa"/>
            <w:tcBorders>
              <w:top w:val="single" w:sz="6" w:space="0" w:color="auto"/>
              <w:left w:val="single" w:sz="6" w:space="0" w:color="auto"/>
              <w:bottom w:val="single" w:sz="6" w:space="0" w:color="auto"/>
              <w:right w:val="single" w:sz="6" w:space="0" w:color="auto"/>
            </w:tcBorders>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Центр местного</w:t>
            </w:r>
          </w:p>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самоуправления</w:t>
            </w:r>
          </w:p>
        </w:tc>
        <w:tc>
          <w:tcPr>
            <w:tcW w:w="2968" w:type="dxa"/>
            <w:tcBorders>
              <w:top w:val="single" w:sz="6" w:space="0" w:color="auto"/>
              <w:left w:val="single" w:sz="6" w:space="0" w:color="auto"/>
              <w:bottom w:val="single" w:sz="6" w:space="0" w:color="auto"/>
              <w:right w:val="single" w:sz="6" w:space="0" w:color="auto"/>
            </w:tcBorders>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 на МО</w:t>
            </w:r>
          </w:p>
        </w:tc>
        <w:tc>
          <w:tcPr>
            <w:tcW w:w="2835" w:type="dxa"/>
            <w:tcBorders>
              <w:top w:val="single" w:sz="6" w:space="0" w:color="auto"/>
              <w:left w:val="single" w:sz="6" w:space="0" w:color="auto"/>
              <w:bottom w:val="single" w:sz="6" w:space="0" w:color="auto"/>
              <w:right w:val="single" w:sz="6" w:space="0" w:color="auto"/>
            </w:tcBorders>
          </w:tcPr>
          <w:p w:rsidR="00CF22F9" w:rsidRPr="00CF22F9" w:rsidRDefault="00CF22F9" w:rsidP="00CF22F9">
            <w:pPr>
              <w:widowControl w:val="0"/>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0,1 га на объект</w:t>
            </w:r>
          </w:p>
        </w:tc>
      </w:tr>
      <w:tr w:rsidR="00CF22F9" w:rsidRPr="00CF22F9" w:rsidTr="0021391C">
        <w:trPr>
          <w:trHeight w:val="273"/>
        </w:trPr>
        <w:tc>
          <w:tcPr>
            <w:tcW w:w="4121" w:type="dxa"/>
            <w:tcBorders>
              <w:top w:val="single" w:sz="6" w:space="0" w:color="auto"/>
              <w:left w:val="single" w:sz="6" w:space="0" w:color="auto"/>
              <w:right w:val="single" w:sz="6" w:space="0" w:color="auto"/>
            </w:tcBorders>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Архив</w:t>
            </w:r>
          </w:p>
        </w:tc>
        <w:tc>
          <w:tcPr>
            <w:tcW w:w="2968" w:type="dxa"/>
            <w:tcBorders>
              <w:top w:val="single" w:sz="6" w:space="0" w:color="auto"/>
              <w:left w:val="single" w:sz="6" w:space="0" w:color="auto"/>
              <w:right w:val="single" w:sz="6" w:space="0" w:color="auto"/>
            </w:tcBorders>
          </w:tcPr>
          <w:p w:rsidR="00CF22F9" w:rsidRPr="00CF22F9" w:rsidRDefault="00CF22F9" w:rsidP="00CF22F9">
            <w:pPr>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1 на МО</w:t>
            </w:r>
          </w:p>
        </w:tc>
        <w:tc>
          <w:tcPr>
            <w:tcW w:w="2835" w:type="dxa"/>
            <w:tcBorders>
              <w:top w:val="single" w:sz="6" w:space="0" w:color="auto"/>
              <w:left w:val="single" w:sz="6" w:space="0" w:color="auto"/>
              <w:right w:val="single" w:sz="6" w:space="0" w:color="auto"/>
            </w:tcBorders>
          </w:tcPr>
          <w:p w:rsidR="00CF22F9" w:rsidRPr="00CF22F9" w:rsidRDefault="00CF22F9" w:rsidP="00CF22F9">
            <w:pPr>
              <w:widowControl w:val="0"/>
              <w:spacing w:after="0" w:line="259" w:lineRule="auto"/>
              <w:jc w:val="center"/>
              <w:rPr>
                <w:rFonts w:ascii="Times New Roman" w:eastAsia="Calibri" w:hAnsi="Times New Roman" w:cs="Times New Roman"/>
                <w:sz w:val="24"/>
                <w:szCs w:val="24"/>
              </w:rPr>
            </w:pPr>
            <w:r w:rsidRPr="00CF22F9">
              <w:rPr>
                <w:rFonts w:ascii="Times New Roman" w:eastAsia="Calibri" w:hAnsi="Times New Roman" w:cs="Times New Roman"/>
                <w:sz w:val="24"/>
                <w:szCs w:val="24"/>
              </w:rPr>
              <w:t>–</w:t>
            </w:r>
          </w:p>
        </w:tc>
      </w:tr>
    </w:tbl>
    <w:p w:rsidR="00CF22F9" w:rsidRDefault="00CF22F9" w:rsidP="00CF22F9">
      <w:pPr>
        <w:spacing w:after="0"/>
        <w:jc w:val="both"/>
        <w:rPr>
          <w:rFonts w:ascii="Times New Roman" w:eastAsia="Calibri" w:hAnsi="Times New Roman" w:cs="Times New Roman"/>
          <w:sz w:val="24"/>
          <w:szCs w:val="24"/>
        </w:rPr>
      </w:pPr>
    </w:p>
    <w:p w:rsidR="00CF22F9" w:rsidRPr="00CF22F9" w:rsidRDefault="00CF22F9" w:rsidP="00CF22F9">
      <w:pPr>
        <w:tabs>
          <w:tab w:val="left" w:pos="3795"/>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lastRenderedPageBreak/>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CF22F9" w:rsidRPr="00CF22F9" w:rsidRDefault="00CF22F9" w:rsidP="00CF22F9">
      <w:pPr>
        <w:spacing w:after="160" w:line="259" w:lineRule="auto"/>
        <w:rPr>
          <w:rFonts w:ascii="Times New Roman" w:eastAsia="Calibri" w:hAnsi="Times New Roman" w:cs="Times New Roman"/>
          <w:sz w:val="24"/>
          <w:szCs w:val="24"/>
        </w:rPr>
      </w:pPr>
      <w:r w:rsidRPr="00CF22F9">
        <w:rPr>
          <w:rFonts w:ascii="Times New Roman" w:eastAsia="Calibri" w:hAnsi="Times New Roman" w:cs="Times New Roman"/>
          <w:sz w:val="24"/>
          <w:szCs w:val="24"/>
        </w:rPr>
        <w:br w:type="page"/>
      </w:r>
    </w:p>
    <w:p w:rsidR="00CF22F9" w:rsidRPr="00CF22F9" w:rsidRDefault="00CF22F9" w:rsidP="00CF22F9">
      <w:pPr>
        <w:keepNext/>
        <w:keepLines/>
        <w:spacing w:after="0"/>
        <w:ind w:firstLine="210"/>
        <w:jc w:val="both"/>
        <w:outlineLvl w:val="1"/>
        <w:rPr>
          <w:rFonts w:ascii="Times New Roman" w:eastAsia="Times New Roman" w:hAnsi="Times New Roman" w:cs="Times New Roman"/>
          <w:b/>
          <w:sz w:val="28"/>
          <w:szCs w:val="26"/>
        </w:rPr>
      </w:pPr>
      <w:bookmarkStart w:id="373" w:name="_Toc396212473"/>
      <w:bookmarkStart w:id="374" w:name="_Toc398630480"/>
      <w:bookmarkStart w:id="375" w:name="_Toc398730214"/>
      <w:bookmarkStart w:id="376" w:name="_Toc407656469"/>
      <w:r w:rsidRPr="00CF22F9">
        <w:rPr>
          <w:rFonts w:ascii="Times New Roman" w:eastAsia="Times New Roman" w:hAnsi="Times New Roman" w:cs="Times New Roman"/>
          <w:b/>
          <w:sz w:val="28"/>
          <w:szCs w:val="26"/>
        </w:rPr>
        <w:lastRenderedPageBreak/>
        <w:t>Часть 3. «ПРАВИЛА И ОБЛАСТЬ ПРИМЕНЕНИЯ»</w:t>
      </w:r>
      <w:bookmarkEnd w:id="373"/>
      <w:bookmarkEnd w:id="374"/>
      <w:bookmarkEnd w:id="375"/>
      <w:bookmarkEnd w:id="376"/>
    </w:p>
    <w:p w:rsidR="00CF22F9" w:rsidRPr="00CF22F9" w:rsidRDefault="00CF22F9" w:rsidP="00CF22F9">
      <w:pPr>
        <w:spacing w:after="0"/>
        <w:ind w:left="-567" w:right="-285" w:firstLine="709"/>
        <w:jc w:val="both"/>
        <w:rPr>
          <w:rFonts w:ascii="Times New Roman" w:eastAsia="Calibri" w:hAnsi="Times New Roman" w:cs="Times New Roman"/>
          <w:sz w:val="24"/>
          <w:szCs w:val="24"/>
        </w:rPr>
      </w:pP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 Нормативы градостроительного проектирования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F22F9" w:rsidRPr="00CF22F9" w:rsidRDefault="00CF22F9" w:rsidP="00CF22F9">
      <w:pPr>
        <w:spacing w:after="0"/>
        <w:ind w:left="-567" w:right="-285" w:firstLine="709"/>
        <w:jc w:val="both"/>
        <w:rPr>
          <w:rFonts w:ascii="Times New Roman" w:eastAsia="Calibri" w:hAnsi="Times New Roman" w:cs="Times New Roman"/>
          <w:color w:val="ED7D31"/>
          <w:sz w:val="24"/>
          <w:szCs w:val="24"/>
        </w:rPr>
      </w:pPr>
      <w:r w:rsidRPr="00CF22F9">
        <w:rPr>
          <w:rFonts w:ascii="Times New Roman" w:eastAsia="Calibri" w:hAnsi="Times New Roman" w:cs="Times New Roman"/>
          <w:sz w:val="24"/>
          <w:szCs w:val="24"/>
        </w:rPr>
        <w:t xml:space="preserve">Действие настоящих нормативов распространяется на территорию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в границах, утвержденных Законом Оренбургской области от </w:t>
      </w:r>
      <w:r w:rsidRPr="00CF22F9">
        <w:rPr>
          <w:rFonts w:ascii="Times New Roman" w:eastAsia="Calibri" w:hAnsi="Times New Roman" w:cs="Times New Roman"/>
          <w:color w:val="000000"/>
          <w:sz w:val="24"/>
          <w:szCs w:val="24"/>
        </w:rPr>
        <w:t>09.03.2005 г. N 1910/347-III-ОЗ.</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генерального плана;</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документации по планировке территории;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правил землепользования и застройки.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относящимися к областям, определённым законом «О градостроительной деятельности на территории Оренбургской области»: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sz w:val="24"/>
          <w:szCs w:val="24"/>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sidRPr="00CF22F9">
        <w:rPr>
          <w:rFonts w:ascii="Times New Roman" w:eastAsia="Calibri" w:hAnsi="Times New Roman" w:cs="Times New Roman"/>
          <w:sz w:val="24"/>
          <w:szCs w:val="24"/>
        </w:rPr>
        <w:t>Сакмарского</w:t>
      </w:r>
      <w:proofErr w:type="spellEnd"/>
      <w:r w:rsidRPr="00CF22F9">
        <w:rPr>
          <w:rFonts w:ascii="Times New Roman" w:eastAsia="Calibri" w:hAnsi="Times New Roman" w:cs="Times New Roman"/>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sidRPr="00CF22F9">
        <w:rPr>
          <w:rFonts w:ascii="Times New Roman" w:eastAsia="Calibri" w:hAnsi="Times New Roman" w:cs="Times New Roman"/>
          <w:sz w:val="24"/>
          <w:szCs w:val="24"/>
        </w:rPr>
        <w:t>Сакмарского</w:t>
      </w:r>
      <w:proofErr w:type="spellEnd"/>
      <w:r w:rsidRPr="00CF22F9">
        <w:rPr>
          <w:rFonts w:ascii="Times New Roman" w:eastAsia="Calibri" w:hAnsi="Times New Roman" w:cs="Times New Roman"/>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sidRPr="00CF22F9">
        <w:rPr>
          <w:rFonts w:ascii="Times New Roman" w:eastAsia="Calibri" w:hAnsi="Times New Roman" w:cs="Times New Roman"/>
          <w:sz w:val="24"/>
          <w:szCs w:val="24"/>
        </w:rPr>
        <w:t>Сакмарского</w:t>
      </w:r>
      <w:proofErr w:type="spellEnd"/>
      <w:r w:rsidRPr="00CF22F9">
        <w:rPr>
          <w:rFonts w:ascii="Times New Roman" w:eastAsia="Calibri" w:hAnsi="Times New Roman" w:cs="Times New Roman"/>
          <w:sz w:val="24"/>
          <w:szCs w:val="24"/>
        </w:rPr>
        <w:t xml:space="preserve"> района);</w:t>
      </w:r>
      <w:proofErr w:type="gramEnd"/>
      <w:r w:rsidRPr="00CF22F9">
        <w:rPr>
          <w:rFonts w:ascii="Times New Roman" w:eastAsia="Calibri" w:hAnsi="Times New Roman" w:cs="Times New Roman"/>
          <w:sz w:val="24"/>
          <w:szCs w:val="24"/>
        </w:rPr>
        <w:t xml:space="preserve"> негосударственные организации высшего образования; </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sz w:val="24"/>
          <w:szCs w:val="24"/>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w:t>
      </w:r>
      <w:r w:rsidRPr="00CF22F9">
        <w:rPr>
          <w:rFonts w:ascii="Times New Roman" w:eastAsia="Calibri" w:hAnsi="Times New Roman" w:cs="Times New Roman"/>
          <w:sz w:val="24"/>
          <w:szCs w:val="24"/>
        </w:rPr>
        <w:lastRenderedPageBreak/>
        <w:t>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виды объектов местного значения в области жилищного строительства: муниципальный жилищный фонд, в том числе специализированный;</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sidRPr="00CF22F9">
        <w:rPr>
          <w:rFonts w:ascii="Times New Roman" w:eastAsia="Calibri" w:hAnsi="Times New Roman" w:cs="Times New Roman"/>
          <w:sz w:val="24"/>
          <w:szCs w:val="24"/>
        </w:rPr>
        <w:t>о-</w:t>
      </w:r>
      <w:proofErr w:type="gramEnd"/>
      <w:r w:rsidRPr="00CF22F9">
        <w:rPr>
          <w:rFonts w:ascii="Times New Roman" w:eastAsia="Calibri" w:hAnsi="Times New Roman" w:cs="Times New Roman"/>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rsidRPr="00CF22F9">
        <w:rPr>
          <w:rFonts w:ascii="Times New Roman" w:eastAsia="Calibri" w:hAnsi="Times New Roman" w:cs="Times New Roman"/>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поссовета, включенные в единый государственный реестр объектов культурного наследия (памятников истории и культуры) народов Российской Федерации; </w:t>
      </w:r>
      <w:proofErr w:type="gramStart"/>
      <w:r w:rsidRPr="00CF22F9">
        <w:rPr>
          <w:rFonts w:ascii="Times New Roman" w:eastAsia="Calibri" w:hAnsi="Times New Roman" w:cs="Times New Roman"/>
          <w:sz w:val="24"/>
          <w:szCs w:val="24"/>
        </w:rPr>
        <w:t>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sz w:val="24"/>
          <w:szCs w:val="24"/>
        </w:rPr>
        <w:t xml:space="preserve">–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w:t>
      </w:r>
      <w:r w:rsidRPr="00CF22F9">
        <w:rPr>
          <w:rFonts w:ascii="Times New Roman" w:eastAsia="Calibri" w:hAnsi="Times New Roman" w:cs="Times New Roman"/>
          <w:sz w:val="24"/>
          <w:szCs w:val="24"/>
        </w:rPr>
        <w:lastRenderedPageBreak/>
        <w:t>бытового обслуживания; предприятия коммунального обслуживания (химчистки, прачечные, бани), относящиеся к муниципальной собственности поссовета;</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Орган местного самоуправления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Действия по проверке проектных решений на соответствие настоящим нормативам включают в себя:</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sz w:val="24"/>
          <w:szCs w:val="24"/>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соответственно функциональных и территориальных зонах;</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softHyphen/>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roofErr w:type="gramStart"/>
      <w:r w:rsidRPr="00CF22F9">
        <w:rPr>
          <w:rFonts w:ascii="Times New Roman" w:eastAsia="Calibri" w:hAnsi="Times New Roman" w:cs="Times New Roman"/>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r w:rsidRPr="00CF22F9">
        <w:rPr>
          <w:rFonts w:ascii="Times New Roman" w:eastAsia="Calibri" w:hAnsi="Times New Roman" w:cs="Times New Roman"/>
          <w:sz w:val="24"/>
          <w:szCs w:val="24"/>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w:t>
      </w:r>
      <w:proofErr w:type="spellStart"/>
      <w:r w:rsidRPr="00CF22F9">
        <w:rPr>
          <w:rFonts w:ascii="Times New Roman" w:eastAsia="Calibri" w:hAnsi="Times New Roman" w:cs="Times New Roman"/>
          <w:sz w:val="24"/>
          <w:szCs w:val="24"/>
        </w:rPr>
        <w:t>Краснокоммунарский</w:t>
      </w:r>
      <w:proofErr w:type="spellEnd"/>
      <w:r w:rsidRPr="00CF22F9">
        <w:rPr>
          <w:rFonts w:ascii="Times New Roman" w:eastAsia="Calibri" w:hAnsi="Times New Roman" w:cs="Times New Roman"/>
          <w:sz w:val="24"/>
          <w:szCs w:val="24"/>
        </w:rPr>
        <w:t xml:space="preserve"> поссовет </w:t>
      </w:r>
      <w:proofErr w:type="spellStart"/>
      <w:r w:rsidRPr="00CF22F9">
        <w:rPr>
          <w:rFonts w:ascii="Times New Roman" w:eastAsia="Calibri" w:hAnsi="Times New Roman" w:cs="Times New Roman"/>
          <w:sz w:val="24"/>
          <w:szCs w:val="24"/>
        </w:rPr>
        <w:t>Сакмарского</w:t>
      </w:r>
      <w:proofErr w:type="spellEnd"/>
      <w:r w:rsidRPr="00CF22F9">
        <w:rPr>
          <w:rFonts w:ascii="Times New Roman" w:eastAsia="Calibri" w:hAnsi="Times New Roman" w:cs="Times New Roman"/>
          <w:sz w:val="24"/>
          <w:szCs w:val="24"/>
        </w:rPr>
        <w:t xml:space="preserve"> района Оренбургской области.</w:t>
      </w:r>
    </w:p>
    <w:p w:rsidR="00CF22F9" w:rsidRPr="00CF22F9" w:rsidRDefault="00CF22F9" w:rsidP="00CF22F9">
      <w:pPr>
        <w:spacing w:after="0"/>
        <w:ind w:left="-567" w:right="-285" w:firstLine="709"/>
        <w:jc w:val="both"/>
        <w:rPr>
          <w:rFonts w:ascii="Times New Roman" w:eastAsia="Calibri" w:hAnsi="Times New Roman" w:cs="Times New Roman"/>
          <w:sz w:val="24"/>
          <w:szCs w:val="24"/>
        </w:rPr>
      </w:pPr>
    </w:p>
    <w:p w:rsidR="00CF22F9" w:rsidRPr="00CF22F9" w:rsidRDefault="00CF22F9" w:rsidP="00CF22F9">
      <w:pPr>
        <w:spacing w:after="0"/>
        <w:ind w:left="-567" w:right="-285" w:firstLine="709"/>
        <w:jc w:val="both"/>
        <w:rPr>
          <w:rFonts w:ascii="Times New Roman" w:eastAsia="Calibri" w:hAnsi="Times New Roman" w:cs="Times New Roman"/>
          <w:sz w:val="24"/>
          <w:szCs w:val="24"/>
        </w:rPr>
      </w:pPr>
    </w:p>
    <w:p w:rsidR="00CF22F9" w:rsidRPr="00CF22F9" w:rsidRDefault="00CF22F9" w:rsidP="00CF22F9">
      <w:pPr>
        <w:spacing w:after="0"/>
        <w:ind w:left="-567" w:right="-285" w:firstLine="709"/>
        <w:jc w:val="both"/>
        <w:rPr>
          <w:rFonts w:ascii="Times New Roman" w:eastAsia="Calibri" w:hAnsi="Times New Roman" w:cs="Times New Roman"/>
          <w:sz w:val="24"/>
          <w:szCs w:val="24"/>
        </w:rPr>
      </w:pPr>
    </w:p>
    <w:p w:rsidR="00CF22F9" w:rsidRPr="00CF22F9" w:rsidRDefault="00CF22F9" w:rsidP="00CF22F9">
      <w:pPr>
        <w:spacing w:after="160" w:line="259" w:lineRule="auto"/>
        <w:ind w:right="-285"/>
        <w:rPr>
          <w:rFonts w:ascii="Times New Roman" w:eastAsia="Calibri" w:hAnsi="Times New Roman" w:cs="Times New Roman"/>
          <w:sz w:val="24"/>
          <w:szCs w:val="24"/>
        </w:rPr>
      </w:pPr>
    </w:p>
    <w:p w:rsidR="00CF22F9" w:rsidRPr="006836A2" w:rsidRDefault="00CF22F9" w:rsidP="006836A2">
      <w:pPr>
        <w:pStyle w:val="a4"/>
        <w:jc w:val="both"/>
        <w:rPr>
          <w:rFonts w:ascii="Times New Roman" w:hAnsi="Times New Roman" w:cs="Times New Roman"/>
          <w:sz w:val="20"/>
          <w:szCs w:val="20"/>
        </w:rPr>
      </w:pPr>
    </w:p>
    <w:p w:rsidR="006836A2" w:rsidRDefault="006836A2" w:rsidP="006836A2">
      <w:pPr>
        <w:pStyle w:val="a4"/>
        <w:ind w:left="709"/>
        <w:jc w:val="both"/>
        <w:rPr>
          <w:rFonts w:ascii="Times New Roman" w:hAnsi="Times New Roman" w:cs="Times New Roman"/>
          <w:sz w:val="28"/>
          <w:szCs w:val="28"/>
        </w:rPr>
      </w:pPr>
    </w:p>
    <w:sectPr w:rsidR="006836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80" w:rsidRDefault="00187980">
      <w:pPr>
        <w:spacing w:after="0" w:line="240" w:lineRule="auto"/>
      </w:pPr>
      <w:r>
        <w:separator/>
      </w:r>
    </w:p>
  </w:endnote>
  <w:endnote w:type="continuationSeparator" w:id="0">
    <w:p w:rsidR="00187980" w:rsidRDefault="0018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6" w:type="pct"/>
      <w:tblInd w:w="-452" w:type="dxa"/>
      <w:tblCellMar>
        <w:top w:w="144" w:type="dxa"/>
        <w:left w:w="115" w:type="dxa"/>
        <w:bottom w:w="144" w:type="dxa"/>
        <w:right w:w="115" w:type="dxa"/>
      </w:tblCellMar>
      <w:tblLook w:val="04A0" w:firstRow="1" w:lastRow="0" w:firstColumn="1" w:lastColumn="0" w:noHBand="0" w:noVBand="1"/>
    </w:tblPr>
    <w:tblGrid>
      <w:gridCol w:w="4545"/>
      <w:gridCol w:w="950"/>
      <w:gridCol w:w="4545"/>
    </w:tblGrid>
    <w:tr w:rsidR="00E621CC" w:rsidRPr="00FB0A1D">
      <w:trPr>
        <w:trHeight w:hRule="exact" w:val="115"/>
      </w:trPr>
      <w:tc>
        <w:tcPr>
          <w:tcW w:w="5495" w:type="dxa"/>
          <w:gridSpan w:val="2"/>
          <w:shd w:val="clear" w:color="auto" w:fill="5B9BD5"/>
          <w:tcMar>
            <w:top w:w="0" w:type="dxa"/>
            <w:bottom w:w="0" w:type="dxa"/>
          </w:tcMar>
        </w:tcPr>
        <w:p w:rsidR="00E621CC" w:rsidRPr="00FB0A1D" w:rsidRDefault="00187980">
          <w:pPr>
            <w:pStyle w:val="ad"/>
            <w:tabs>
              <w:tab w:val="clear" w:pos="4677"/>
              <w:tab w:val="clear" w:pos="9355"/>
            </w:tabs>
            <w:rPr>
              <w:caps/>
              <w:sz w:val="18"/>
            </w:rPr>
          </w:pPr>
        </w:p>
      </w:tc>
      <w:tc>
        <w:tcPr>
          <w:tcW w:w="4545" w:type="dxa"/>
          <w:shd w:val="clear" w:color="auto" w:fill="5B9BD5"/>
          <w:tcMar>
            <w:top w:w="0" w:type="dxa"/>
            <w:bottom w:w="0" w:type="dxa"/>
          </w:tcMar>
        </w:tcPr>
        <w:p w:rsidR="00E621CC" w:rsidRPr="00FB0A1D" w:rsidRDefault="00187980">
          <w:pPr>
            <w:pStyle w:val="ad"/>
            <w:tabs>
              <w:tab w:val="clear" w:pos="4677"/>
              <w:tab w:val="clear" w:pos="9355"/>
            </w:tabs>
            <w:jc w:val="right"/>
            <w:rPr>
              <w:caps/>
              <w:sz w:val="18"/>
            </w:rPr>
          </w:pPr>
        </w:p>
      </w:tc>
    </w:tr>
    <w:tr w:rsidR="002A017B" w:rsidRPr="00FB0A1D">
      <w:trPr>
        <w:gridAfter w:val="2"/>
        <w:wAfter w:w="5495" w:type="dxa"/>
      </w:trPr>
      <w:tc>
        <w:tcPr>
          <w:tcW w:w="4545" w:type="dxa"/>
          <w:shd w:val="clear" w:color="auto" w:fill="auto"/>
          <w:vAlign w:val="center"/>
        </w:tcPr>
        <w:p w:rsidR="002A017B" w:rsidRPr="00FB0A1D" w:rsidRDefault="00CF22F9">
          <w:pPr>
            <w:pStyle w:val="af"/>
            <w:tabs>
              <w:tab w:val="clear" w:pos="4677"/>
              <w:tab w:val="clear" w:pos="9355"/>
            </w:tabs>
            <w:jc w:val="right"/>
            <w:rPr>
              <w:rFonts w:ascii="Times New Roman" w:hAnsi="Times New Roman"/>
              <w:caps/>
              <w:color w:val="808080"/>
              <w:sz w:val="18"/>
              <w:szCs w:val="18"/>
            </w:rPr>
          </w:pPr>
          <w:r w:rsidRPr="00FB0A1D">
            <w:rPr>
              <w:rFonts w:ascii="Times New Roman" w:hAnsi="Times New Roman"/>
              <w:caps/>
              <w:color w:val="808080"/>
              <w:sz w:val="18"/>
              <w:szCs w:val="18"/>
            </w:rPr>
            <w:fldChar w:fldCharType="begin"/>
          </w:r>
          <w:r w:rsidRPr="00FB0A1D">
            <w:rPr>
              <w:rFonts w:ascii="Times New Roman" w:hAnsi="Times New Roman"/>
              <w:caps/>
              <w:color w:val="808080"/>
              <w:sz w:val="18"/>
              <w:szCs w:val="18"/>
            </w:rPr>
            <w:instrText>PAGE   \* MERGEFORMAT</w:instrText>
          </w:r>
          <w:r w:rsidRPr="00FB0A1D">
            <w:rPr>
              <w:rFonts w:ascii="Times New Roman" w:hAnsi="Times New Roman"/>
              <w:caps/>
              <w:color w:val="808080"/>
              <w:sz w:val="18"/>
              <w:szCs w:val="18"/>
            </w:rPr>
            <w:fldChar w:fldCharType="separate"/>
          </w:r>
          <w:r w:rsidR="00EA3038">
            <w:rPr>
              <w:rFonts w:ascii="Times New Roman" w:hAnsi="Times New Roman"/>
              <w:caps/>
              <w:noProof/>
              <w:color w:val="808080"/>
              <w:sz w:val="18"/>
              <w:szCs w:val="18"/>
            </w:rPr>
            <w:t>2</w:t>
          </w:r>
          <w:r w:rsidRPr="00FB0A1D">
            <w:rPr>
              <w:rFonts w:ascii="Times New Roman" w:hAnsi="Times New Roman"/>
              <w:caps/>
              <w:color w:val="808080"/>
              <w:sz w:val="18"/>
              <w:szCs w:val="18"/>
            </w:rPr>
            <w:fldChar w:fldCharType="end"/>
          </w:r>
        </w:p>
      </w:tc>
    </w:tr>
  </w:tbl>
  <w:p w:rsidR="00E621CC" w:rsidRDefault="00187980" w:rsidP="000125B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3" w:type="pct"/>
      <w:tblInd w:w="115" w:type="dxa"/>
      <w:tblCellMar>
        <w:top w:w="144" w:type="dxa"/>
        <w:left w:w="115" w:type="dxa"/>
        <w:bottom w:w="144" w:type="dxa"/>
        <w:right w:w="115" w:type="dxa"/>
      </w:tblCellMar>
      <w:tblLook w:val="04A0" w:firstRow="1" w:lastRow="0" w:firstColumn="1" w:lastColumn="0" w:noHBand="0" w:noVBand="1"/>
    </w:tblPr>
    <w:tblGrid>
      <w:gridCol w:w="8775"/>
      <w:gridCol w:w="5966"/>
    </w:tblGrid>
    <w:tr w:rsidR="00E621CC" w:rsidRPr="00FB0A1D">
      <w:trPr>
        <w:trHeight w:hRule="exact" w:val="115"/>
      </w:trPr>
      <w:tc>
        <w:tcPr>
          <w:tcW w:w="8776" w:type="dxa"/>
          <w:shd w:val="clear" w:color="auto" w:fill="5B9BD5"/>
          <w:tcMar>
            <w:top w:w="0" w:type="dxa"/>
            <w:bottom w:w="0" w:type="dxa"/>
          </w:tcMar>
        </w:tcPr>
        <w:p w:rsidR="00E621CC" w:rsidRPr="00FB0A1D" w:rsidRDefault="00187980">
          <w:pPr>
            <w:pStyle w:val="ad"/>
            <w:tabs>
              <w:tab w:val="clear" w:pos="4677"/>
              <w:tab w:val="clear" w:pos="9355"/>
            </w:tabs>
            <w:rPr>
              <w:caps/>
              <w:sz w:val="18"/>
            </w:rPr>
          </w:pPr>
        </w:p>
      </w:tc>
      <w:tc>
        <w:tcPr>
          <w:tcW w:w="5966" w:type="dxa"/>
          <w:shd w:val="clear" w:color="auto" w:fill="5B9BD5"/>
          <w:tcMar>
            <w:top w:w="0" w:type="dxa"/>
            <w:bottom w:w="0" w:type="dxa"/>
          </w:tcMar>
        </w:tcPr>
        <w:p w:rsidR="00E621CC" w:rsidRPr="00FB0A1D" w:rsidRDefault="00187980">
          <w:pPr>
            <w:pStyle w:val="ad"/>
            <w:tabs>
              <w:tab w:val="clear" w:pos="4677"/>
              <w:tab w:val="clear" w:pos="9355"/>
            </w:tabs>
            <w:jc w:val="right"/>
            <w:rPr>
              <w:caps/>
              <w:sz w:val="18"/>
            </w:rPr>
          </w:pPr>
        </w:p>
      </w:tc>
    </w:tr>
    <w:tr w:rsidR="00E621CC" w:rsidRPr="00FB0A1D">
      <w:tc>
        <w:tcPr>
          <w:tcW w:w="8776" w:type="dxa"/>
          <w:shd w:val="clear" w:color="auto" w:fill="auto"/>
          <w:vAlign w:val="center"/>
        </w:tcPr>
        <w:p w:rsidR="00E621CC" w:rsidRPr="00FB0A1D" w:rsidRDefault="00CF22F9" w:rsidP="005C509F">
          <w:pPr>
            <w:pStyle w:val="af"/>
            <w:tabs>
              <w:tab w:val="clear" w:pos="4677"/>
              <w:tab w:val="clear" w:pos="9355"/>
            </w:tabs>
            <w:jc w:val="both"/>
            <w:rPr>
              <w:caps/>
              <w:color w:val="808080"/>
              <w:sz w:val="18"/>
              <w:szCs w:val="18"/>
            </w:rPr>
          </w:pPr>
          <w:r w:rsidRPr="00FB0A1D">
            <w:rPr>
              <w:rFonts w:ascii="Times New Roman" w:hAnsi="Times New Roman"/>
              <w:caps/>
              <w:color w:val="808080"/>
              <w:sz w:val="18"/>
              <w:szCs w:val="18"/>
            </w:rPr>
            <w:t>ООО «ГЕОТРЕНД» 2014г.</w:t>
          </w:r>
        </w:p>
      </w:tc>
      <w:tc>
        <w:tcPr>
          <w:tcW w:w="5966" w:type="dxa"/>
          <w:shd w:val="clear" w:color="auto" w:fill="auto"/>
          <w:vAlign w:val="center"/>
        </w:tcPr>
        <w:p w:rsidR="00E621CC" w:rsidRPr="00FB0A1D" w:rsidRDefault="00CF22F9">
          <w:pPr>
            <w:pStyle w:val="af"/>
            <w:tabs>
              <w:tab w:val="clear" w:pos="4677"/>
              <w:tab w:val="clear" w:pos="9355"/>
            </w:tabs>
            <w:jc w:val="right"/>
            <w:rPr>
              <w:rFonts w:ascii="Times New Roman" w:hAnsi="Times New Roman"/>
              <w:caps/>
              <w:color w:val="808080"/>
              <w:sz w:val="20"/>
              <w:szCs w:val="20"/>
            </w:rPr>
          </w:pPr>
          <w:r w:rsidRPr="00FB0A1D">
            <w:rPr>
              <w:rFonts w:ascii="Times New Roman" w:hAnsi="Times New Roman"/>
              <w:caps/>
              <w:color w:val="808080"/>
              <w:sz w:val="20"/>
              <w:szCs w:val="20"/>
            </w:rPr>
            <w:fldChar w:fldCharType="begin"/>
          </w:r>
          <w:r w:rsidRPr="00FB0A1D">
            <w:rPr>
              <w:rFonts w:ascii="Times New Roman" w:hAnsi="Times New Roman"/>
              <w:caps/>
              <w:color w:val="808080"/>
              <w:sz w:val="20"/>
              <w:szCs w:val="20"/>
            </w:rPr>
            <w:instrText>PAGE   \* MERGEFORMAT</w:instrText>
          </w:r>
          <w:r w:rsidRPr="00FB0A1D">
            <w:rPr>
              <w:rFonts w:ascii="Times New Roman" w:hAnsi="Times New Roman"/>
              <w:caps/>
              <w:color w:val="808080"/>
              <w:sz w:val="20"/>
              <w:szCs w:val="20"/>
            </w:rPr>
            <w:fldChar w:fldCharType="separate"/>
          </w:r>
          <w:r w:rsidR="00EA3038">
            <w:rPr>
              <w:rFonts w:ascii="Times New Roman" w:hAnsi="Times New Roman"/>
              <w:caps/>
              <w:noProof/>
              <w:color w:val="808080"/>
              <w:sz w:val="20"/>
              <w:szCs w:val="20"/>
            </w:rPr>
            <w:t>31</w:t>
          </w:r>
          <w:r w:rsidRPr="00FB0A1D">
            <w:rPr>
              <w:rFonts w:ascii="Times New Roman" w:hAnsi="Times New Roman"/>
              <w:caps/>
              <w:color w:val="808080"/>
              <w:sz w:val="20"/>
              <w:szCs w:val="20"/>
            </w:rPr>
            <w:fldChar w:fldCharType="end"/>
          </w:r>
        </w:p>
      </w:tc>
    </w:tr>
  </w:tbl>
  <w:p w:rsidR="00E621CC" w:rsidRDefault="00187980" w:rsidP="000125B5">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80" w:rsidRDefault="00187980">
      <w:pPr>
        <w:spacing w:after="0" w:line="240" w:lineRule="auto"/>
      </w:pPr>
      <w:r>
        <w:separator/>
      </w:r>
    </w:p>
  </w:footnote>
  <w:footnote w:type="continuationSeparator" w:id="0">
    <w:p w:rsidR="00187980" w:rsidRDefault="00187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B" w:rsidRPr="00FB0A1D" w:rsidRDefault="00187980" w:rsidP="002A017B">
    <w:pPr>
      <w:pStyle w:val="ad"/>
      <w:tabs>
        <w:tab w:val="clear" w:pos="4677"/>
        <w:tab w:val="clear" w:pos="9355"/>
      </w:tabs>
      <w:rPr>
        <w:rFonts w:ascii="Times New Roman" w:hAnsi="Times New Roman"/>
        <w:caps/>
        <w:color w:val="FFFFFF"/>
        <w:sz w:val="18"/>
        <w:szCs w:val="18"/>
      </w:rPr>
    </w:pPr>
  </w:p>
  <w:p w:rsidR="00E621CC" w:rsidRDefault="00187980" w:rsidP="0063443A">
    <w:pPr>
      <w:pStyle w:val="ad"/>
      <w:ind w:left="-567"/>
    </w:pPr>
    <w:r>
      <w:rPr>
        <w:noProof/>
        <w:lang w:eastAsia="ru-RU"/>
      </w:rPr>
      <w:pict>
        <v:rect id="Прямоугольник 197" o:spid="_x0000_s2050" style="position:absolute;left:0;text-align:left;margin-left:-26.25pt;margin-top:18.25pt;width:497.45pt;height:27.35pt;z-index:-251658752;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" o:allowoverlap="f" fillcolor="#5b9bd5" stroked="f" strokeweight="1pt">
          <v:textbox style="mso-next-textbox:#Прямоугольник 197">
            <w:txbxContent>
              <w:p w:rsidR="002A017B" w:rsidRDefault="00187980"/>
            </w:txbxContent>
          </v:textbox>
          <w10:wrap type="square" anchorx="margin"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CC" w:rsidRDefault="00CF22F9" w:rsidP="00301CCA">
    <w:pPr>
      <w:pStyle w:val="ad"/>
    </w:pPr>
    <w:r>
      <w:rPr>
        <w:noProof/>
        <w:lang w:eastAsia="ru-RU"/>
      </w:rPr>
      <mc:AlternateContent>
        <mc:Choice Requires="wps">
          <w:drawing>
            <wp:inline distT="0" distB="0" distL="0" distR="0">
              <wp:extent cx="9298305" cy="269875"/>
              <wp:effectExtent l="635" t="2540" r="0" b="3810"/>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8305" cy="269875"/>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621CC" w:rsidRPr="00FB0A1D" w:rsidRDefault="00CF22F9" w:rsidP="00BE7C36">
                          <w:pPr>
                            <w:pStyle w:val="ad"/>
                            <w:tabs>
                              <w:tab w:val="clear" w:pos="4677"/>
                              <w:tab w:val="clear" w:pos="9355"/>
                            </w:tabs>
                            <w:ind w:left="-142" w:hanging="142"/>
                            <w:jc w:val="center"/>
                            <w:rPr>
                              <w:rFonts w:ascii="Times New Roman" w:hAnsi="Times New Roman"/>
                              <w:caps/>
                              <w:color w:val="FFFFFF"/>
                              <w:sz w:val="18"/>
                              <w:szCs w:val="18"/>
                            </w:rPr>
                          </w:pPr>
                          <w:r w:rsidRPr="00FB0A1D">
                            <w:rPr>
                              <w:rFonts w:ascii="Times New Roman" w:hAnsi="Times New Roman"/>
                              <w:caps/>
                              <w:color w:val="FFFFFF"/>
                              <w:sz w:val="18"/>
                              <w:szCs w:val="18"/>
                            </w:rPr>
                            <w:t>нормативы градостроитеьного проектирования мо Краснокоммунарский поссовет Сакмарского района</w:t>
                          </w:r>
                        </w:p>
                      </w:txbxContent>
                    </wps:txbx>
                    <wps:bodyPr rot="0" vert="horz" wrap="square" lIns="91440" tIns="45720" rIns="91440" bIns="45720" anchor="ctr" anchorCtr="0" upright="1">
                      <a:noAutofit/>
                    </wps:bodyPr>
                  </wps:wsp>
                </a:graphicData>
              </a:graphic>
            </wp:inline>
          </w:drawing>
        </mc:Choice>
        <mc:Fallback>
          <w:pict>
            <v:rect id="Прямоугольник 4" o:spid="_x0000_s1026" style="width:732.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" fillcolor="#5b9bd5" stroked="f" strokeweight="1pt">
              <v:textbox>
                <w:txbxContent>
                  <w:p w:rsidR="00E621CC" w:rsidRPr="00FB0A1D" w:rsidRDefault="00CF22F9" w:rsidP="00BE7C36">
                    <w:pPr>
                      <w:pStyle w:val="ad"/>
                      <w:tabs>
                        <w:tab w:val="clear" w:pos="4677"/>
                        <w:tab w:val="clear" w:pos="9355"/>
                      </w:tabs>
                      <w:ind w:left="-142" w:hanging="142"/>
                      <w:jc w:val="center"/>
                      <w:rPr>
                        <w:rFonts w:ascii="Times New Roman" w:hAnsi="Times New Roman"/>
                        <w:caps/>
                        <w:color w:val="FFFFFF"/>
                        <w:sz w:val="18"/>
                        <w:szCs w:val="18"/>
                      </w:rPr>
                    </w:pPr>
                    <w:r w:rsidRPr="00FB0A1D">
                      <w:rPr>
                        <w:rFonts w:ascii="Times New Roman" w:hAnsi="Times New Roman"/>
                        <w:caps/>
                        <w:color w:val="FFFFFF"/>
                        <w:sz w:val="18"/>
                        <w:szCs w:val="18"/>
                      </w:rPr>
                      <w:t>нормативы градостроитеьного проектирования мо Краснокоммунарский поссовет Сакмарского района</w:t>
                    </w:r>
                  </w:p>
                </w:txbxContent>
              </v:textbox>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nsid w:val="06341D40"/>
    <w:multiLevelType w:val="multilevel"/>
    <w:tmpl w:val="C63A23CA"/>
    <w:lvl w:ilvl="0">
      <w:start w:val="2"/>
      <w:numFmt w:val="decimal"/>
      <w:lvlText w:val="%1"/>
      <w:lvlJc w:val="left"/>
      <w:pPr>
        <w:ind w:left="600" w:hanging="600"/>
      </w:pPr>
      <w:rPr>
        <w:rFonts w:hint="default"/>
      </w:rPr>
    </w:lvl>
    <w:lvl w:ilvl="1">
      <w:start w:val="9"/>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5">
    <w:nsid w:val="06F80B60"/>
    <w:multiLevelType w:val="hybridMultilevel"/>
    <w:tmpl w:val="254067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BBD1162"/>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
    <w:nsid w:val="0F8502A7"/>
    <w:multiLevelType w:val="hybridMultilevel"/>
    <w:tmpl w:val="FD1A84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02F1F96"/>
    <w:multiLevelType w:val="hybridMultilevel"/>
    <w:tmpl w:val="36723C8E"/>
    <w:lvl w:ilvl="0" w:tplc="026AD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610418"/>
    <w:multiLevelType w:val="multilevel"/>
    <w:tmpl w:val="89201874"/>
    <w:lvl w:ilvl="0">
      <w:start w:val="2"/>
      <w:numFmt w:val="decimal"/>
      <w:lvlText w:val="%1"/>
      <w:lvlJc w:val="left"/>
      <w:pPr>
        <w:ind w:left="600" w:hanging="600"/>
      </w:pPr>
      <w:rPr>
        <w:rFonts w:hint="default"/>
      </w:rPr>
    </w:lvl>
    <w:lvl w:ilvl="1">
      <w:start w:val="7"/>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0">
    <w:nsid w:val="10F41E1B"/>
    <w:multiLevelType w:val="hybridMultilevel"/>
    <w:tmpl w:val="EBD0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646EB"/>
    <w:multiLevelType w:val="multilevel"/>
    <w:tmpl w:val="AF26B636"/>
    <w:lvl w:ilvl="0">
      <w:start w:val="2"/>
      <w:numFmt w:val="decimal"/>
      <w:lvlText w:val="%1"/>
      <w:lvlJc w:val="left"/>
      <w:pPr>
        <w:ind w:left="600" w:hanging="600"/>
      </w:pPr>
      <w:rPr>
        <w:rFonts w:hint="default"/>
      </w:rPr>
    </w:lvl>
    <w:lvl w:ilvl="1">
      <w:start w:val="8"/>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nsid w:val="17E31B40"/>
    <w:multiLevelType w:val="hybridMultilevel"/>
    <w:tmpl w:val="ABCC34EC"/>
    <w:lvl w:ilvl="0" w:tplc="9716C18A">
      <w:start w:val="1"/>
      <w:numFmt w:val="decimal"/>
      <w:pStyle w:val="1"/>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3">
    <w:nsid w:val="1C4D5D67"/>
    <w:multiLevelType w:val="multilevel"/>
    <w:tmpl w:val="EF820E80"/>
    <w:lvl w:ilvl="0">
      <w:start w:val="2"/>
      <w:numFmt w:val="decimal"/>
      <w:lvlText w:val="%1"/>
      <w:lvlJc w:val="left"/>
      <w:pPr>
        <w:ind w:left="750" w:hanging="750"/>
      </w:pPr>
      <w:rPr>
        <w:rFonts w:hint="default"/>
      </w:rPr>
    </w:lvl>
    <w:lvl w:ilvl="1">
      <w:start w:val="10"/>
      <w:numFmt w:val="decimal"/>
      <w:lvlText w:val="%1.%2"/>
      <w:lvlJc w:val="left"/>
      <w:pPr>
        <w:ind w:left="1279" w:hanging="750"/>
      </w:pPr>
      <w:rPr>
        <w:rFonts w:hint="default"/>
      </w:rPr>
    </w:lvl>
    <w:lvl w:ilvl="2">
      <w:start w:val="2"/>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4">
    <w:nsid w:val="1F424D47"/>
    <w:multiLevelType w:val="multilevel"/>
    <w:tmpl w:val="5E36D61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1880F35"/>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6">
    <w:nsid w:val="226F389F"/>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7">
    <w:nsid w:val="2390132A"/>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8">
    <w:nsid w:val="24116005"/>
    <w:multiLevelType w:val="multilevel"/>
    <w:tmpl w:val="C994CEA6"/>
    <w:lvl w:ilvl="0">
      <w:start w:val="2"/>
      <w:numFmt w:val="decimal"/>
      <w:lvlText w:val="%1"/>
      <w:lvlJc w:val="left"/>
      <w:pPr>
        <w:ind w:left="600" w:hanging="600"/>
      </w:pPr>
      <w:rPr>
        <w:rFonts w:hint="default"/>
      </w:rPr>
    </w:lvl>
    <w:lvl w:ilvl="1">
      <w:start w:val="4"/>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9">
    <w:nsid w:val="258A696C"/>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20">
    <w:nsid w:val="28383152"/>
    <w:multiLevelType w:val="multilevel"/>
    <w:tmpl w:val="964A3D6A"/>
    <w:lvl w:ilvl="0">
      <w:start w:val="2"/>
      <w:numFmt w:val="decimal"/>
      <w:lvlText w:val="%1"/>
      <w:lvlJc w:val="left"/>
      <w:pPr>
        <w:ind w:left="600" w:hanging="600"/>
      </w:pPr>
      <w:rPr>
        <w:rFonts w:hint="default"/>
      </w:rPr>
    </w:lvl>
    <w:lvl w:ilvl="1">
      <w:start w:val="6"/>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1">
    <w:nsid w:val="2A583AAC"/>
    <w:multiLevelType w:val="multilevel"/>
    <w:tmpl w:val="FD009C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8456DF"/>
    <w:multiLevelType w:val="multilevel"/>
    <w:tmpl w:val="33B89A20"/>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312922AD"/>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5">
    <w:nsid w:val="33DA01A5"/>
    <w:multiLevelType w:val="multilevel"/>
    <w:tmpl w:val="8B4A209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8A55AC9"/>
    <w:multiLevelType w:val="multilevel"/>
    <w:tmpl w:val="9B50FA40"/>
    <w:lvl w:ilvl="0">
      <w:start w:val="3"/>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39541875"/>
    <w:multiLevelType w:val="hybridMultilevel"/>
    <w:tmpl w:val="DA00B7F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nsid w:val="3A9369C7"/>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428A6DFE"/>
    <w:multiLevelType w:val="multilevel"/>
    <w:tmpl w:val="921E16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4AD519F"/>
    <w:multiLevelType w:val="hybridMultilevel"/>
    <w:tmpl w:val="15DABA8A"/>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1">
    <w:nsid w:val="564B4BA3"/>
    <w:multiLevelType w:val="multilevel"/>
    <w:tmpl w:val="00AC3C32"/>
    <w:lvl w:ilvl="0">
      <w:start w:val="2"/>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2">
    <w:nsid w:val="61985AAB"/>
    <w:multiLevelType w:val="multilevel"/>
    <w:tmpl w:val="36D60640"/>
    <w:lvl w:ilvl="0">
      <w:start w:val="2"/>
      <w:numFmt w:val="decimal"/>
      <w:lvlText w:val="%1"/>
      <w:lvlJc w:val="left"/>
      <w:pPr>
        <w:ind w:left="750" w:hanging="750"/>
      </w:pPr>
      <w:rPr>
        <w:rFonts w:hint="default"/>
      </w:rPr>
    </w:lvl>
    <w:lvl w:ilvl="1">
      <w:start w:val="11"/>
      <w:numFmt w:val="decimal"/>
      <w:lvlText w:val="%1.%2"/>
      <w:lvlJc w:val="left"/>
      <w:pPr>
        <w:ind w:left="1279" w:hanging="750"/>
      </w:pPr>
      <w:rPr>
        <w:rFonts w:hint="default"/>
      </w:rPr>
    </w:lvl>
    <w:lvl w:ilvl="2">
      <w:start w:val="1"/>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3">
    <w:nsid w:val="62800EF7"/>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34">
    <w:nsid w:val="6494439A"/>
    <w:multiLevelType w:val="hybridMultilevel"/>
    <w:tmpl w:val="B72EF6F0"/>
    <w:lvl w:ilvl="0" w:tplc="BE763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C7B0155"/>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6D0D6D02"/>
    <w:multiLevelType w:val="hybridMultilevel"/>
    <w:tmpl w:val="B7DE42C6"/>
    <w:lvl w:ilvl="0" w:tplc="386618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DE10FDA"/>
    <w:multiLevelType w:val="multilevel"/>
    <w:tmpl w:val="C18A49D2"/>
    <w:lvl w:ilvl="0">
      <w:start w:val="2"/>
      <w:numFmt w:val="decimal"/>
      <w:lvlText w:val="%1"/>
      <w:lvlJc w:val="left"/>
      <w:pPr>
        <w:ind w:left="600" w:hanging="600"/>
      </w:pPr>
      <w:rPr>
        <w:rFonts w:hint="default"/>
      </w:rPr>
    </w:lvl>
    <w:lvl w:ilvl="1">
      <w:start w:val="3"/>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8">
    <w:nsid w:val="799A4DC4"/>
    <w:multiLevelType w:val="multilevel"/>
    <w:tmpl w:val="1662245E"/>
    <w:lvl w:ilvl="0">
      <w:start w:val="2"/>
      <w:numFmt w:val="decimal"/>
      <w:lvlText w:val="%1"/>
      <w:lvlJc w:val="left"/>
      <w:pPr>
        <w:ind w:left="108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C2E39AD"/>
    <w:multiLevelType w:val="multilevel"/>
    <w:tmpl w:val="C1EC1B98"/>
    <w:lvl w:ilvl="0">
      <w:start w:val="1"/>
      <w:numFmt w:val="bullet"/>
      <w:lvlText w:val=""/>
      <w:lvlJc w:val="left"/>
      <w:pPr>
        <w:tabs>
          <w:tab w:val="num" w:pos="0"/>
        </w:tabs>
        <w:ind w:left="432" w:hanging="432"/>
      </w:pPr>
      <w:rPr>
        <w:rFonts w:ascii="Symbol" w:hAnsi="Symbol" w:hint="default"/>
        <w:color w:val="auto"/>
      </w:rPr>
    </w:lvl>
    <w:lvl w:ilvl="1">
      <w:start w:val="1"/>
      <w:numFmt w:val="bullet"/>
      <w:lvlText w:val=""/>
      <w:lvlJc w:val="left"/>
      <w:pPr>
        <w:tabs>
          <w:tab w:val="num" w:pos="0"/>
        </w:tabs>
        <w:ind w:left="576" w:hanging="576"/>
      </w:pPr>
      <w:rPr>
        <w:rFonts w:ascii="Symbol" w:hAnsi="Symbol" w:hint="default"/>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34"/>
  </w:num>
  <w:num w:numId="2">
    <w:abstractNumId w:val="16"/>
  </w:num>
  <w:num w:numId="3">
    <w:abstractNumId w:val="22"/>
  </w:num>
  <w:num w:numId="4">
    <w:abstractNumId w:val="1"/>
  </w:num>
  <w:num w:numId="5">
    <w:abstractNumId w:val="2"/>
  </w:num>
  <w:num w:numId="6">
    <w:abstractNumId w:val="3"/>
  </w:num>
  <w:num w:numId="7">
    <w:abstractNumId w:val="19"/>
  </w:num>
  <w:num w:numId="8">
    <w:abstractNumId w:val="33"/>
  </w:num>
  <w:num w:numId="9">
    <w:abstractNumId w:val="28"/>
  </w:num>
  <w:num w:numId="10">
    <w:abstractNumId w:val="35"/>
  </w:num>
  <w:num w:numId="11">
    <w:abstractNumId w:val="24"/>
  </w:num>
  <w:num w:numId="12">
    <w:abstractNumId w:val="26"/>
  </w:num>
  <w:num w:numId="13">
    <w:abstractNumId w:val="25"/>
  </w:num>
  <w:num w:numId="14">
    <w:abstractNumId w:val="31"/>
  </w:num>
  <w:num w:numId="15">
    <w:abstractNumId w:val="37"/>
  </w:num>
  <w:num w:numId="16">
    <w:abstractNumId w:val="18"/>
  </w:num>
  <w:num w:numId="17">
    <w:abstractNumId w:val="17"/>
  </w:num>
  <w:num w:numId="18">
    <w:abstractNumId w:val="20"/>
  </w:num>
  <w:num w:numId="19">
    <w:abstractNumId w:val="9"/>
  </w:num>
  <w:num w:numId="20">
    <w:abstractNumId w:val="11"/>
  </w:num>
  <w:num w:numId="21">
    <w:abstractNumId w:val="4"/>
  </w:num>
  <w:num w:numId="22">
    <w:abstractNumId w:val="13"/>
  </w:num>
  <w:num w:numId="23">
    <w:abstractNumId w:val="32"/>
  </w:num>
  <w:num w:numId="24">
    <w:abstractNumId w:val="10"/>
  </w:num>
  <w:num w:numId="25">
    <w:abstractNumId w:val="8"/>
  </w:num>
  <w:num w:numId="26">
    <w:abstractNumId w:val="21"/>
  </w:num>
  <w:num w:numId="27">
    <w:abstractNumId w:val="39"/>
  </w:num>
  <w:num w:numId="28">
    <w:abstractNumId w:val="0"/>
  </w:num>
  <w:num w:numId="29">
    <w:abstractNumId w:val="14"/>
  </w:num>
  <w:num w:numId="30">
    <w:abstractNumId w:val="15"/>
  </w:num>
  <w:num w:numId="31">
    <w:abstractNumId w:val="6"/>
  </w:num>
  <w:num w:numId="32">
    <w:abstractNumId w:val="38"/>
  </w:num>
  <w:num w:numId="33">
    <w:abstractNumId w:val="29"/>
  </w:num>
  <w:num w:numId="34">
    <w:abstractNumId w:val="36"/>
  </w:num>
  <w:num w:numId="35">
    <w:abstractNumId w:val="23"/>
  </w:num>
  <w:num w:numId="36">
    <w:abstractNumId w:val="5"/>
  </w:num>
  <w:num w:numId="37">
    <w:abstractNumId w:val="7"/>
  </w:num>
  <w:num w:numId="38">
    <w:abstractNumId w:val="12"/>
  </w:num>
  <w:num w:numId="39">
    <w:abstractNumId w:val="12"/>
    <w:lvlOverride w:ilvl="0">
      <w:startOverride w:val="1"/>
    </w:lvlOverride>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DA"/>
    <w:rsid w:val="00187980"/>
    <w:rsid w:val="004D400F"/>
    <w:rsid w:val="006836A2"/>
    <w:rsid w:val="00730C56"/>
    <w:rsid w:val="00747418"/>
    <w:rsid w:val="0083214A"/>
    <w:rsid w:val="00946ADA"/>
    <w:rsid w:val="00CF22F9"/>
    <w:rsid w:val="00EA3038"/>
    <w:rsid w:val="00EB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22F9"/>
    <w:pPr>
      <w:keepNext/>
      <w:keepLines/>
      <w:numPr>
        <w:numId w:val="38"/>
      </w:numPr>
      <w:tabs>
        <w:tab w:val="left" w:pos="567"/>
      </w:tabs>
      <w:spacing w:after="0"/>
      <w:ind w:left="-567" w:firstLine="709"/>
      <w:jc w:val="both"/>
      <w:outlineLvl w:val="0"/>
    </w:pPr>
    <w:rPr>
      <w:rFonts w:ascii="Times New Roman" w:eastAsia="Times New Roman" w:hAnsi="Times New Roman" w:cs="Times New Roman"/>
      <w:b/>
      <w:sz w:val="28"/>
      <w:szCs w:val="32"/>
    </w:rPr>
  </w:style>
  <w:style w:type="paragraph" w:styleId="2">
    <w:name w:val="heading 2"/>
    <w:basedOn w:val="a"/>
    <w:next w:val="a"/>
    <w:link w:val="20"/>
    <w:uiPriority w:val="9"/>
    <w:qFormat/>
    <w:rsid w:val="00CF22F9"/>
    <w:pPr>
      <w:keepNext/>
      <w:keepLines/>
      <w:spacing w:after="0"/>
      <w:ind w:firstLine="709"/>
      <w:jc w:val="both"/>
      <w:outlineLvl w:val="1"/>
    </w:pPr>
    <w:rPr>
      <w:rFonts w:ascii="Times New Roman" w:eastAsia="Times New Roman" w:hAnsi="Times New Roman" w:cs="Times New Roman"/>
      <w:b/>
      <w:sz w:val="28"/>
      <w:szCs w:val="26"/>
    </w:rPr>
  </w:style>
  <w:style w:type="paragraph" w:styleId="3">
    <w:name w:val="heading 3"/>
    <w:basedOn w:val="a"/>
    <w:next w:val="a"/>
    <w:link w:val="30"/>
    <w:uiPriority w:val="9"/>
    <w:qFormat/>
    <w:rsid w:val="00CF22F9"/>
    <w:pPr>
      <w:keepNext/>
      <w:keepLines/>
      <w:spacing w:after="0"/>
      <w:ind w:firstLine="709"/>
      <w:jc w:val="both"/>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836A2"/>
    <w:pPr>
      <w:spacing w:after="0" w:line="240" w:lineRule="auto"/>
    </w:pPr>
  </w:style>
  <w:style w:type="character" w:customStyle="1" w:styleId="10">
    <w:name w:val="Заголовок 1 Знак"/>
    <w:basedOn w:val="a0"/>
    <w:link w:val="1"/>
    <w:uiPriority w:val="9"/>
    <w:rsid w:val="00CF22F9"/>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CF22F9"/>
    <w:rPr>
      <w:rFonts w:ascii="Times New Roman" w:eastAsia="Times New Roman" w:hAnsi="Times New Roman" w:cs="Times New Roman"/>
      <w:b/>
      <w:sz w:val="28"/>
      <w:szCs w:val="26"/>
    </w:rPr>
  </w:style>
  <w:style w:type="character" w:customStyle="1" w:styleId="30">
    <w:name w:val="Заголовок 3 Знак"/>
    <w:basedOn w:val="a0"/>
    <w:link w:val="3"/>
    <w:uiPriority w:val="9"/>
    <w:rsid w:val="00CF22F9"/>
    <w:rPr>
      <w:rFonts w:ascii="Times New Roman" w:eastAsia="Times New Roman" w:hAnsi="Times New Roman" w:cs="Times New Roman"/>
      <w:b/>
      <w:sz w:val="28"/>
      <w:szCs w:val="24"/>
    </w:rPr>
  </w:style>
  <w:style w:type="numbering" w:customStyle="1" w:styleId="11">
    <w:name w:val="Нет списка1"/>
    <w:next w:val="a2"/>
    <w:uiPriority w:val="99"/>
    <w:semiHidden/>
    <w:unhideWhenUsed/>
    <w:rsid w:val="00CF22F9"/>
  </w:style>
  <w:style w:type="paragraph" w:styleId="a6">
    <w:name w:val="List Paragraph"/>
    <w:basedOn w:val="a"/>
    <w:uiPriority w:val="34"/>
    <w:qFormat/>
    <w:rsid w:val="00CF22F9"/>
    <w:pPr>
      <w:spacing w:after="160" w:line="259" w:lineRule="auto"/>
      <w:ind w:left="720"/>
      <w:contextualSpacing/>
    </w:pPr>
    <w:rPr>
      <w:rFonts w:ascii="Calibri" w:eastAsia="Calibri" w:hAnsi="Calibri" w:cs="Times New Roman"/>
    </w:rPr>
  </w:style>
  <w:style w:type="paragraph" w:styleId="a7">
    <w:name w:val="Normal (Web)"/>
    <w:basedOn w:val="a"/>
    <w:rsid w:val="00CF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CF22F9"/>
    <w:rPr>
      <w:rFonts w:ascii="Times New Roman" w:hAnsi="Times New Roman"/>
      <w:b/>
      <w:bCs/>
      <w:sz w:val="24"/>
    </w:rPr>
  </w:style>
  <w:style w:type="paragraph" w:customStyle="1" w:styleId="ConsNormal">
    <w:name w:val="ConsNormal"/>
    <w:rsid w:val="00CF22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CF22F9"/>
  </w:style>
  <w:style w:type="character" w:styleId="a9">
    <w:name w:val="Hyperlink"/>
    <w:uiPriority w:val="99"/>
    <w:rsid w:val="00CF22F9"/>
    <w:rPr>
      <w:color w:val="0000FF"/>
      <w:u w:val="single"/>
    </w:rPr>
  </w:style>
  <w:style w:type="paragraph" w:styleId="aa">
    <w:name w:val="Balloon Text"/>
    <w:basedOn w:val="a"/>
    <w:link w:val="ab"/>
    <w:uiPriority w:val="99"/>
    <w:semiHidden/>
    <w:unhideWhenUsed/>
    <w:rsid w:val="00CF22F9"/>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CF22F9"/>
    <w:rPr>
      <w:rFonts w:ascii="Segoe UI" w:eastAsia="Calibri" w:hAnsi="Segoe UI" w:cs="Segoe UI"/>
      <w:sz w:val="18"/>
      <w:szCs w:val="18"/>
    </w:rPr>
  </w:style>
  <w:style w:type="paragraph" w:styleId="ac">
    <w:name w:val="TOC Heading"/>
    <w:basedOn w:val="1"/>
    <w:next w:val="a"/>
    <w:uiPriority w:val="39"/>
    <w:qFormat/>
    <w:rsid w:val="00CF22F9"/>
    <w:pPr>
      <w:spacing w:before="240" w:line="259" w:lineRule="auto"/>
      <w:ind w:firstLine="0"/>
      <w:outlineLvl w:val="9"/>
    </w:pPr>
    <w:rPr>
      <w:rFonts w:ascii="Calibri Light" w:hAnsi="Calibri Light"/>
      <w:b w:val="0"/>
      <w:color w:val="2E74B5"/>
      <w:sz w:val="32"/>
      <w:lang w:eastAsia="ru-RU"/>
    </w:rPr>
  </w:style>
  <w:style w:type="paragraph" w:styleId="12">
    <w:name w:val="toc 1"/>
    <w:basedOn w:val="a"/>
    <w:next w:val="a"/>
    <w:autoRedefine/>
    <w:uiPriority w:val="39"/>
    <w:unhideWhenUsed/>
    <w:rsid w:val="00CF22F9"/>
    <w:pPr>
      <w:spacing w:before="120" w:after="120" w:line="259"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CF22F9"/>
    <w:pPr>
      <w:tabs>
        <w:tab w:val="left" w:pos="660"/>
        <w:tab w:val="right" w:leader="dot" w:pos="9203"/>
      </w:tabs>
      <w:spacing w:before="120" w:after="0" w:line="259" w:lineRule="auto"/>
      <w:ind w:left="221"/>
    </w:pPr>
    <w:rPr>
      <w:rFonts w:ascii="Times New Roman" w:eastAsia="Times New Roman" w:hAnsi="Times New Roman" w:cs="Times New Roman"/>
      <w:b/>
      <w:smallCaps/>
      <w:noProof/>
      <w:sz w:val="20"/>
      <w:szCs w:val="20"/>
      <w:lang w:eastAsia="ru-RU"/>
    </w:rPr>
  </w:style>
  <w:style w:type="paragraph" w:styleId="31">
    <w:name w:val="toc 3"/>
    <w:basedOn w:val="a"/>
    <w:next w:val="a"/>
    <w:autoRedefine/>
    <w:uiPriority w:val="39"/>
    <w:unhideWhenUsed/>
    <w:rsid w:val="00CF22F9"/>
    <w:pPr>
      <w:tabs>
        <w:tab w:val="left" w:pos="1100"/>
        <w:tab w:val="right" w:leader="dot" w:pos="9203"/>
      </w:tabs>
      <w:spacing w:after="0" w:line="259" w:lineRule="auto"/>
      <w:ind w:left="440"/>
    </w:pPr>
    <w:rPr>
      <w:rFonts w:ascii="Calibri" w:eastAsia="Calibri" w:hAnsi="Calibri" w:cs="Times New Roman"/>
      <w:i/>
      <w:iCs/>
      <w:sz w:val="20"/>
      <w:szCs w:val="20"/>
    </w:rPr>
  </w:style>
  <w:style w:type="character" w:customStyle="1" w:styleId="a5">
    <w:name w:val="Без интервала Знак"/>
    <w:link w:val="a4"/>
    <w:uiPriority w:val="1"/>
    <w:rsid w:val="00CF22F9"/>
  </w:style>
  <w:style w:type="paragraph" w:styleId="ad">
    <w:name w:val="header"/>
    <w:basedOn w:val="a"/>
    <w:link w:val="ae"/>
    <w:uiPriority w:val="99"/>
    <w:unhideWhenUsed/>
    <w:rsid w:val="00CF22F9"/>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CF22F9"/>
    <w:rPr>
      <w:rFonts w:ascii="Calibri" w:eastAsia="Calibri" w:hAnsi="Calibri" w:cs="Times New Roman"/>
    </w:rPr>
  </w:style>
  <w:style w:type="paragraph" w:styleId="af">
    <w:name w:val="footer"/>
    <w:basedOn w:val="a"/>
    <w:link w:val="af0"/>
    <w:uiPriority w:val="99"/>
    <w:unhideWhenUsed/>
    <w:rsid w:val="00CF22F9"/>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CF22F9"/>
    <w:rPr>
      <w:rFonts w:ascii="Calibri" w:eastAsia="Calibri" w:hAnsi="Calibri" w:cs="Times New Roman"/>
    </w:rPr>
  </w:style>
  <w:style w:type="paragraph" w:styleId="22">
    <w:name w:val="Body Text Indent 2"/>
    <w:basedOn w:val="a"/>
    <w:link w:val="23"/>
    <w:uiPriority w:val="99"/>
    <w:semiHidden/>
    <w:rsid w:val="00CF22F9"/>
    <w:pPr>
      <w:spacing w:after="0" w:line="240" w:lineRule="auto"/>
      <w:ind w:firstLine="708"/>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F22F9"/>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CF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22F9"/>
    <w:rPr>
      <w:rFonts w:ascii="Courier New" w:eastAsia="Times New Roman" w:hAnsi="Courier New" w:cs="Courier New"/>
      <w:sz w:val="20"/>
      <w:szCs w:val="20"/>
      <w:lang w:eastAsia="ru-RU"/>
    </w:rPr>
  </w:style>
  <w:style w:type="paragraph" w:customStyle="1" w:styleId="-">
    <w:name w:val="Геоград-ТХ"/>
    <w:basedOn w:val="a"/>
    <w:link w:val="-0"/>
    <w:qFormat/>
    <w:rsid w:val="00CF22F9"/>
    <w:pPr>
      <w:spacing w:before="120" w:after="120"/>
      <w:ind w:firstLine="851"/>
      <w:contextualSpacing/>
      <w:jc w:val="both"/>
    </w:pPr>
    <w:rPr>
      <w:rFonts w:ascii="Times New Roman" w:eastAsia="Times New Roman" w:hAnsi="Times New Roman" w:cs="Times New Roman"/>
      <w:sz w:val="28"/>
      <w:szCs w:val="20"/>
      <w:lang w:val="x-none" w:eastAsia="x-none"/>
    </w:rPr>
  </w:style>
  <w:style w:type="character" w:customStyle="1" w:styleId="-0">
    <w:name w:val="Геоград-ТХ Знак"/>
    <w:link w:val="-"/>
    <w:rsid w:val="00CF22F9"/>
    <w:rPr>
      <w:rFonts w:ascii="Times New Roman" w:eastAsia="Times New Roman" w:hAnsi="Times New Roman" w:cs="Times New Roman"/>
      <w:sz w:val="28"/>
      <w:szCs w:val="20"/>
      <w:lang w:val="x-none" w:eastAsia="x-none"/>
    </w:rPr>
  </w:style>
  <w:style w:type="paragraph" w:customStyle="1" w:styleId="af1">
    <w:name w:val="Мария"/>
    <w:basedOn w:val="a"/>
    <w:uiPriority w:val="99"/>
    <w:rsid w:val="00CF22F9"/>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CF22F9"/>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2">
    <w:name w:val="caption"/>
    <w:basedOn w:val="a"/>
    <w:next w:val="a"/>
    <w:link w:val="af3"/>
    <w:qFormat/>
    <w:rsid w:val="00CF22F9"/>
    <w:rPr>
      <w:rFonts w:ascii="Calibri" w:eastAsia="Times New Roman" w:hAnsi="Calibri" w:cs="Calibri"/>
      <w:b/>
      <w:bCs/>
      <w:sz w:val="20"/>
      <w:szCs w:val="20"/>
    </w:rPr>
  </w:style>
  <w:style w:type="character" w:customStyle="1" w:styleId="af3">
    <w:name w:val="Название объекта Знак"/>
    <w:link w:val="af2"/>
    <w:rsid w:val="00CF22F9"/>
    <w:rPr>
      <w:rFonts w:ascii="Calibri" w:eastAsia="Times New Roman" w:hAnsi="Calibri" w:cs="Calibri"/>
      <w:b/>
      <w:bCs/>
      <w:sz w:val="20"/>
      <w:szCs w:val="20"/>
    </w:rPr>
  </w:style>
  <w:style w:type="character" w:styleId="af4">
    <w:name w:val="page number"/>
    <w:basedOn w:val="a0"/>
    <w:rsid w:val="00CF22F9"/>
  </w:style>
  <w:style w:type="paragraph" w:styleId="af5">
    <w:name w:val="Subtitle"/>
    <w:basedOn w:val="a"/>
    <w:next w:val="a"/>
    <w:link w:val="af6"/>
    <w:uiPriority w:val="99"/>
    <w:qFormat/>
    <w:rsid w:val="00CF22F9"/>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6">
    <w:name w:val="Подзаголовок Знак"/>
    <w:basedOn w:val="a0"/>
    <w:link w:val="af5"/>
    <w:uiPriority w:val="99"/>
    <w:rsid w:val="00CF22F9"/>
    <w:rPr>
      <w:rFonts w:ascii="Cambria" w:eastAsia="Times New Roman" w:hAnsi="Cambria" w:cs="Times New Roman"/>
      <w:i/>
      <w:iCs/>
      <w:color w:val="4F81BD"/>
      <w:spacing w:val="15"/>
      <w:sz w:val="24"/>
      <w:szCs w:val="24"/>
    </w:rPr>
  </w:style>
  <w:style w:type="paragraph" w:styleId="24">
    <w:name w:val="Body Text 2"/>
    <w:basedOn w:val="a"/>
    <w:link w:val="25"/>
    <w:uiPriority w:val="99"/>
    <w:semiHidden/>
    <w:unhideWhenUsed/>
    <w:rsid w:val="00CF22F9"/>
    <w:pPr>
      <w:spacing w:after="120" w:line="480" w:lineRule="auto"/>
    </w:pPr>
    <w:rPr>
      <w:rFonts w:ascii="Calibri" w:eastAsia="Calibri" w:hAnsi="Calibri" w:cs="Times New Roman"/>
    </w:rPr>
  </w:style>
  <w:style w:type="character" w:customStyle="1" w:styleId="25">
    <w:name w:val="Основной текст 2 Знак"/>
    <w:basedOn w:val="a0"/>
    <w:link w:val="24"/>
    <w:uiPriority w:val="99"/>
    <w:semiHidden/>
    <w:rsid w:val="00CF22F9"/>
    <w:rPr>
      <w:rFonts w:ascii="Calibri" w:eastAsia="Calibri" w:hAnsi="Calibri" w:cs="Times New Roman"/>
    </w:rPr>
  </w:style>
  <w:style w:type="paragraph" w:styleId="4">
    <w:name w:val="toc 4"/>
    <w:basedOn w:val="a"/>
    <w:next w:val="a"/>
    <w:autoRedefine/>
    <w:uiPriority w:val="39"/>
    <w:unhideWhenUsed/>
    <w:rsid w:val="00CF22F9"/>
    <w:pPr>
      <w:spacing w:after="0" w:line="259" w:lineRule="auto"/>
      <w:ind w:left="660"/>
    </w:pPr>
    <w:rPr>
      <w:rFonts w:ascii="Calibri" w:eastAsia="Calibri" w:hAnsi="Calibri" w:cs="Times New Roman"/>
      <w:sz w:val="18"/>
      <w:szCs w:val="18"/>
    </w:rPr>
  </w:style>
  <w:style w:type="paragraph" w:styleId="5">
    <w:name w:val="toc 5"/>
    <w:basedOn w:val="a"/>
    <w:next w:val="a"/>
    <w:autoRedefine/>
    <w:uiPriority w:val="39"/>
    <w:unhideWhenUsed/>
    <w:rsid w:val="00CF22F9"/>
    <w:pPr>
      <w:spacing w:after="0" w:line="259" w:lineRule="auto"/>
      <w:ind w:left="880"/>
    </w:pPr>
    <w:rPr>
      <w:rFonts w:ascii="Calibri" w:eastAsia="Calibri" w:hAnsi="Calibri" w:cs="Times New Roman"/>
      <w:sz w:val="18"/>
      <w:szCs w:val="18"/>
    </w:rPr>
  </w:style>
  <w:style w:type="paragraph" w:styleId="6">
    <w:name w:val="toc 6"/>
    <w:basedOn w:val="a"/>
    <w:next w:val="a"/>
    <w:autoRedefine/>
    <w:uiPriority w:val="39"/>
    <w:unhideWhenUsed/>
    <w:rsid w:val="00CF22F9"/>
    <w:pPr>
      <w:spacing w:after="0" w:line="259" w:lineRule="auto"/>
      <w:ind w:left="1100"/>
    </w:pPr>
    <w:rPr>
      <w:rFonts w:ascii="Calibri" w:eastAsia="Calibri" w:hAnsi="Calibri" w:cs="Times New Roman"/>
      <w:sz w:val="18"/>
      <w:szCs w:val="18"/>
    </w:rPr>
  </w:style>
  <w:style w:type="paragraph" w:styleId="7">
    <w:name w:val="toc 7"/>
    <w:basedOn w:val="a"/>
    <w:next w:val="a"/>
    <w:autoRedefine/>
    <w:uiPriority w:val="39"/>
    <w:unhideWhenUsed/>
    <w:rsid w:val="00CF22F9"/>
    <w:pPr>
      <w:spacing w:after="0" w:line="259" w:lineRule="auto"/>
      <w:ind w:left="1320"/>
    </w:pPr>
    <w:rPr>
      <w:rFonts w:ascii="Calibri" w:eastAsia="Calibri" w:hAnsi="Calibri" w:cs="Times New Roman"/>
      <w:sz w:val="18"/>
      <w:szCs w:val="18"/>
    </w:rPr>
  </w:style>
  <w:style w:type="paragraph" w:styleId="8">
    <w:name w:val="toc 8"/>
    <w:basedOn w:val="a"/>
    <w:next w:val="a"/>
    <w:autoRedefine/>
    <w:uiPriority w:val="39"/>
    <w:unhideWhenUsed/>
    <w:rsid w:val="00CF22F9"/>
    <w:pPr>
      <w:spacing w:after="0" w:line="259" w:lineRule="auto"/>
      <w:ind w:left="1540"/>
    </w:pPr>
    <w:rPr>
      <w:rFonts w:ascii="Calibri" w:eastAsia="Calibri" w:hAnsi="Calibri" w:cs="Times New Roman"/>
      <w:sz w:val="18"/>
      <w:szCs w:val="18"/>
    </w:rPr>
  </w:style>
  <w:style w:type="paragraph" w:styleId="9">
    <w:name w:val="toc 9"/>
    <w:basedOn w:val="a"/>
    <w:next w:val="a"/>
    <w:autoRedefine/>
    <w:uiPriority w:val="39"/>
    <w:unhideWhenUsed/>
    <w:rsid w:val="00CF22F9"/>
    <w:pPr>
      <w:spacing w:after="0" w:line="259" w:lineRule="auto"/>
      <w:ind w:left="1760"/>
    </w:pPr>
    <w:rPr>
      <w:rFonts w:ascii="Calibri" w:eastAsia="Calibri"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22F9"/>
    <w:pPr>
      <w:keepNext/>
      <w:keepLines/>
      <w:numPr>
        <w:numId w:val="38"/>
      </w:numPr>
      <w:tabs>
        <w:tab w:val="left" w:pos="567"/>
      </w:tabs>
      <w:spacing w:after="0"/>
      <w:ind w:left="-567" w:firstLine="709"/>
      <w:jc w:val="both"/>
      <w:outlineLvl w:val="0"/>
    </w:pPr>
    <w:rPr>
      <w:rFonts w:ascii="Times New Roman" w:eastAsia="Times New Roman" w:hAnsi="Times New Roman" w:cs="Times New Roman"/>
      <w:b/>
      <w:sz w:val="28"/>
      <w:szCs w:val="32"/>
    </w:rPr>
  </w:style>
  <w:style w:type="paragraph" w:styleId="2">
    <w:name w:val="heading 2"/>
    <w:basedOn w:val="a"/>
    <w:next w:val="a"/>
    <w:link w:val="20"/>
    <w:uiPriority w:val="9"/>
    <w:qFormat/>
    <w:rsid w:val="00CF22F9"/>
    <w:pPr>
      <w:keepNext/>
      <w:keepLines/>
      <w:spacing w:after="0"/>
      <w:ind w:firstLine="709"/>
      <w:jc w:val="both"/>
      <w:outlineLvl w:val="1"/>
    </w:pPr>
    <w:rPr>
      <w:rFonts w:ascii="Times New Roman" w:eastAsia="Times New Roman" w:hAnsi="Times New Roman" w:cs="Times New Roman"/>
      <w:b/>
      <w:sz w:val="28"/>
      <w:szCs w:val="26"/>
    </w:rPr>
  </w:style>
  <w:style w:type="paragraph" w:styleId="3">
    <w:name w:val="heading 3"/>
    <w:basedOn w:val="a"/>
    <w:next w:val="a"/>
    <w:link w:val="30"/>
    <w:uiPriority w:val="9"/>
    <w:qFormat/>
    <w:rsid w:val="00CF22F9"/>
    <w:pPr>
      <w:keepNext/>
      <w:keepLines/>
      <w:spacing w:after="0"/>
      <w:ind w:firstLine="709"/>
      <w:jc w:val="both"/>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836A2"/>
    <w:pPr>
      <w:spacing w:after="0" w:line="240" w:lineRule="auto"/>
    </w:pPr>
  </w:style>
  <w:style w:type="character" w:customStyle="1" w:styleId="10">
    <w:name w:val="Заголовок 1 Знак"/>
    <w:basedOn w:val="a0"/>
    <w:link w:val="1"/>
    <w:uiPriority w:val="9"/>
    <w:rsid w:val="00CF22F9"/>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CF22F9"/>
    <w:rPr>
      <w:rFonts w:ascii="Times New Roman" w:eastAsia="Times New Roman" w:hAnsi="Times New Roman" w:cs="Times New Roman"/>
      <w:b/>
      <w:sz w:val="28"/>
      <w:szCs w:val="26"/>
    </w:rPr>
  </w:style>
  <w:style w:type="character" w:customStyle="1" w:styleId="30">
    <w:name w:val="Заголовок 3 Знак"/>
    <w:basedOn w:val="a0"/>
    <w:link w:val="3"/>
    <w:uiPriority w:val="9"/>
    <w:rsid w:val="00CF22F9"/>
    <w:rPr>
      <w:rFonts w:ascii="Times New Roman" w:eastAsia="Times New Roman" w:hAnsi="Times New Roman" w:cs="Times New Roman"/>
      <w:b/>
      <w:sz w:val="28"/>
      <w:szCs w:val="24"/>
    </w:rPr>
  </w:style>
  <w:style w:type="numbering" w:customStyle="1" w:styleId="11">
    <w:name w:val="Нет списка1"/>
    <w:next w:val="a2"/>
    <w:uiPriority w:val="99"/>
    <w:semiHidden/>
    <w:unhideWhenUsed/>
    <w:rsid w:val="00CF22F9"/>
  </w:style>
  <w:style w:type="paragraph" w:styleId="a6">
    <w:name w:val="List Paragraph"/>
    <w:basedOn w:val="a"/>
    <w:uiPriority w:val="34"/>
    <w:qFormat/>
    <w:rsid w:val="00CF22F9"/>
    <w:pPr>
      <w:spacing w:after="160" w:line="259" w:lineRule="auto"/>
      <w:ind w:left="720"/>
      <w:contextualSpacing/>
    </w:pPr>
    <w:rPr>
      <w:rFonts w:ascii="Calibri" w:eastAsia="Calibri" w:hAnsi="Calibri" w:cs="Times New Roman"/>
    </w:rPr>
  </w:style>
  <w:style w:type="paragraph" w:styleId="a7">
    <w:name w:val="Normal (Web)"/>
    <w:basedOn w:val="a"/>
    <w:rsid w:val="00CF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CF22F9"/>
    <w:rPr>
      <w:rFonts w:ascii="Times New Roman" w:hAnsi="Times New Roman"/>
      <w:b/>
      <w:bCs/>
      <w:sz w:val="24"/>
    </w:rPr>
  </w:style>
  <w:style w:type="paragraph" w:customStyle="1" w:styleId="ConsNormal">
    <w:name w:val="ConsNormal"/>
    <w:rsid w:val="00CF22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CF22F9"/>
  </w:style>
  <w:style w:type="character" w:styleId="a9">
    <w:name w:val="Hyperlink"/>
    <w:uiPriority w:val="99"/>
    <w:rsid w:val="00CF22F9"/>
    <w:rPr>
      <w:color w:val="0000FF"/>
      <w:u w:val="single"/>
    </w:rPr>
  </w:style>
  <w:style w:type="paragraph" w:styleId="aa">
    <w:name w:val="Balloon Text"/>
    <w:basedOn w:val="a"/>
    <w:link w:val="ab"/>
    <w:uiPriority w:val="99"/>
    <w:semiHidden/>
    <w:unhideWhenUsed/>
    <w:rsid w:val="00CF22F9"/>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CF22F9"/>
    <w:rPr>
      <w:rFonts w:ascii="Segoe UI" w:eastAsia="Calibri" w:hAnsi="Segoe UI" w:cs="Segoe UI"/>
      <w:sz w:val="18"/>
      <w:szCs w:val="18"/>
    </w:rPr>
  </w:style>
  <w:style w:type="paragraph" w:styleId="ac">
    <w:name w:val="TOC Heading"/>
    <w:basedOn w:val="1"/>
    <w:next w:val="a"/>
    <w:uiPriority w:val="39"/>
    <w:qFormat/>
    <w:rsid w:val="00CF22F9"/>
    <w:pPr>
      <w:spacing w:before="240" w:line="259" w:lineRule="auto"/>
      <w:ind w:firstLine="0"/>
      <w:outlineLvl w:val="9"/>
    </w:pPr>
    <w:rPr>
      <w:rFonts w:ascii="Calibri Light" w:hAnsi="Calibri Light"/>
      <w:b w:val="0"/>
      <w:color w:val="2E74B5"/>
      <w:sz w:val="32"/>
      <w:lang w:eastAsia="ru-RU"/>
    </w:rPr>
  </w:style>
  <w:style w:type="paragraph" w:styleId="12">
    <w:name w:val="toc 1"/>
    <w:basedOn w:val="a"/>
    <w:next w:val="a"/>
    <w:autoRedefine/>
    <w:uiPriority w:val="39"/>
    <w:unhideWhenUsed/>
    <w:rsid w:val="00CF22F9"/>
    <w:pPr>
      <w:spacing w:before="120" w:after="120" w:line="259"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CF22F9"/>
    <w:pPr>
      <w:tabs>
        <w:tab w:val="left" w:pos="660"/>
        <w:tab w:val="right" w:leader="dot" w:pos="9203"/>
      </w:tabs>
      <w:spacing w:before="120" w:after="0" w:line="259" w:lineRule="auto"/>
      <w:ind w:left="221"/>
    </w:pPr>
    <w:rPr>
      <w:rFonts w:ascii="Times New Roman" w:eastAsia="Times New Roman" w:hAnsi="Times New Roman" w:cs="Times New Roman"/>
      <w:b/>
      <w:smallCaps/>
      <w:noProof/>
      <w:sz w:val="20"/>
      <w:szCs w:val="20"/>
      <w:lang w:eastAsia="ru-RU"/>
    </w:rPr>
  </w:style>
  <w:style w:type="paragraph" w:styleId="31">
    <w:name w:val="toc 3"/>
    <w:basedOn w:val="a"/>
    <w:next w:val="a"/>
    <w:autoRedefine/>
    <w:uiPriority w:val="39"/>
    <w:unhideWhenUsed/>
    <w:rsid w:val="00CF22F9"/>
    <w:pPr>
      <w:tabs>
        <w:tab w:val="left" w:pos="1100"/>
        <w:tab w:val="right" w:leader="dot" w:pos="9203"/>
      </w:tabs>
      <w:spacing w:after="0" w:line="259" w:lineRule="auto"/>
      <w:ind w:left="440"/>
    </w:pPr>
    <w:rPr>
      <w:rFonts w:ascii="Calibri" w:eastAsia="Calibri" w:hAnsi="Calibri" w:cs="Times New Roman"/>
      <w:i/>
      <w:iCs/>
      <w:sz w:val="20"/>
      <w:szCs w:val="20"/>
    </w:rPr>
  </w:style>
  <w:style w:type="character" w:customStyle="1" w:styleId="a5">
    <w:name w:val="Без интервала Знак"/>
    <w:link w:val="a4"/>
    <w:uiPriority w:val="1"/>
    <w:rsid w:val="00CF22F9"/>
  </w:style>
  <w:style w:type="paragraph" w:styleId="ad">
    <w:name w:val="header"/>
    <w:basedOn w:val="a"/>
    <w:link w:val="ae"/>
    <w:uiPriority w:val="99"/>
    <w:unhideWhenUsed/>
    <w:rsid w:val="00CF22F9"/>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CF22F9"/>
    <w:rPr>
      <w:rFonts w:ascii="Calibri" w:eastAsia="Calibri" w:hAnsi="Calibri" w:cs="Times New Roman"/>
    </w:rPr>
  </w:style>
  <w:style w:type="paragraph" w:styleId="af">
    <w:name w:val="footer"/>
    <w:basedOn w:val="a"/>
    <w:link w:val="af0"/>
    <w:uiPriority w:val="99"/>
    <w:unhideWhenUsed/>
    <w:rsid w:val="00CF22F9"/>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CF22F9"/>
    <w:rPr>
      <w:rFonts w:ascii="Calibri" w:eastAsia="Calibri" w:hAnsi="Calibri" w:cs="Times New Roman"/>
    </w:rPr>
  </w:style>
  <w:style w:type="paragraph" w:styleId="22">
    <w:name w:val="Body Text Indent 2"/>
    <w:basedOn w:val="a"/>
    <w:link w:val="23"/>
    <w:uiPriority w:val="99"/>
    <w:semiHidden/>
    <w:rsid w:val="00CF22F9"/>
    <w:pPr>
      <w:spacing w:after="0" w:line="240" w:lineRule="auto"/>
      <w:ind w:firstLine="708"/>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F22F9"/>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CF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22F9"/>
    <w:rPr>
      <w:rFonts w:ascii="Courier New" w:eastAsia="Times New Roman" w:hAnsi="Courier New" w:cs="Courier New"/>
      <w:sz w:val="20"/>
      <w:szCs w:val="20"/>
      <w:lang w:eastAsia="ru-RU"/>
    </w:rPr>
  </w:style>
  <w:style w:type="paragraph" w:customStyle="1" w:styleId="-">
    <w:name w:val="Геоград-ТХ"/>
    <w:basedOn w:val="a"/>
    <w:link w:val="-0"/>
    <w:qFormat/>
    <w:rsid w:val="00CF22F9"/>
    <w:pPr>
      <w:spacing w:before="120" w:after="120"/>
      <w:ind w:firstLine="851"/>
      <w:contextualSpacing/>
      <w:jc w:val="both"/>
    </w:pPr>
    <w:rPr>
      <w:rFonts w:ascii="Times New Roman" w:eastAsia="Times New Roman" w:hAnsi="Times New Roman" w:cs="Times New Roman"/>
      <w:sz w:val="28"/>
      <w:szCs w:val="20"/>
      <w:lang w:val="x-none" w:eastAsia="x-none"/>
    </w:rPr>
  </w:style>
  <w:style w:type="character" w:customStyle="1" w:styleId="-0">
    <w:name w:val="Геоград-ТХ Знак"/>
    <w:link w:val="-"/>
    <w:rsid w:val="00CF22F9"/>
    <w:rPr>
      <w:rFonts w:ascii="Times New Roman" w:eastAsia="Times New Roman" w:hAnsi="Times New Roman" w:cs="Times New Roman"/>
      <w:sz w:val="28"/>
      <w:szCs w:val="20"/>
      <w:lang w:val="x-none" w:eastAsia="x-none"/>
    </w:rPr>
  </w:style>
  <w:style w:type="paragraph" w:customStyle="1" w:styleId="af1">
    <w:name w:val="Мария"/>
    <w:basedOn w:val="a"/>
    <w:uiPriority w:val="99"/>
    <w:rsid w:val="00CF22F9"/>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CF22F9"/>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2">
    <w:name w:val="caption"/>
    <w:basedOn w:val="a"/>
    <w:next w:val="a"/>
    <w:link w:val="af3"/>
    <w:qFormat/>
    <w:rsid w:val="00CF22F9"/>
    <w:rPr>
      <w:rFonts w:ascii="Calibri" w:eastAsia="Times New Roman" w:hAnsi="Calibri" w:cs="Calibri"/>
      <w:b/>
      <w:bCs/>
      <w:sz w:val="20"/>
      <w:szCs w:val="20"/>
    </w:rPr>
  </w:style>
  <w:style w:type="character" w:customStyle="1" w:styleId="af3">
    <w:name w:val="Название объекта Знак"/>
    <w:link w:val="af2"/>
    <w:rsid w:val="00CF22F9"/>
    <w:rPr>
      <w:rFonts w:ascii="Calibri" w:eastAsia="Times New Roman" w:hAnsi="Calibri" w:cs="Calibri"/>
      <w:b/>
      <w:bCs/>
      <w:sz w:val="20"/>
      <w:szCs w:val="20"/>
    </w:rPr>
  </w:style>
  <w:style w:type="character" w:styleId="af4">
    <w:name w:val="page number"/>
    <w:basedOn w:val="a0"/>
    <w:rsid w:val="00CF22F9"/>
  </w:style>
  <w:style w:type="paragraph" w:styleId="af5">
    <w:name w:val="Subtitle"/>
    <w:basedOn w:val="a"/>
    <w:next w:val="a"/>
    <w:link w:val="af6"/>
    <w:uiPriority w:val="99"/>
    <w:qFormat/>
    <w:rsid w:val="00CF22F9"/>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6">
    <w:name w:val="Подзаголовок Знак"/>
    <w:basedOn w:val="a0"/>
    <w:link w:val="af5"/>
    <w:uiPriority w:val="99"/>
    <w:rsid w:val="00CF22F9"/>
    <w:rPr>
      <w:rFonts w:ascii="Cambria" w:eastAsia="Times New Roman" w:hAnsi="Cambria" w:cs="Times New Roman"/>
      <w:i/>
      <w:iCs/>
      <w:color w:val="4F81BD"/>
      <w:spacing w:val="15"/>
      <w:sz w:val="24"/>
      <w:szCs w:val="24"/>
    </w:rPr>
  </w:style>
  <w:style w:type="paragraph" w:styleId="24">
    <w:name w:val="Body Text 2"/>
    <w:basedOn w:val="a"/>
    <w:link w:val="25"/>
    <w:uiPriority w:val="99"/>
    <w:semiHidden/>
    <w:unhideWhenUsed/>
    <w:rsid w:val="00CF22F9"/>
    <w:pPr>
      <w:spacing w:after="120" w:line="480" w:lineRule="auto"/>
    </w:pPr>
    <w:rPr>
      <w:rFonts w:ascii="Calibri" w:eastAsia="Calibri" w:hAnsi="Calibri" w:cs="Times New Roman"/>
    </w:rPr>
  </w:style>
  <w:style w:type="character" w:customStyle="1" w:styleId="25">
    <w:name w:val="Основной текст 2 Знак"/>
    <w:basedOn w:val="a0"/>
    <w:link w:val="24"/>
    <w:uiPriority w:val="99"/>
    <w:semiHidden/>
    <w:rsid w:val="00CF22F9"/>
    <w:rPr>
      <w:rFonts w:ascii="Calibri" w:eastAsia="Calibri" w:hAnsi="Calibri" w:cs="Times New Roman"/>
    </w:rPr>
  </w:style>
  <w:style w:type="paragraph" w:styleId="4">
    <w:name w:val="toc 4"/>
    <w:basedOn w:val="a"/>
    <w:next w:val="a"/>
    <w:autoRedefine/>
    <w:uiPriority w:val="39"/>
    <w:unhideWhenUsed/>
    <w:rsid w:val="00CF22F9"/>
    <w:pPr>
      <w:spacing w:after="0" w:line="259" w:lineRule="auto"/>
      <w:ind w:left="660"/>
    </w:pPr>
    <w:rPr>
      <w:rFonts w:ascii="Calibri" w:eastAsia="Calibri" w:hAnsi="Calibri" w:cs="Times New Roman"/>
      <w:sz w:val="18"/>
      <w:szCs w:val="18"/>
    </w:rPr>
  </w:style>
  <w:style w:type="paragraph" w:styleId="5">
    <w:name w:val="toc 5"/>
    <w:basedOn w:val="a"/>
    <w:next w:val="a"/>
    <w:autoRedefine/>
    <w:uiPriority w:val="39"/>
    <w:unhideWhenUsed/>
    <w:rsid w:val="00CF22F9"/>
    <w:pPr>
      <w:spacing w:after="0" w:line="259" w:lineRule="auto"/>
      <w:ind w:left="880"/>
    </w:pPr>
    <w:rPr>
      <w:rFonts w:ascii="Calibri" w:eastAsia="Calibri" w:hAnsi="Calibri" w:cs="Times New Roman"/>
      <w:sz w:val="18"/>
      <w:szCs w:val="18"/>
    </w:rPr>
  </w:style>
  <w:style w:type="paragraph" w:styleId="6">
    <w:name w:val="toc 6"/>
    <w:basedOn w:val="a"/>
    <w:next w:val="a"/>
    <w:autoRedefine/>
    <w:uiPriority w:val="39"/>
    <w:unhideWhenUsed/>
    <w:rsid w:val="00CF22F9"/>
    <w:pPr>
      <w:spacing w:after="0" w:line="259" w:lineRule="auto"/>
      <w:ind w:left="1100"/>
    </w:pPr>
    <w:rPr>
      <w:rFonts w:ascii="Calibri" w:eastAsia="Calibri" w:hAnsi="Calibri" w:cs="Times New Roman"/>
      <w:sz w:val="18"/>
      <w:szCs w:val="18"/>
    </w:rPr>
  </w:style>
  <w:style w:type="paragraph" w:styleId="7">
    <w:name w:val="toc 7"/>
    <w:basedOn w:val="a"/>
    <w:next w:val="a"/>
    <w:autoRedefine/>
    <w:uiPriority w:val="39"/>
    <w:unhideWhenUsed/>
    <w:rsid w:val="00CF22F9"/>
    <w:pPr>
      <w:spacing w:after="0" w:line="259" w:lineRule="auto"/>
      <w:ind w:left="1320"/>
    </w:pPr>
    <w:rPr>
      <w:rFonts w:ascii="Calibri" w:eastAsia="Calibri" w:hAnsi="Calibri" w:cs="Times New Roman"/>
      <w:sz w:val="18"/>
      <w:szCs w:val="18"/>
    </w:rPr>
  </w:style>
  <w:style w:type="paragraph" w:styleId="8">
    <w:name w:val="toc 8"/>
    <w:basedOn w:val="a"/>
    <w:next w:val="a"/>
    <w:autoRedefine/>
    <w:uiPriority w:val="39"/>
    <w:unhideWhenUsed/>
    <w:rsid w:val="00CF22F9"/>
    <w:pPr>
      <w:spacing w:after="0" w:line="259" w:lineRule="auto"/>
      <w:ind w:left="1540"/>
    </w:pPr>
    <w:rPr>
      <w:rFonts w:ascii="Calibri" w:eastAsia="Calibri" w:hAnsi="Calibri" w:cs="Times New Roman"/>
      <w:sz w:val="18"/>
      <w:szCs w:val="18"/>
    </w:rPr>
  </w:style>
  <w:style w:type="paragraph" w:styleId="9">
    <w:name w:val="toc 9"/>
    <w:basedOn w:val="a"/>
    <w:next w:val="a"/>
    <w:autoRedefine/>
    <w:uiPriority w:val="39"/>
    <w:unhideWhenUsed/>
    <w:rsid w:val="00CF22F9"/>
    <w:pPr>
      <w:spacing w:after="0" w:line="259" w:lineRule="auto"/>
      <w:ind w:left="1760"/>
    </w:pPr>
    <w:rPr>
      <w:rFonts w:ascii="Calibri" w:eastAsia="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11290</Words>
  <Characters>64358</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DNA7 X86</cp:lastModifiedBy>
  <cp:revision>4</cp:revision>
  <cp:lastPrinted>2023-11-03T04:11:00Z</cp:lastPrinted>
  <dcterms:created xsi:type="dcterms:W3CDTF">2023-11-13T05:11:00Z</dcterms:created>
  <dcterms:modified xsi:type="dcterms:W3CDTF">2023-11-13T06:35:00Z</dcterms:modified>
</cp:coreProperties>
</file>