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Ind w:w="108" w:type="dxa"/>
        <w:tblLayout w:type="fixed"/>
        <w:tblLook w:val="04A0"/>
      </w:tblPr>
      <w:tblGrid>
        <w:gridCol w:w="4678"/>
        <w:gridCol w:w="4893"/>
      </w:tblGrid>
      <w:tr w:rsidR="00AA4372" w:rsidTr="00AA4372">
        <w:tc>
          <w:tcPr>
            <w:tcW w:w="4678" w:type="dxa"/>
          </w:tcPr>
          <w:p w:rsidR="00AA4372" w:rsidRDefault="00AA4372" w:rsidP="00EF3C70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>Администрация</w:t>
            </w:r>
          </w:p>
          <w:p w:rsidR="00AA4372" w:rsidRDefault="00AA4372" w:rsidP="00EF3C70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BC24D8" w:rsidRDefault="00AA4372" w:rsidP="00EF3C70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Краснокоммунарский </w:t>
            </w:r>
          </w:p>
          <w:p w:rsidR="00AA4372" w:rsidRDefault="00AA4372" w:rsidP="00EF3C70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поссовет</w:t>
            </w:r>
          </w:p>
          <w:p w:rsidR="00AA4372" w:rsidRDefault="00AA4372" w:rsidP="00EF3C70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Сакмарского района</w:t>
            </w:r>
          </w:p>
          <w:p w:rsidR="00AA4372" w:rsidRDefault="00AA4372" w:rsidP="00EF3C70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Оренбургской области</w:t>
            </w:r>
          </w:p>
          <w:p w:rsidR="00AA4372" w:rsidRDefault="00AA4372" w:rsidP="00EF3C70">
            <w:pPr>
              <w:pStyle w:val="a6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ПОСТАНОВЛЕНИЕ</w:t>
            </w:r>
          </w:p>
        </w:tc>
        <w:tc>
          <w:tcPr>
            <w:tcW w:w="4893" w:type="dxa"/>
          </w:tcPr>
          <w:p w:rsidR="00AA4372" w:rsidRDefault="00AA4372" w:rsidP="00EF3C70">
            <w:pPr>
              <w:pStyle w:val="a6"/>
              <w:widowControl w:val="0"/>
              <w:rPr>
                <w:sz w:val="28"/>
                <w:szCs w:val="28"/>
              </w:rPr>
            </w:pPr>
          </w:p>
        </w:tc>
      </w:tr>
      <w:tr w:rsidR="00AA4372" w:rsidTr="00AA4372">
        <w:tc>
          <w:tcPr>
            <w:tcW w:w="4678" w:type="dxa"/>
          </w:tcPr>
          <w:p w:rsidR="00AA4372" w:rsidRPr="0009758A" w:rsidRDefault="00AA4372" w:rsidP="00AA437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28 марта 2025 </w:t>
            </w:r>
            <w:r w:rsidRPr="0009758A">
              <w:rPr>
                <w:sz w:val="28"/>
                <w:szCs w:val="28"/>
                <w:u w:val="single"/>
              </w:rPr>
              <w:t xml:space="preserve">года  № </w:t>
            </w:r>
            <w:r>
              <w:rPr>
                <w:sz w:val="28"/>
                <w:szCs w:val="28"/>
                <w:u w:val="single"/>
              </w:rPr>
              <w:t xml:space="preserve"> 21</w:t>
            </w:r>
            <w:r w:rsidRPr="0009758A">
              <w:rPr>
                <w:sz w:val="28"/>
                <w:szCs w:val="28"/>
                <w:u w:val="single"/>
              </w:rPr>
              <w:t>-п</w:t>
            </w:r>
          </w:p>
          <w:p w:rsidR="00AA4372" w:rsidRDefault="00AA4372" w:rsidP="00AA4372">
            <w:pPr>
              <w:pStyle w:val="a6"/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п. Красный Коммунар</w:t>
            </w:r>
          </w:p>
        </w:tc>
        <w:tc>
          <w:tcPr>
            <w:tcW w:w="4893" w:type="dxa"/>
          </w:tcPr>
          <w:p w:rsidR="00AA4372" w:rsidRDefault="00AA4372" w:rsidP="00EF3C70">
            <w:pPr>
              <w:pStyle w:val="a6"/>
              <w:widowControl w:val="0"/>
              <w:rPr>
                <w:sz w:val="28"/>
                <w:szCs w:val="28"/>
              </w:rPr>
            </w:pPr>
          </w:p>
        </w:tc>
      </w:tr>
    </w:tbl>
    <w:p w:rsidR="00AA4372" w:rsidRDefault="00AA4372" w:rsidP="00AA4372">
      <w:pPr>
        <w:pStyle w:val="a6"/>
        <w:rPr>
          <w:sz w:val="28"/>
          <w:szCs w:val="28"/>
        </w:rPr>
      </w:pPr>
    </w:p>
    <w:p w:rsidR="00AA4372" w:rsidRDefault="00AA4372" w:rsidP="00AA4372">
      <w:pPr>
        <w:pStyle w:val="a6"/>
        <w:rPr>
          <w:sz w:val="28"/>
          <w:szCs w:val="28"/>
        </w:rPr>
      </w:pPr>
    </w:p>
    <w:tbl>
      <w:tblPr>
        <w:tblW w:w="9571" w:type="dxa"/>
        <w:tblInd w:w="108" w:type="dxa"/>
        <w:tblLayout w:type="fixed"/>
        <w:tblLook w:val="04A0"/>
      </w:tblPr>
      <w:tblGrid>
        <w:gridCol w:w="5212"/>
        <w:gridCol w:w="4359"/>
      </w:tblGrid>
      <w:tr w:rsidR="00AA4372" w:rsidTr="00EF3C70">
        <w:tc>
          <w:tcPr>
            <w:tcW w:w="5211" w:type="dxa"/>
          </w:tcPr>
          <w:p w:rsidR="00AA4372" w:rsidRDefault="00AA4372" w:rsidP="00EF3C70">
            <w:pPr>
              <w:widowControl w:val="0"/>
              <w:ind w:right="600"/>
              <w:jc w:val="both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О создании межведомственной комиссии при администрации Краснокоммунарского поссовета по признанию   помещения жилым помещением, жилого помещения непригодным для проживания, многоквартирного дома аварийным и подлежащим сносу</w:t>
            </w:r>
            <w:r>
              <w:rPr>
                <w:color w:val="0000FF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или реконструкции, садового дома жилым домом и жилого дома садовым домом</w:t>
            </w:r>
          </w:p>
        </w:tc>
        <w:tc>
          <w:tcPr>
            <w:tcW w:w="4359" w:type="dxa"/>
          </w:tcPr>
          <w:p w:rsidR="00AA4372" w:rsidRDefault="00AA4372" w:rsidP="00EF3C70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AA4372" w:rsidRDefault="00AA4372" w:rsidP="00AA4372">
      <w:pPr>
        <w:jc w:val="both"/>
        <w:rPr>
          <w:sz w:val="28"/>
          <w:szCs w:val="28"/>
        </w:rPr>
      </w:pPr>
    </w:p>
    <w:p w:rsidR="00AA4372" w:rsidRDefault="00AA4372" w:rsidP="00AA4372">
      <w:pPr>
        <w:jc w:val="both"/>
        <w:rPr>
          <w:sz w:val="28"/>
          <w:szCs w:val="28"/>
        </w:rPr>
      </w:pPr>
    </w:p>
    <w:p w:rsidR="00AA4372" w:rsidRDefault="00AA4372" w:rsidP="00AA4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 Постановлением Правительства Российской Федерации от 28.01.2006 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или реконструкции, садового дома жилым домом и жилого дома садовым домом», ПОСТАНОВЛЯЮ:</w:t>
      </w:r>
    </w:p>
    <w:p w:rsidR="00AA4372" w:rsidRDefault="00AA4372" w:rsidP="00AA4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Создать  постоянно действующую межведомственную комиссию при администрации Краснокоммунарского поссовета по признанию помещения жилым помещением, жилого помещения непригодным для проживания, многоквартирного дома аварийным и подлежащим сносу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или реконструкции, садового дома жилым домом и жилого дома садовым домом в составе согласно приложению № 1.</w:t>
      </w:r>
    </w:p>
    <w:p w:rsidR="00AA4372" w:rsidRDefault="00AA4372" w:rsidP="00AA4372">
      <w:pPr>
        <w:pStyle w:val="1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Утвердить Положение о межведомственной комиссии при администрации Краснокоммунарского поссовета по признанию помещения жилым помещением, жилого помещения непригодным для проживания, многоквартирного дома аварийным и подлежащим сносу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или реконструкции, садового дома жилым домом и жилого дома садовым домом (с порядком признания садового дома жилым домом и жилого дома садовым домом) согласно приложению № 2.</w:t>
      </w:r>
      <w:proofErr w:type="gramEnd"/>
    </w:p>
    <w:p w:rsidR="00AA4372" w:rsidRDefault="00AA4372" w:rsidP="00AA4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силу:</w:t>
      </w:r>
    </w:p>
    <w:p w:rsidR="00AA4372" w:rsidRDefault="00AA4372" w:rsidP="00AA4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постановление администрации муниципального образования Краснокоммунарский поссовет Сакмарского района Оренбургской области от 10.09.2021 № 116-п «О создании межведомственной комиссии при администрации Краснокоммунарского поссовета по признанию   помещения жилым помещением, жилого помещения непригодным для проживания, многоквартирного дома аварийным и подлежащим сносу»;</w:t>
      </w:r>
    </w:p>
    <w:p w:rsidR="00AA4372" w:rsidRDefault="00AA4372" w:rsidP="00AA4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постановление администрации муниципального образования Краснокоммунарский поссовет Сакмарского района Оренбургской области от 11.10.2022 № 123-п «О внесении изменений в постановление от 10.09.2021 № 116-п»;</w:t>
      </w:r>
    </w:p>
    <w:p w:rsidR="00AA4372" w:rsidRDefault="00AA4372" w:rsidP="00AA43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 администрации муниципального образования Краснокоммунарский поссовет Сакмарского района Оренбургской области от 14.10.2022 № 125-п «Об утверждении Положения о межведомственной комиссии по рассмотрению вопросов перевода жилого помещения в нежилое помещение, нежилого помещения в жилое помещение, признания садового дома жилым домом и жилого дома садовым домом».</w:t>
      </w:r>
    </w:p>
    <w:p w:rsidR="00AA4372" w:rsidRDefault="00AA4372" w:rsidP="00AA437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A4372" w:rsidRDefault="00AA4372" w:rsidP="00AA4372">
      <w:pPr>
        <w:pStyle w:val="a7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>5.</w:t>
      </w:r>
      <w:r>
        <w:rPr>
          <w:szCs w:val="28"/>
        </w:rPr>
        <w:t xml:space="preserve"> </w:t>
      </w:r>
      <w:r>
        <w:rPr>
          <w:sz w:val="28"/>
          <w:szCs w:val="28"/>
        </w:rPr>
        <w:t>Настоящее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постановление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вступает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силу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момента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опубликования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(обнародования)</w:t>
      </w:r>
      <w:r>
        <w:rPr>
          <w:spacing w:val="1"/>
          <w:sz w:val="28"/>
          <w:szCs w:val="28"/>
        </w:rPr>
        <w:t xml:space="preserve"> и подлежит размещению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официальном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сайте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образования.</w:t>
      </w:r>
    </w:p>
    <w:p w:rsidR="00AA4372" w:rsidRDefault="00AA4372" w:rsidP="00AA4372">
      <w:pPr>
        <w:pStyle w:val="a4"/>
        <w:rPr>
          <w:szCs w:val="28"/>
        </w:rPr>
      </w:pPr>
    </w:p>
    <w:p w:rsidR="00AA4372" w:rsidRDefault="00AA4372" w:rsidP="00AA4372">
      <w:pPr>
        <w:ind w:firstLine="720"/>
        <w:jc w:val="both"/>
        <w:rPr>
          <w:sz w:val="28"/>
          <w:szCs w:val="28"/>
        </w:rPr>
      </w:pPr>
    </w:p>
    <w:p w:rsidR="00AA4372" w:rsidRDefault="00AA4372" w:rsidP="00AA4372">
      <w:pPr>
        <w:ind w:firstLine="720"/>
        <w:jc w:val="both"/>
        <w:rPr>
          <w:sz w:val="28"/>
          <w:szCs w:val="28"/>
        </w:rPr>
      </w:pPr>
    </w:p>
    <w:p w:rsidR="00AA4372" w:rsidRDefault="00AA4372" w:rsidP="00AA4372">
      <w:pPr>
        <w:pStyle w:val="a6"/>
        <w:jc w:val="both"/>
        <w:rPr>
          <w:sz w:val="28"/>
          <w:szCs w:val="28"/>
        </w:rPr>
      </w:pPr>
    </w:p>
    <w:p w:rsidR="00AA4372" w:rsidRDefault="00AA4372" w:rsidP="00AA4372">
      <w:pPr>
        <w:pStyle w:val="a6"/>
        <w:jc w:val="both"/>
        <w:rPr>
          <w:sz w:val="28"/>
          <w:szCs w:val="28"/>
        </w:rPr>
      </w:pPr>
    </w:p>
    <w:p w:rsidR="00AA4372" w:rsidRDefault="00AA4372" w:rsidP="00AA4372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Глава поссовета                                                                Е.В. Пономаренко</w:t>
      </w:r>
    </w:p>
    <w:p w:rsidR="00AA4372" w:rsidRDefault="00AA4372" w:rsidP="00AA4372">
      <w:pPr>
        <w:pStyle w:val="a6"/>
        <w:jc w:val="both"/>
        <w:rPr>
          <w:sz w:val="28"/>
          <w:szCs w:val="28"/>
        </w:rPr>
      </w:pPr>
    </w:p>
    <w:p w:rsidR="00AA4372" w:rsidRDefault="00AA4372" w:rsidP="00AA4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AA4372" w:rsidRDefault="00AA4372" w:rsidP="00AA4372">
      <w:pPr>
        <w:pStyle w:val="a6"/>
        <w:jc w:val="both"/>
        <w:rPr>
          <w:sz w:val="28"/>
          <w:szCs w:val="28"/>
        </w:rPr>
      </w:pPr>
    </w:p>
    <w:p w:rsidR="00AA4372" w:rsidRDefault="00AA4372" w:rsidP="00AA4372">
      <w:pPr>
        <w:pStyle w:val="a6"/>
        <w:jc w:val="both"/>
        <w:rPr>
          <w:sz w:val="28"/>
          <w:szCs w:val="28"/>
        </w:rPr>
      </w:pPr>
    </w:p>
    <w:p w:rsidR="00AA4372" w:rsidRDefault="00AA4372" w:rsidP="00AA4372">
      <w:pPr>
        <w:pStyle w:val="a6"/>
        <w:jc w:val="both"/>
        <w:rPr>
          <w:sz w:val="28"/>
          <w:szCs w:val="28"/>
        </w:rPr>
      </w:pPr>
    </w:p>
    <w:p w:rsidR="00AA4372" w:rsidRDefault="00AA4372" w:rsidP="00AA4372">
      <w:pPr>
        <w:pStyle w:val="a6"/>
        <w:jc w:val="both"/>
        <w:rPr>
          <w:sz w:val="28"/>
          <w:szCs w:val="28"/>
        </w:rPr>
      </w:pPr>
    </w:p>
    <w:p w:rsidR="00AA4372" w:rsidRDefault="00AA4372" w:rsidP="00AA4372">
      <w:pPr>
        <w:pStyle w:val="a6"/>
        <w:jc w:val="both"/>
        <w:rPr>
          <w:sz w:val="28"/>
          <w:szCs w:val="28"/>
        </w:rPr>
      </w:pPr>
    </w:p>
    <w:p w:rsidR="00AA4372" w:rsidRDefault="00AA4372" w:rsidP="00AA4372">
      <w:pPr>
        <w:pStyle w:val="a6"/>
        <w:jc w:val="both"/>
        <w:rPr>
          <w:sz w:val="28"/>
          <w:szCs w:val="28"/>
        </w:rPr>
      </w:pPr>
    </w:p>
    <w:p w:rsidR="00AA4372" w:rsidRDefault="00AA4372" w:rsidP="00AA4372">
      <w:pPr>
        <w:jc w:val="both"/>
        <w:rPr>
          <w:sz w:val="20"/>
          <w:szCs w:val="20"/>
        </w:rPr>
      </w:pPr>
      <w:r>
        <w:rPr>
          <w:sz w:val="20"/>
          <w:szCs w:val="20"/>
        </w:rPr>
        <w:t>Разослано: в дело – 2 экз., членам комиссии</w:t>
      </w:r>
    </w:p>
    <w:p w:rsidR="00AA4372" w:rsidRDefault="00AA4372" w:rsidP="00AA4372"/>
    <w:p w:rsidR="00AA4372" w:rsidRDefault="00AA4372" w:rsidP="00AA4372"/>
    <w:p w:rsidR="00AA4372" w:rsidRDefault="00AA4372" w:rsidP="00AA4372"/>
    <w:p w:rsidR="00BC24D8" w:rsidRDefault="00BC24D8" w:rsidP="00AA4372"/>
    <w:p w:rsidR="00BC24D8" w:rsidRDefault="00BC24D8" w:rsidP="00AA4372"/>
    <w:p w:rsidR="00BC24D8" w:rsidRDefault="00BC24D8" w:rsidP="00AA4372"/>
    <w:p w:rsidR="00BC24D8" w:rsidRDefault="00BC24D8" w:rsidP="00AA4372"/>
    <w:p w:rsidR="00BC24D8" w:rsidRDefault="00BC24D8" w:rsidP="00AA4372"/>
    <w:p w:rsidR="00BC24D8" w:rsidRDefault="00BC24D8" w:rsidP="00AA4372"/>
    <w:p w:rsidR="00AA4372" w:rsidRDefault="00AA4372" w:rsidP="00AA4372">
      <w:pPr>
        <w:rPr>
          <w:sz w:val="20"/>
          <w:szCs w:val="20"/>
        </w:rPr>
      </w:pPr>
      <w:r>
        <w:rPr>
          <w:sz w:val="20"/>
          <w:szCs w:val="20"/>
        </w:rPr>
        <w:t xml:space="preserve">М.П. Климонтова </w:t>
      </w:r>
    </w:p>
    <w:p w:rsidR="00195557" w:rsidRDefault="00AA4372">
      <w:pPr>
        <w:rPr>
          <w:sz w:val="20"/>
          <w:szCs w:val="20"/>
        </w:rPr>
      </w:pPr>
      <w:r>
        <w:rPr>
          <w:sz w:val="20"/>
          <w:szCs w:val="20"/>
        </w:rPr>
        <w:t>8(3532)27237</w:t>
      </w:r>
    </w:p>
    <w:p w:rsidR="00011DD3" w:rsidRDefault="00011DD3" w:rsidP="00011D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1</w:t>
      </w:r>
    </w:p>
    <w:p w:rsidR="00011DD3" w:rsidRDefault="00011DD3" w:rsidP="00011D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11DD3" w:rsidRDefault="00011DD3" w:rsidP="00011D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28.03.2025 №  21-п</w:t>
      </w:r>
    </w:p>
    <w:p w:rsidR="00011DD3" w:rsidRDefault="00011DD3" w:rsidP="00011DD3">
      <w:pPr>
        <w:ind w:firstLine="709"/>
        <w:jc w:val="right"/>
        <w:rPr>
          <w:sz w:val="28"/>
          <w:szCs w:val="28"/>
        </w:rPr>
      </w:pPr>
    </w:p>
    <w:p w:rsidR="00011DD3" w:rsidRDefault="00011DD3" w:rsidP="00011DD3">
      <w:pPr>
        <w:pStyle w:val="Heading2"/>
        <w:jc w:val="center"/>
        <w:rPr>
          <w:szCs w:val="28"/>
        </w:rPr>
      </w:pPr>
      <w:r>
        <w:rPr>
          <w:b/>
          <w:szCs w:val="28"/>
        </w:rPr>
        <w:t>СОСТАВ</w:t>
      </w:r>
    </w:p>
    <w:p w:rsidR="00011DD3" w:rsidRDefault="00011DD3" w:rsidP="00011DD3">
      <w:pPr>
        <w:jc w:val="center"/>
        <w:rPr>
          <w:sz w:val="28"/>
          <w:szCs w:val="28"/>
        </w:rPr>
      </w:pPr>
      <w:r>
        <w:rPr>
          <w:sz w:val="28"/>
          <w:szCs w:val="28"/>
        </w:rPr>
        <w:t>межведомственной комиссии при администрации Краснокоммунарского поссовета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011DD3" w:rsidRDefault="00011DD3" w:rsidP="00011DD3">
      <w:pPr>
        <w:jc w:val="center"/>
        <w:rPr>
          <w:sz w:val="28"/>
          <w:szCs w:val="28"/>
        </w:rPr>
      </w:pPr>
    </w:p>
    <w:p w:rsidR="00011DD3" w:rsidRDefault="00011DD3" w:rsidP="00011DD3">
      <w:pPr>
        <w:ind w:firstLine="709"/>
        <w:jc w:val="right"/>
        <w:rPr>
          <w:sz w:val="28"/>
          <w:szCs w:val="28"/>
        </w:rPr>
      </w:pPr>
    </w:p>
    <w:tbl>
      <w:tblPr>
        <w:tblW w:w="9498" w:type="dxa"/>
        <w:tblInd w:w="45" w:type="dxa"/>
        <w:tblLayout w:type="fixed"/>
        <w:tblCellMar>
          <w:left w:w="45" w:type="dxa"/>
          <w:right w:w="45" w:type="dxa"/>
        </w:tblCellMar>
        <w:tblLook w:val="0000"/>
      </w:tblPr>
      <w:tblGrid>
        <w:gridCol w:w="2835"/>
        <w:gridCol w:w="284"/>
        <w:gridCol w:w="6379"/>
      </w:tblGrid>
      <w:tr w:rsidR="00011DD3" w:rsidRPr="00000C4B" w:rsidTr="007C1113">
        <w:tc>
          <w:tcPr>
            <w:tcW w:w="2835" w:type="dxa"/>
            <w:shd w:val="clear" w:color="auto" w:fill="auto"/>
          </w:tcPr>
          <w:p w:rsidR="00011DD3" w:rsidRPr="00000C4B" w:rsidRDefault="00011DD3" w:rsidP="007C1113">
            <w:pPr>
              <w:rPr>
                <w:sz w:val="28"/>
                <w:szCs w:val="28"/>
              </w:rPr>
            </w:pPr>
            <w:r w:rsidRPr="00000C4B">
              <w:rPr>
                <w:sz w:val="28"/>
                <w:szCs w:val="28"/>
              </w:rPr>
              <w:t>Пономаренко Елена Владимировна</w:t>
            </w:r>
          </w:p>
        </w:tc>
        <w:tc>
          <w:tcPr>
            <w:tcW w:w="284" w:type="dxa"/>
            <w:shd w:val="clear" w:color="auto" w:fill="auto"/>
          </w:tcPr>
          <w:p w:rsidR="00011DD3" w:rsidRPr="00000C4B" w:rsidRDefault="00011DD3" w:rsidP="007C1113">
            <w:pPr>
              <w:jc w:val="center"/>
              <w:rPr>
                <w:sz w:val="28"/>
                <w:szCs w:val="28"/>
              </w:rPr>
            </w:pPr>
            <w:r w:rsidRPr="00000C4B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011DD3" w:rsidRDefault="00011DD3" w:rsidP="007C1113">
            <w:pPr>
              <w:jc w:val="both"/>
              <w:rPr>
                <w:sz w:val="28"/>
                <w:szCs w:val="28"/>
              </w:rPr>
            </w:pPr>
            <w:r w:rsidRPr="00000C4B">
              <w:rPr>
                <w:sz w:val="28"/>
                <w:szCs w:val="28"/>
              </w:rPr>
              <w:t>глава Краснокоммунарского поссовета</w:t>
            </w:r>
            <w:r>
              <w:rPr>
                <w:sz w:val="28"/>
                <w:szCs w:val="28"/>
              </w:rPr>
              <w:t xml:space="preserve">, </w:t>
            </w:r>
            <w:r w:rsidRPr="00000C4B">
              <w:rPr>
                <w:sz w:val="28"/>
                <w:szCs w:val="28"/>
              </w:rPr>
              <w:t>председатель комиссии</w:t>
            </w:r>
          </w:p>
          <w:p w:rsidR="00011DD3" w:rsidRPr="00000C4B" w:rsidRDefault="00011DD3" w:rsidP="007C1113">
            <w:pPr>
              <w:jc w:val="both"/>
              <w:rPr>
                <w:sz w:val="28"/>
                <w:szCs w:val="28"/>
              </w:rPr>
            </w:pPr>
          </w:p>
        </w:tc>
      </w:tr>
      <w:tr w:rsidR="00011DD3" w:rsidRPr="00000C4B" w:rsidTr="007C1113">
        <w:tc>
          <w:tcPr>
            <w:tcW w:w="2835" w:type="dxa"/>
            <w:shd w:val="clear" w:color="auto" w:fill="auto"/>
          </w:tcPr>
          <w:p w:rsidR="00011DD3" w:rsidRPr="00000C4B" w:rsidRDefault="00011DD3" w:rsidP="007C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Климонтова Марина Петровна</w:t>
            </w:r>
          </w:p>
        </w:tc>
        <w:tc>
          <w:tcPr>
            <w:tcW w:w="284" w:type="dxa"/>
            <w:shd w:val="clear" w:color="auto" w:fill="auto"/>
          </w:tcPr>
          <w:p w:rsidR="00011DD3" w:rsidRPr="00000C4B" w:rsidRDefault="00011DD3" w:rsidP="007C1113">
            <w:pPr>
              <w:jc w:val="center"/>
              <w:rPr>
                <w:sz w:val="28"/>
                <w:szCs w:val="28"/>
              </w:rPr>
            </w:pPr>
            <w:r w:rsidRPr="00000C4B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011DD3" w:rsidRDefault="00011DD3" w:rsidP="007C1113">
            <w:pPr>
              <w:jc w:val="both"/>
              <w:rPr>
                <w:sz w:val="28"/>
                <w:szCs w:val="28"/>
              </w:rPr>
            </w:pPr>
            <w:r w:rsidRPr="00000C4B">
              <w:rPr>
                <w:sz w:val="28"/>
                <w:szCs w:val="28"/>
              </w:rPr>
              <w:t>специалист 1 категории  администрации</w:t>
            </w:r>
            <w:r>
              <w:rPr>
                <w:sz w:val="28"/>
                <w:szCs w:val="28"/>
              </w:rPr>
              <w:t xml:space="preserve">, </w:t>
            </w:r>
            <w:r w:rsidRPr="00000C4B">
              <w:rPr>
                <w:sz w:val="28"/>
                <w:szCs w:val="28"/>
              </w:rPr>
              <w:t>секретарь комиссии</w:t>
            </w:r>
          </w:p>
          <w:p w:rsidR="00011DD3" w:rsidRPr="00000C4B" w:rsidRDefault="00011DD3" w:rsidP="007C1113">
            <w:pPr>
              <w:jc w:val="both"/>
              <w:rPr>
                <w:sz w:val="28"/>
                <w:szCs w:val="28"/>
              </w:rPr>
            </w:pPr>
          </w:p>
        </w:tc>
      </w:tr>
      <w:tr w:rsidR="00011DD3" w:rsidRPr="00000C4B" w:rsidTr="007C1113">
        <w:tc>
          <w:tcPr>
            <w:tcW w:w="9498" w:type="dxa"/>
            <w:gridSpan w:val="3"/>
            <w:shd w:val="clear" w:color="auto" w:fill="auto"/>
            <w:vAlign w:val="center"/>
          </w:tcPr>
          <w:p w:rsidR="00011DD3" w:rsidRDefault="00011DD3" w:rsidP="007C1113">
            <w:pPr>
              <w:jc w:val="center"/>
              <w:rPr>
                <w:sz w:val="28"/>
                <w:szCs w:val="28"/>
              </w:rPr>
            </w:pPr>
            <w:r w:rsidRPr="00000C4B">
              <w:rPr>
                <w:sz w:val="28"/>
                <w:szCs w:val="28"/>
              </w:rPr>
              <w:t>Члены комиссии:</w:t>
            </w:r>
          </w:p>
          <w:p w:rsidR="00011DD3" w:rsidRPr="00000C4B" w:rsidRDefault="00011DD3" w:rsidP="007C1113">
            <w:pPr>
              <w:jc w:val="center"/>
              <w:rPr>
                <w:sz w:val="28"/>
                <w:szCs w:val="28"/>
              </w:rPr>
            </w:pPr>
          </w:p>
        </w:tc>
      </w:tr>
      <w:tr w:rsidR="00011DD3" w:rsidRPr="00000C4B" w:rsidTr="007C1113">
        <w:tc>
          <w:tcPr>
            <w:tcW w:w="2835" w:type="dxa"/>
            <w:shd w:val="clear" w:color="auto" w:fill="auto"/>
          </w:tcPr>
          <w:p w:rsidR="00011DD3" w:rsidRPr="00000C4B" w:rsidRDefault="00011DD3" w:rsidP="007C1113">
            <w:pPr>
              <w:rPr>
                <w:sz w:val="28"/>
                <w:szCs w:val="28"/>
              </w:rPr>
            </w:pPr>
            <w:r w:rsidRPr="00000C4B">
              <w:rPr>
                <w:sz w:val="28"/>
                <w:szCs w:val="28"/>
              </w:rPr>
              <w:t xml:space="preserve">Косолапова Татьяна Рашидовна  </w:t>
            </w:r>
          </w:p>
        </w:tc>
        <w:tc>
          <w:tcPr>
            <w:tcW w:w="284" w:type="dxa"/>
            <w:shd w:val="clear" w:color="auto" w:fill="auto"/>
          </w:tcPr>
          <w:p w:rsidR="00011DD3" w:rsidRPr="00000C4B" w:rsidRDefault="00011DD3" w:rsidP="007C1113">
            <w:pPr>
              <w:jc w:val="center"/>
              <w:rPr>
                <w:sz w:val="28"/>
                <w:szCs w:val="28"/>
              </w:rPr>
            </w:pPr>
            <w:r w:rsidRPr="00000C4B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011DD3" w:rsidRDefault="00011DD3" w:rsidP="007C1113">
            <w:pPr>
              <w:jc w:val="both"/>
              <w:rPr>
                <w:sz w:val="28"/>
                <w:szCs w:val="28"/>
              </w:rPr>
            </w:pPr>
            <w:r w:rsidRPr="00000C4B">
              <w:rPr>
                <w:sz w:val="28"/>
                <w:szCs w:val="28"/>
              </w:rPr>
              <w:t xml:space="preserve">инженер-строитель </w:t>
            </w:r>
            <w:r>
              <w:rPr>
                <w:sz w:val="28"/>
                <w:szCs w:val="28"/>
              </w:rPr>
              <w:t xml:space="preserve">2 категории МКУ «ОМТО </w:t>
            </w:r>
            <w:r w:rsidRPr="00000C4B">
              <w:rPr>
                <w:sz w:val="28"/>
                <w:szCs w:val="28"/>
              </w:rPr>
              <w:t xml:space="preserve"> администрации Сакмарского района</w:t>
            </w:r>
            <w:r>
              <w:rPr>
                <w:sz w:val="28"/>
                <w:szCs w:val="28"/>
              </w:rPr>
              <w:t>»</w:t>
            </w:r>
            <w:r w:rsidRPr="00000C4B">
              <w:rPr>
                <w:sz w:val="28"/>
                <w:szCs w:val="28"/>
              </w:rPr>
              <w:t xml:space="preserve"> (по согласованию)</w:t>
            </w:r>
          </w:p>
          <w:p w:rsidR="00011DD3" w:rsidRPr="00000C4B" w:rsidRDefault="00011DD3" w:rsidP="007C1113">
            <w:pPr>
              <w:jc w:val="both"/>
              <w:rPr>
                <w:sz w:val="28"/>
                <w:szCs w:val="28"/>
              </w:rPr>
            </w:pPr>
          </w:p>
        </w:tc>
      </w:tr>
      <w:tr w:rsidR="00011DD3" w:rsidRPr="00000C4B" w:rsidTr="007C1113">
        <w:tc>
          <w:tcPr>
            <w:tcW w:w="2835" w:type="dxa"/>
            <w:shd w:val="clear" w:color="auto" w:fill="auto"/>
          </w:tcPr>
          <w:p w:rsidR="00011DD3" w:rsidRPr="00000C4B" w:rsidRDefault="00011DD3" w:rsidP="007C1113">
            <w:pPr>
              <w:rPr>
                <w:sz w:val="28"/>
                <w:szCs w:val="28"/>
              </w:rPr>
            </w:pPr>
            <w:proofErr w:type="spellStart"/>
            <w:r w:rsidRPr="00000C4B">
              <w:rPr>
                <w:sz w:val="28"/>
                <w:szCs w:val="28"/>
              </w:rPr>
              <w:t>Варламичева</w:t>
            </w:r>
            <w:proofErr w:type="spellEnd"/>
            <w:r w:rsidRPr="00000C4B">
              <w:rPr>
                <w:sz w:val="28"/>
                <w:szCs w:val="28"/>
              </w:rPr>
              <w:t xml:space="preserve"> Лариса Васильевна  </w:t>
            </w:r>
          </w:p>
        </w:tc>
        <w:tc>
          <w:tcPr>
            <w:tcW w:w="284" w:type="dxa"/>
            <w:shd w:val="clear" w:color="auto" w:fill="auto"/>
          </w:tcPr>
          <w:p w:rsidR="00011DD3" w:rsidRPr="00000C4B" w:rsidRDefault="00011DD3" w:rsidP="007C1113">
            <w:pPr>
              <w:jc w:val="center"/>
              <w:rPr>
                <w:sz w:val="28"/>
                <w:szCs w:val="28"/>
              </w:rPr>
            </w:pPr>
            <w:r w:rsidRPr="00000C4B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011DD3" w:rsidRDefault="00011DD3" w:rsidP="007C111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 архитектуры и градостроительства администрации Сакмарского района </w:t>
            </w:r>
            <w:r w:rsidRPr="00000C4B">
              <w:rPr>
                <w:sz w:val="28"/>
                <w:szCs w:val="28"/>
              </w:rPr>
              <w:t>(по согласованию)</w:t>
            </w:r>
          </w:p>
          <w:p w:rsidR="00011DD3" w:rsidRPr="00000C4B" w:rsidRDefault="00011DD3" w:rsidP="007C1113">
            <w:pPr>
              <w:jc w:val="both"/>
              <w:rPr>
                <w:sz w:val="28"/>
                <w:szCs w:val="28"/>
              </w:rPr>
            </w:pPr>
          </w:p>
        </w:tc>
      </w:tr>
      <w:tr w:rsidR="00011DD3" w:rsidRPr="00000C4B" w:rsidTr="007C1113">
        <w:tc>
          <w:tcPr>
            <w:tcW w:w="2835" w:type="dxa"/>
            <w:shd w:val="clear" w:color="auto" w:fill="auto"/>
          </w:tcPr>
          <w:p w:rsidR="00011DD3" w:rsidRPr="001235BE" w:rsidRDefault="00011DD3" w:rsidP="007C11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Старцев Игорь Николаевич</w:t>
            </w:r>
            <w:r w:rsidRPr="001235B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84" w:type="dxa"/>
            <w:shd w:val="clear" w:color="auto" w:fill="auto"/>
          </w:tcPr>
          <w:p w:rsidR="00011DD3" w:rsidRPr="00000C4B" w:rsidRDefault="00011DD3" w:rsidP="007C1113">
            <w:pPr>
              <w:jc w:val="center"/>
              <w:rPr>
                <w:sz w:val="28"/>
                <w:szCs w:val="28"/>
              </w:rPr>
            </w:pPr>
            <w:r w:rsidRPr="00000C4B">
              <w:rPr>
                <w:sz w:val="28"/>
                <w:szCs w:val="28"/>
              </w:rPr>
              <w:t>–</w:t>
            </w:r>
          </w:p>
        </w:tc>
        <w:tc>
          <w:tcPr>
            <w:tcW w:w="6379" w:type="dxa"/>
          </w:tcPr>
          <w:p w:rsidR="00011DD3" w:rsidRDefault="00011DD3" w:rsidP="007C1113">
            <w:pPr>
              <w:jc w:val="both"/>
              <w:rPr>
                <w:sz w:val="28"/>
                <w:szCs w:val="28"/>
              </w:rPr>
            </w:pPr>
            <w:r w:rsidRPr="001235BE">
              <w:rPr>
                <w:sz w:val="28"/>
                <w:szCs w:val="28"/>
              </w:rPr>
              <w:t>главный специалист</w:t>
            </w:r>
            <w:r>
              <w:rPr>
                <w:sz w:val="28"/>
                <w:szCs w:val="28"/>
              </w:rPr>
              <w:t xml:space="preserve"> отдела  по имуществу и земельным отношениям администрации Сакмарского района </w:t>
            </w:r>
            <w:r w:rsidRPr="001235BE">
              <w:rPr>
                <w:sz w:val="28"/>
                <w:szCs w:val="28"/>
              </w:rPr>
              <w:t>(по согласованию)</w:t>
            </w:r>
          </w:p>
          <w:p w:rsidR="00011DD3" w:rsidRPr="00000C4B" w:rsidRDefault="00011DD3" w:rsidP="007C1113">
            <w:pPr>
              <w:jc w:val="both"/>
              <w:rPr>
                <w:sz w:val="28"/>
                <w:szCs w:val="28"/>
              </w:rPr>
            </w:pPr>
          </w:p>
        </w:tc>
      </w:tr>
      <w:tr w:rsidR="00011DD3" w:rsidRPr="00000C4B" w:rsidTr="007C1113">
        <w:tc>
          <w:tcPr>
            <w:tcW w:w="9498" w:type="dxa"/>
            <w:gridSpan w:val="3"/>
            <w:shd w:val="clear" w:color="auto" w:fill="auto"/>
          </w:tcPr>
          <w:p w:rsidR="00011DD3" w:rsidRDefault="00011DD3" w:rsidP="007C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Представитель Государственной жилищной инспекции по Оренбургской области (по согласованию)</w:t>
            </w:r>
          </w:p>
          <w:p w:rsidR="00011DD3" w:rsidRPr="00CA235E" w:rsidRDefault="00011DD3" w:rsidP="007C1113">
            <w:pPr>
              <w:jc w:val="both"/>
              <w:rPr>
                <w:sz w:val="28"/>
                <w:szCs w:val="28"/>
              </w:rPr>
            </w:pPr>
          </w:p>
        </w:tc>
      </w:tr>
      <w:tr w:rsidR="00011DD3" w:rsidRPr="00000C4B" w:rsidTr="007C1113">
        <w:tc>
          <w:tcPr>
            <w:tcW w:w="9498" w:type="dxa"/>
            <w:gridSpan w:val="3"/>
            <w:shd w:val="clear" w:color="auto" w:fill="auto"/>
          </w:tcPr>
          <w:p w:rsidR="00011DD3" w:rsidRDefault="00011DD3" w:rsidP="007C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Управления Федеральной службы по надзору  в сфере </w:t>
            </w:r>
            <w:proofErr w:type="gramStart"/>
            <w:r>
              <w:rPr>
                <w:sz w:val="28"/>
                <w:szCs w:val="28"/>
              </w:rPr>
              <w:t>защиты прав потребителей благополучия человека</w:t>
            </w:r>
            <w:proofErr w:type="gramEnd"/>
            <w:r>
              <w:rPr>
                <w:sz w:val="28"/>
                <w:szCs w:val="28"/>
              </w:rPr>
              <w:t xml:space="preserve"> по Оренбургской области</w:t>
            </w:r>
          </w:p>
          <w:p w:rsidR="00011DD3" w:rsidRDefault="00011DD3" w:rsidP="007C111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011DD3" w:rsidRPr="00000C4B" w:rsidRDefault="00011DD3" w:rsidP="007C1113">
            <w:pPr>
              <w:jc w:val="center"/>
              <w:rPr>
                <w:sz w:val="28"/>
                <w:szCs w:val="28"/>
              </w:rPr>
            </w:pPr>
          </w:p>
        </w:tc>
      </w:tr>
    </w:tbl>
    <w:p w:rsidR="00011DD3" w:rsidRDefault="00011DD3" w:rsidP="00011DD3">
      <w:pPr>
        <w:ind w:firstLine="709"/>
        <w:jc w:val="right"/>
        <w:rPr>
          <w:sz w:val="28"/>
          <w:szCs w:val="28"/>
        </w:rPr>
      </w:pPr>
    </w:p>
    <w:p w:rsidR="00011DD3" w:rsidRDefault="00011DD3" w:rsidP="00011DD3">
      <w:pPr>
        <w:ind w:firstLine="709"/>
        <w:jc w:val="right"/>
        <w:rPr>
          <w:sz w:val="28"/>
          <w:szCs w:val="28"/>
        </w:rPr>
      </w:pPr>
    </w:p>
    <w:p w:rsidR="00011DD3" w:rsidRDefault="00011DD3" w:rsidP="00011DD3">
      <w:pPr>
        <w:ind w:firstLine="709"/>
        <w:jc w:val="right"/>
        <w:rPr>
          <w:sz w:val="28"/>
          <w:szCs w:val="28"/>
        </w:rPr>
      </w:pPr>
    </w:p>
    <w:p w:rsidR="00011DD3" w:rsidRDefault="00011DD3" w:rsidP="00011DD3">
      <w:pPr>
        <w:ind w:firstLine="709"/>
        <w:jc w:val="right"/>
        <w:rPr>
          <w:sz w:val="28"/>
          <w:szCs w:val="28"/>
        </w:rPr>
      </w:pPr>
    </w:p>
    <w:p w:rsidR="00011DD3" w:rsidRDefault="00011DD3" w:rsidP="00011DD3">
      <w:pPr>
        <w:ind w:firstLine="709"/>
        <w:jc w:val="right"/>
        <w:rPr>
          <w:sz w:val="28"/>
          <w:szCs w:val="28"/>
        </w:rPr>
      </w:pPr>
    </w:p>
    <w:p w:rsidR="00011DD3" w:rsidRDefault="00011DD3" w:rsidP="00011DD3">
      <w:pPr>
        <w:ind w:firstLine="709"/>
        <w:jc w:val="right"/>
        <w:rPr>
          <w:sz w:val="28"/>
          <w:szCs w:val="28"/>
        </w:rPr>
      </w:pPr>
    </w:p>
    <w:p w:rsidR="00011DD3" w:rsidRDefault="00011DD3" w:rsidP="00011D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:rsidR="00011DD3" w:rsidRDefault="00011DD3" w:rsidP="00011D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011DD3" w:rsidRDefault="00011DD3" w:rsidP="00011DD3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от  28.03.2025 №  21-п</w:t>
      </w:r>
    </w:p>
    <w:p w:rsidR="00011DD3" w:rsidRDefault="00011DD3" w:rsidP="00011DD3">
      <w:pPr>
        <w:pStyle w:val="10"/>
        <w:shd w:val="clear" w:color="auto" w:fill="FFFFFF"/>
        <w:jc w:val="right"/>
        <w:rPr>
          <w:sz w:val="24"/>
          <w:szCs w:val="24"/>
        </w:rPr>
      </w:pPr>
    </w:p>
    <w:p w:rsidR="00011DD3" w:rsidRDefault="00011DD3" w:rsidP="00011DD3">
      <w:pPr>
        <w:pStyle w:val="10"/>
        <w:shd w:val="clear" w:color="auto" w:fill="FFFFFF"/>
        <w:jc w:val="both"/>
        <w:rPr>
          <w:sz w:val="28"/>
          <w:szCs w:val="28"/>
        </w:rPr>
      </w:pPr>
    </w:p>
    <w:p w:rsidR="00011DD3" w:rsidRDefault="00011DD3" w:rsidP="00011DD3">
      <w:pPr>
        <w:pStyle w:val="1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011DD3" w:rsidRDefault="00011DD3" w:rsidP="00011DD3">
      <w:pPr>
        <w:pStyle w:val="10"/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 межведомственной комиссии при администрации Краснокоммунарского поссовета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по признанию помещения жилым помещением, жилого помещения непригодным для проживания, многоквартирного дома аварийным и подлежащим сносу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или реконструкции, садового дома жилым домом и жилого дома садовым домом (с порядком признания садового дома жилым домом и жилого дома садовым домом) (далее - Положение)</w:t>
      </w:r>
    </w:p>
    <w:p w:rsidR="00011DD3" w:rsidRDefault="00011DD3" w:rsidP="00011DD3">
      <w:pPr>
        <w:pStyle w:val="10"/>
        <w:shd w:val="clear" w:color="auto" w:fill="FFFFFF"/>
        <w:jc w:val="center"/>
        <w:rPr>
          <w:sz w:val="28"/>
          <w:szCs w:val="28"/>
        </w:rPr>
      </w:pPr>
    </w:p>
    <w:p w:rsidR="00011DD3" w:rsidRDefault="00011DD3" w:rsidP="00011DD3">
      <w:pPr>
        <w:pStyle w:val="10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11DD3" w:rsidRDefault="00011DD3" w:rsidP="00011DD3">
      <w:pPr>
        <w:pStyle w:val="10"/>
        <w:shd w:val="clear" w:color="auto" w:fill="FFFFFF"/>
        <w:ind w:left="720"/>
        <w:rPr>
          <w:sz w:val="28"/>
          <w:szCs w:val="28"/>
        </w:rPr>
      </w:pPr>
    </w:p>
    <w:p w:rsidR="00011DD3" w:rsidRDefault="00011DD3" w:rsidP="00011DD3">
      <w:pPr>
        <w:pStyle w:val="1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Межведомственная комиссия при администрации Краснокоммунарского поссовета по признанию помещения жилым помещением, жилого помещения непригодным для проживания, многоквартирного дома аварийным и подлежащим сносу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или реконструкции, садового дома жилым домом и жилого дома садовым домом (далее -  комиссия) создается и ликвидируется постановлением администрации муниципального образования Краснокоммунарский поссовет Сакмарского района Оренбургской области.</w:t>
      </w:r>
    </w:p>
    <w:p w:rsidR="00011DD3" w:rsidRDefault="00011DD3" w:rsidP="00011DD3">
      <w:pPr>
        <w:pStyle w:val="1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Комиссия в своей деятельности руководствуется Положением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Постановлением Правительства РФ от 28.01.2006  № 47.</w:t>
      </w:r>
    </w:p>
    <w:p w:rsidR="00011DD3" w:rsidRDefault="00011DD3" w:rsidP="00011DD3">
      <w:pPr>
        <w:pStyle w:val="1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proofErr w:type="gramStart"/>
      <w:r>
        <w:rPr>
          <w:sz w:val="28"/>
          <w:szCs w:val="28"/>
        </w:rPr>
        <w:t>В полномочия комиссии входит оценка соответствия жилых помещений муниципального жилищного фонда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домом,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утвержденным Постановлением Правительства РФ от 28.01.2006 № 47 (далее – установленные требования), признание помещения жилым помещением, пригодным (непригодным) для</w:t>
      </w:r>
      <w:proofErr w:type="gramEnd"/>
      <w:r>
        <w:rPr>
          <w:sz w:val="28"/>
          <w:szCs w:val="28"/>
        </w:rPr>
        <w:t xml:space="preserve"> проживания граждан, многоквартирного дома аварийным и подлежащим сносу или реконструкции,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>садового дома жилым домом и жилого дома садовым домом, а также оценка соответствия установленным требованиям частных жилых помещений и принятие решения о признании этих помещений пригодными (непригодными) для проживания граждан.</w:t>
      </w:r>
    </w:p>
    <w:p w:rsidR="00011DD3" w:rsidRDefault="00011DD3" w:rsidP="00011DD3">
      <w:pPr>
        <w:pStyle w:val="10"/>
        <w:shd w:val="clear" w:color="auto" w:fill="FFFFFF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Председателем комиссии назначается должностное лицо администрации муниципального образования Краснокоммунарский поссовет Сакмарского района Оренбургской области. </w:t>
      </w:r>
      <w:proofErr w:type="gramStart"/>
      <w:r>
        <w:rPr>
          <w:sz w:val="28"/>
          <w:szCs w:val="28"/>
        </w:rPr>
        <w:t xml:space="preserve">В состав комиссии включаются </w:t>
      </w:r>
      <w:r>
        <w:rPr>
          <w:sz w:val="28"/>
          <w:szCs w:val="28"/>
        </w:rPr>
        <w:lastRenderedPageBreak/>
        <w:t>представители администрации муниципального образования Краснокоммунарский поссовет Сакмарского района Оренбургской области, по согласованию  представители органов, уполномоченных на проведение регионального жилищного надзора (муниципального жилищного контроля), государственного контроля и надзора в сферах санитарно-эпидемиологической, экологической и иной безопасности, защиты прав потребителей и благополучия человека (далее - органы государственного надзора (контроля), а также в случае необходимости, в том числе в случае проведения</w:t>
      </w:r>
      <w:proofErr w:type="gramEnd"/>
      <w:r>
        <w:rPr>
          <w:sz w:val="28"/>
          <w:szCs w:val="28"/>
        </w:rPr>
        <w:t xml:space="preserve"> обследования помещений на основании сводного перечня объектов (жилых помещений), находящихся в границах зоны чрезвычайной ситуации, представители органов архитектуры, градостроительства и соответствующих организаций, эксперты, в установленном порядке аттестованные на право подготовки заключений экспертизы проектной документации и (или) результатов инженерных изысканий.  </w:t>
      </w:r>
    </w:p>
    <w:p w:rsidR="00011DD3" w:rsidRDefault="00011DD3" w:rsidP="00011DD3">
      <w:pPr>
        <w:pStyle w:val="1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К работе  комиссии привлекается с правом совещательного голоса собственник жилого помещения (уполномоченное им лицо), который подлежит письменному уведомлению о времени и месте заседания комиссии, а в необходимых случаях - квалифицированные эксперты проектно-изыскательских организаций с правом решающего голоса.</w:t>
      </w:r>
    </w:p>
    <w:p w:rsidR="00011DD3" w:rsidRDefault="00011DD3" w:rsidP="00011DD3">
      <w:pPr>
        <w:pStyle w:val="10"/>
        <w:shd w:val="clear" w:color="auto" w:fill="FFFFFF"/>
        <w:ind w:firstLine="720"/>
        <w:jc w:val="center"/>
        <w:rPr>
          <w:sz w:val="28"/>
          <w:szCs w:val="28"/>
        </w:rPr>
      </w:pPr>
    </w:p>
    <w:p w:rsidR="00011DD3" w:rsidRDefault="00011DD3" w:rsidP="00011DD3">
      <w:pPr>
        <w:pStyle w:val="10"/>
        <w:numPr>
          <w:ilvl w:val="0"/>
          <w:numId w:val="1"/>
        </w:num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>Порядок  работы межведомственной комиссии</w:t>
      </w:r>
    </w:p>
    <w:p w:rsidR="00011DD3" w:rsidRDefault="00011DD3" w:rsidP="00011DD3">
      <w:pPr>
        <w:pStyle w:val="10"/>
        <w:shd w:val="clear" w:color="auto" w:fill="FFFFFF"/>
        <w:ind w:left="786"/>
        <w:rPr>
          <w:sz w:val="28"/>
          <w:szCs w:val="28"/>
        </w:rPr>
      </w:pPr>
    </w:p>
    <w:p w:rsidR="00011DD3" w:rsidRDefault="00011DD3" w:rsidP="00011DD3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2.1. </w:t>
      </w:r>
      <w:proofErr w:type="gramStart"/>
      <w:r>
        <w:rPr>
          <w:sz w:val="28"/>
          <w:szCs w:val="28"/>
        </w:rPr>
        <w:t>Комиссия на основании заявления собственника помещения или заявления гражданина (нанимателя),  либо на основании заключения органов, уполномоченных на проведение государственного контроля и надзора, по вопросам, отнесенным к их компетенции, проводит оценку соответствия помещения установленным требованиям и признает жилое помещение пригодным (непригодным) для проживания, а также признает многоквартирный дом аварийным и подлежащим сносу или реконструкции, садовый дом жилым домом и жилой дом</w:t>
      </w:r>
      <w:proofErr w:type="gramEnd"/>
      <w:r>
        <w:rPr>
          <w:sz w:val="28"/>
          <w:szCs w:val="28"/>
        </w:rPr>
        <w:t xml:space="preserve"> садовым домом.</w:t>
      </w:r>
    </w:p>
    <w:p w:rsidR="00011DD3" w:rsidRDefault="00011DD3" w:rsidP="00011DD3">
      <w:pPr>
        <w:ind w:firstLine="720"/>
        <w:jc w:val="both"/>
        <w:rPr>
          <w:sz w:val="28"/>
          <w:szCs w:val="28"/>
        </w:rPr>
      </w:pPr>
      <w:bookmarkStart w:id="1" w:name="sub_1042"/>
      <w:bookmarkEnd w:id="1"/>
      <w:r>
        <w:rPr>
          <w:sz w:val="28"/>
          <w:szCs w:val="28"/>
        </w:rPr>
        <w:t> 2.2. При оценке соответствия находящегося в эксплуатации помещения   установленным требованиям проверяется его фактическое состояние.</w:t>
      </w:r>
      <w:r>
        <w:rPr>
          <w:b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 этом  проводится оценка степени и категории технического состояния строительных конструкций и жилого дома в целом, степени его огнестойкости, условий обеспечения эвакуации проживающих граждан в случае пожара, санитарно-эпидемиологических требований и гигиенических нормативов, содержания потенциально опасных для человека химических и биологических веществ, качества атмосферного воздуха, уровня радиационного фона и физических факторов источников шума, вибрации, наличия электромагнитных полей, параметров микроклимата помещения, а</w:t>
      </w:r>
      <w:proofErr w:type="gramEnd"/>
      <w:r>
        <w:rPr>
          <w:sz w:val="28"/>
          <w:szCs w:val="28"/>
        </w:rPr>
        <w:t xml:space="preserve"> также месторасположения жилого помещения. </w:t>
      </w:r>
    </w:p>
    <w:p w:rsidR="00011DD3" w:rsidRDefault="00011DD3" w:rsidP="00011DD3">
      <w:pPr>
        <w:ind w:firstLine="720"/>
        <w:jc w:val="both"/>
        <w:rPr>
          <w:sz w:val="28"/>
          <w:szCs w:val="28"/>
        </w:rPr>
      </w:pPr>
      <w:bookmarkStart w:id="2" w:name="sub_1043"/>
      <w:bookmarkEnd w:id="2"/>
      <w:r>
        <w:rPr>
          <w:sz w:val="28"/>
          <w:szCs w:val="28"/>
        </w:rPr>
        <w:t> 2.3. Процедура проведения оценки соответствия помещения  установленным  требованиям включает:</w:t>
      </w:r>
    </w:p>
    <w:p w:rsidR="00011DD3" w:rsidRDefault="00011DD3" w:rsidP="00011DD3">
      <w:pPr>
        <w:pStyle w:val="af0"/>
        <w:spacing w:beforeAutospacing="0" w:afterAutospacing="0"/>
        <w:ind w:firstLine="431"/>
        <w:jc w:val="both"/>
        <w:rPr>
          <w:sz w:val="28"/>
          <w:szCs w:val="28"/>
        </w:rPr>
      </w:pPr>
      <w:r>
        <w:rPr>
          <w:sz w:val="28"/>
          <w:szCs w:val="28"/>
        </w:rPr>
        <w:t>- прием и рассмотрение заявления и прилагаемых к нему обосновывающих документов;</w:t>
      </w:r>
    </w:p>
    <w:p w:rsidR="00011DD3" w:rsidRDefault="00011DD3" w:rsidP="00011DD3">
      <w:pPr>
        <w:pStyle w:val="af0"/>
        <w:spacing w:beforeAutospacing="0" w:afterAutospacing="0"/>
        <w:ind w:firstLine="43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определение перечня дополнительных документов (заключения (акты) соответствующих органов государственного надзора (контроля), заключение специализированной организации по результатам обследования элементов ограждающих и несущих конструкций жилого помещения), необходимых для принятия решения о признании жилого помещения соответствующим (не соответствующим) установленным требованиям; </w:t>
      </w:r>
    </w:p>
    <w:p w:rsidR="00011DD3" w:rsidRDefault="00011DD3" w:rsidP="00011DD3">
      <w:pPr>
        <w:pStyle w:val="af0"/>
        <w:spacing w:beforeAutospacing="0" w:afterAutospacing="0"/>
        <w:ind w:firstLine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 состава привлекаемых экспертов, в установленном порядке аттестованных на право подготовки заключений экспертизы проектной документации и (или) результатов инженерных изысканий, исходя из причин, по которым жилое помещение может быть признано нежилым, либо для оценки возможности признания пригодным для проживания реконструированного ранее нежилого помещения; </w:t>
      </w:r>
    </w:p>
    <w:p w:rsidR="00011DD3" w:rsidRDefault="00011DD3" w:rsidP="00011DD3">
      <w:pPr>
        <w:pStyle w:val="af0"/>
        <w:spacing w:beforeAutospacing="0" w:afterAutospacing="0"/>
        <w:ind w:firstLine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работу комиссии по оценке пригодности (непригодности) жилых помещений для постоянного проживания; </w:t>
      </w:r>
    </w:p>
    <w:p w:rsidR="00011DD3" w:rsidRDefault="00011DD3" w:rsidP="00011DD3">
      <w:pPr>
        <w:pStyle w:val="af0"/>
        <w:spacing w:beforeAutospacing="0" w:afterAutospacing="0"/>
        <w:ind w:firstLine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составление комиссией заключения в порядке, предусмотренном Положением, по форме согласно приложению № 1 к настоящему Положению (далее - заключение); </w:t>
      </w:r>
    </w:p>
    <w:p w:rsidR="00011DD3" w:rsidRDefault="00011DD3" w:rsidP="00011DD3">
      <w:pPr>
        <w:pStyle w:val="af0"/>
        <w:spacing w:beforeAutospacing="0" w:afterAutospacing="0"/>
        <w:ind w:firstLine="431"/>
        <w:jc w:val="both"/>
        <w:rPr>
          <w:sz w:val="28"/>
          <w:szCs w:val="28"/>
        </w:rPr>
      </w:pPr>
      <w:r>
        <w:rPr>
          <w:sz w:val="28"/>
          <w:szCs w:val="28"/>
        </w:rPr>
        <w:t>- составление акта обследования помещения (в случае принятия комиссией решения о необходимости проведения обследования) и составление комиссией на основании выводов и рекомендаций, указанных в акте, заключения. При этом решение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результатах, изложенных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проводящей обследование специализированной организации, заверенном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проектирования; </w:t>
      </w:r>
    </w:p>
    <w:p w:rsidR="00011DD3" w:rsidRDefault="00011DD3" w:rsidP="00011DD3">
      <w:pPr>
        <w:pStyle w:val="af0"/>
        <w:spacing w:beforeAutospacing="0" w:afterAutospacing="0"/>
        <w:ind w:firstLine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принятие органом местного самоуправления решения по итогам работы комиссии; </w:t>
      </w:r>
    </w:p>
    <w:p w:rsidR="00011DD3" w:rsidRDefault="00011DD3" w:rsidP="00011DD3">
      <w:pPr>
        <w:pStyle w:val="af0"/>
        <w:spacing w:beforeAutospacing="0" w:afterAutospacing="0"/>
        <w:ind w:firstLine="43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передача по одному экземпляру решения заявителю и собственнику жилого помещения (третий экземпляр остается в деле, сформированном комиссией). </w:t>
      </w:r>
    </w:p>
    <w:p w:rsidR="00011DD3" w:rsidRDefault="00011DD3" w:rsidP="00011DD3">
      <w:pPr>
        <w:ind w:firstLine="720"/>
        <w:jc w:val="both"/>
        <w:rPr>
          <w:sz w:val="28"/>
          <w:szCs w:val="28"/>
        </w:rPr>
      </w:pPr>
      <w:bookmarkStart w:id="3" w:name="sub_1044"/>
      <w:bookmarkStart w:id="4" w:name="sub_1045"/>
      <w:bookmarkEnd w:id="3"/>
      <w:r>
        <w:rPr>
          <w:sz w:val="28"/>
          <w:szCs w:val="28"/>
        </w:rPr>
        <w:t>2.4. Для рассмотрения вопроса о пригодности (непригодности) помещения  для проживания и признания многоквартирного дома аварийным заявитель представляет в комиссию вместе с заявлением следующие документы:</w:t>
      </w:r>
      <w:bookmarkEnd w:id="4"/>
    </w:p>
    <w:p w:rsidR="00011DD3" w:rsidRDefault="00011DD3" w:rsidP="0001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заявление 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реконструкции; </w:t>
      </w:r>
    </w:p>
    <w:p w:rsidR="00011DD3" w:rsidRDefault="00011DD3" w:rsidP="0001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копии правоустанавливающих документов на жилое помещение, право на которое не зарегистрировано в Едином государственном реестре недвижимости; </w:t>
      </w:r>
    </w:p>
    <w:p w:rsidR="00011DD3" w:rsidRDefault="00011DD3" w:rsidP="0001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отношении нежилого помещения для признания его в дальнейшем жилым помещением - проект реконструкции нежилого помещения; </w:t>
      </w:r>
    </w:p>
    <w:p w:rsidR="00011DD3" w:rsidRDefault="00011DD3" w:rsidP="0001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заключение специализированной организации, проводившей обследование многоквартирного дома, - в случае постановки вопроса о признании многоквартирного дома аварийным и подлежащим сносу или реконструкции; </w:t>
      </w:r>
    </w:p>
    <w:p w:rsidR="00011DD3" w:rsidRDefault="00011DD3" w:rsidP="00011DD3">
      <w:pPr>
        <w:spacing w:before="134" w:line="23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заключение специализированной организации по результатам обследования элементов ограждающих и несущих конструкций жилого помещения, - в случае, если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 </w:t>
      </w:r>
    </w:p>
    <w:p w:rsidR="00011DD3" w:rsidRDefault="00011DD3" w:rsidP="0001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заявления, письма, жалобы граждан на неудовлетворительные условия проживания - по усмотрению заявителя. </w:t>
      </w:r>
    </w:p>
    <w:p w:rsidR="00011DD3" w:rsidRDefault="00011DD3" w:rsidP="0001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представить в комиссию документы и информацию по своей инициативе:</w:t>
      </w:r>
    </w:p>
    <w:p w:rsidR="00011DD3" w:rsidRDefault="00011DD3" w:rsidP="0001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сведения из Единого государственного реестра недвижимости; </w:t>
      </w:r>
    </w:p>
    <w:p w:rsidR="00011DD3" w:rsidRDefault="00011DD3" w:rsidP="0001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технический паспорт жилого помещения, а для нежилых помещений - технический план; </w:t>
      </w:r>
    </w:p>
    <w:p w:rsidR="00011DD3" w:rsidRDefault="00011DD3" w:rsidP="0001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признано необходимым для принятия решения о признании жилого помещения соответствующим (не соответствующим) установленным в настоящем Положении требованиям. </w:t>
      </w:r>
    </w:p>
    <w:p w:rsidR="00011DD3" w:rsidRDefault="00011DD3" w:rsidP="00011D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заявителем выступает орган государственного надзора (контроля), указанный орган представляет в комиссию свое заключение, после рассмотрения которого, комиссия предлагает собственнику помещения представить указанные документы. </w:t>
      </w:r>
    </w:p>
    <w:p w:rsidR="00011DD3" w:rsidRDefault="00011DD3" w:rsidP="00011DD3">
      <w:pPr>
        <w:ind w:firstLine="708"/>
        <w:jc w:val="both"/>
        <w:rPr>
          <w:sz w:val="28"/>
          <w:szCs w:val="28"/>
        </w:rPr>
      </w:pPr>
      <w:bookmarkStart w:id="5" w:name="sub_1046"/>
      <w:r>
        <w:rPr>
          <w:sz w:val="28"/>
          <w:szCs w:val="28"/>
        </w:rPr>
        <w:t xml:space="preserve">2.5. Комиссия рассматривает поступившее заявление или заключение органа, уполномоченного на проведение государственного контроля и надзора, в течение 30 дней </w:t>
      </w:r>
      <w:proofErr w:type="gramStart"/>
      <w:r>
        <w:rPr>
          <w:sz w:val="28"/>
          <w:szCs w:val="28"/>
        </w:rPr>
        <w:t>с даты  регистрации</w:t>
      </w:r>
      <w:proofErr w:type="gramEnd"/>
      <w:r>
        <w:rPr>
          <w:sz w:val="28"/>
          <w:szCs w:val="28"/>
        </w:rPr>
        <w:t xml:space="preserve"> и принимает соответствующее решение (в виде заключения), либо решение о проведении дополнительного обследования оцениваемого помещения.</w:t>
      </w:r>
      <w:bookmarkEnd w:id="5"/>
    </w:p>
    <w:p w:rsidR="00011DD3" w:rsidRDefault="00011DD3" w:rsidP="00011D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ходе работы комиссия вправе назначить дополнительные обследования и испытания, результаты которых приобщаются к документам, ранее представленным на рассмотрение комиссии.</w:t>
      </w:r>
    </w:p>
    <w:p w:rsidR="00011DD3" w:rsidRDefault="00011DD3" w:rsidP="00011DD3">
      <w:pPr>
        <w:pStyle w:val="s1"/>
        <w:shd w:val="clear" w:color="auto" w:fill="FFFFFF"/>
        <w:spacing w:beforeAutospacing="0" w:afterAutospacing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непредставления заявителем документов, предусмотренных пунктом 2.4.  настоящего 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 календарных дней со дня истечения срока, предусмотренного абзацем первым настоящего пункта.</w:t>
      </w:r>
      <w:proofErr w:type="gramEnd"/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2.6. По результатам работы комиссия принимает одно из следующих решений об оценке соответствия помещений и многоквартирных домов установленным требованиям:</w:t>
      </w:r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 соответствии помещения требованиям, предъявляемым к жилому помещению, и его пригодности для проживания; </w:t>
      </w:r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требованиями; </w:t>
      </w:r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выявлении оснований для признания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для проживания; </w:t>
      </w:r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отсутствии оснований для признания жилого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для проживания; </w:t>
      </w:r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выявлении оснований для признания многоквартирного дома аварийным и подлежащим реконструкции; </w:t>
      </w:r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 выявлении оснований для признания многоквартирного дома аварийным и подлежащим сносу; </w:t>
      </w:r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 отсутствии оснований для признания многоквартирного дома аварийным и подлежащим сносу или реконструкции. </w:t>
      </w:r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bookmarkStart w:id="6" w:name="sub_1047"/>
      <w:r>
        <w:rPr>
          <w:sz w:val="28"/>
          <w:szCs w:val="28"/>
        </w:rPr>
        <w:t xml:space="preserve">Комиссия правомочна принимать решение (имеет кворум), если в заседании комиссии принимают участие не менее половины общего числа ее членов, в том числе все представители органов государственного надзора (контроля), органов архитектуры, градостроительства и соответствующих организаций, эксперты, включенные в состав комиссии. </w:t>
      </w:r>
      <w:bookmarkEnd w:id="6"/>
    </w:p>
    <w:p w:rsidR="00011DD3" w:rsidRDefault="00011DD3" w:rsidP="00011D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принимается большинством голосов членов комиссии и оформляется в виде заключения</w:t>
      </w:r>
      <w:r>
        <w:t xml:space="preserve"> </w:t>
      </w:r>
      <w:r>
        <w:rPr>
          <w:sz w:val="28"/>
          <w:szCs w:val="28"/>
        </w:rPr>
        <w:t>в 3 экземплярах с указанием соответствующих оснований принятия решения по форме согласно приложению № 1 к настоящему  Положению. Если число голосов "за" и "против"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Два экземпляра заключения в 3-дневный срок направляются комиссией в орган местного самоуправления для последующего принятия решения, предусмотренного настоящим Положением, и направления заявителю и (или) в орган государственного жилищного надзора (муниципального жилищного контроля) по месту нахождения соответствующего помещения или многоквартирного дома. </w:t>
      </w:r>
    </w:p>
    <w:p w:rsidR="00011DD3" w:rsidRDefault="00011DD3" w:rsidP="00011DD3">
      <w:pPr>
        <w:ind w:firstLine="720"/>
        <w:jc w:val="both"/>
        <w:rPr>
          <w:sz w:val="28"/>
          <w:szCs w:val="28"/>
        </w:rPr>
      </w:pPr>
      <w:bookmarkStart w:id="7" w:name="sub_1048"/>
      <w:bookmarkEnd w:id="7"/>
      <w:r>
        <w:rPr>
          <w:sz w:val="28"/>
          <w:szCs w:val="28"/>
        </w:rPr>
        <w:t> 2.8. В случае обследования помещения комиссия составляет в 3 экземплярах акт обследования помещения по форме согласно приложению № 2  к настоящему Положению.</w:t>
      </w:r>
    </w:p>
    <w:p w:rsidR="00011DD3" w:rsidRDefault="00011DD3" w:rsidP="00011DD3">
      <w:pPr>
        <w:ind w:firstLine="720"/>
        <w:jc w:val="both"/>
        <w:rPr>
          <w:sz w:val="28"/>
          <w:szCs w:val="28"/>
        </w:rPr>
      </w:pPr>
      <w:bookmarkStart w:id="8" w:name="sub_1049"/>
      <w:bookmarkStart w:id="9" w:name="sub_1051"/>
      <w:bookmarkEnd w:id="8"/>
      <w:proofErr w:type="gramStart"/>
      <w:r>
        <w:rPr>
          <w:sz w:val="28"/>
          <w:szCs w:val="28"/>
        </w:rPr>
        <w:t>На основании полученного заключения комиссии администрация Краснокоммунарского поссовета в течение 30 календарных дней со дня получения заключения, а в случае обследования жилых помещений, получивших повреждения в результате чрезвычайной ситуации, - в течение 10 календарных дней со дня получения заключения принимает</w:t>
      </w:r>
      <w:r>
        <w:t xml:space="preserve"> </w:t>
      </w:r>
      <w:r>
        <w:rPr>
          <w:sz w:val="28"/>
          <w:szCs w:val="28"/>
        </w:rPr>
        <w:t xml:space="preserve">решение и издает распоряжение с указанием о дальнейшем использовании помещения, </w:t>
      </w:r>
      <w:r>
        <w:rPr>
          <w:sz w:val="28"/>
          <w:szCs w:val="28"/>
        </w:rPr>
        <w:lastRenderedPageBreak/>
        <w:t>сроках отселения физических и юридических лиц в случае признания дома аварийным</w:t>
      </w:r>
      <w:proofErr w:type="gramEnd"/>
      <w:r>
        <w:rPr>
          <w:sz w:val="28"/>
          <w:szCs w:val="28"/>
        </w:rPr>
        <w:t xml:space="preserve"> и подлежащим сносу или реконструкции или о признании необходимости проведения ремонтно-восстановительных работ (для муниципального жилищного фонда).</w:t>
      </w:r>
      <w:bookmarkEnd w:id="9"/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2.9. 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законодательством.</w:t>
      </w:r>
    </w:p>
    <w:p w:rsidR="00011DD3" w:rsidRDefault="00011DD3" w:rsidP="00011DD3">
      <w:pPr>
        <w:pStyle w:val="af0"/>
        <w:spacing w:beforeAutospacing="0" w:afterAutospacing="0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Договоры на жилые помещения, признанные непригодными для проживания, могут быть расторгнуты по требованию любой из сторон договора в судебном порядке в соответствии с законодательством. </w:t>
      </w:r>
    </w:p>
    <w:p w:rsidR="00011DD3" w:rsidRDefault="00011DD3" w:rsidP="00011DD3">
      <w:pPr>
        <w:pStyle w:val="af0"/>
        <w:spacing w:before="134" w:beforeAutospacing="0" w:afterAutospacing="0" w:line="230" w:lineRule="atLeast"/>
        <w:ind w:firstLine="43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 </w:t>
      </w:r>
      <w:proofErr w:type="gramStart"/>
      <w:r>
        <w:rPr>
          <w:sz w:val="28"/>
          <w:szCs w:val="28"/>
        </w:rPr>
        <w:t>В 5-дневный срок со дня принятия решения администрации Краснокоммунарского поссовета  направляет в письменной или электронной форме с использованием информационно-телекоммуникационных сетей общего пользования, в том числе информационно-телекоммуникационной сети "Интернет", включая единый портал или региональный портал государственных и муниципальных услуг (при его наличии), по 1 экземпляру распоряжения и заключения комиссии заявителю, а также в случае признания жилого помещения непригодным для проживания и</w:t>
      </w:r>
      <w:proofErr w:type="gramEnd"/>
      <w:r>
        <w:rPr>
          <w:sz w:val="28"/>
          <w:szCs w:val="28"/>
        </w:rPr>
        <w:t xml:space="preserve"> многоквартирного дома аварийным и подлежащим сносу или реконструкции - в орган государственного жилищного надзора (муниципального жилищного контроля) по месту нахождения такого помещения или дома.</w:t>
      </w:r>
    </w:p>
    <w:p w:rsidR="00011DD3" w:rsidRDefault="00011DD3" w:rsidP="00011DD3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 </w:t>
      </w:r>
      <w:hyperlink w:anchor="sub_1036">
        <w:r>
          <w:rPr>
            <w:sz w:val="28"/>
            <w:szCs w:val="28"/>
          </w:rPr>
          <w:t>пунктом 36</w:t>
        </w:r>
      </w:hyperlink>
      <w:r>
        <w:rPr>
          <w:sz w:val="28"/>
          <w:szCs w:val="28"/>
        </w:rPr>
        <w:t xml:space="preserve">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утвержденным</w:t>
      </w:r>
      <w:proofErr w:type="gramEnd"/>
      <w:r>
        <w:rPr>
          <w:sz w:val="28"/>
          <w:szCs w:val="28"/>
        </w:rPr>
        <w:t xml:space="preserve"> постановлением Правительства РФ от 28.01.2006 № 47, решение комиссии направляется в администрацию Краснокоммунарского поссовета, собственнику жилья и заявителю не позднее рабочего дня, следующего за днем оформления решения.</w:t>
      </w:r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случае признания аварийным и подлежащим сносу или реконструкции многоквартирного дома (жилых помещений в нем непригодными для проживания) в течение 5 лет со дня выдачи разрешения о его вводе в эксплуатацию по причинам, не связанным со стихийными бедствиями и иными обстоятельствами непреодолимой силы, решение, предусмотренное пунктом 2.6 настоящего Положения, направляется в 5-дневный срок в органы прокуратуры для решения вопроса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принятии</w:t>
      </w:r>
      <w:proofErr w:type="gramEnd"/>
      <w:r>
        <w:rPr>
          <w:sz w:val="28"/>
          <w:szCs w:val="28"/>
        </w:rPr>
        <w:t xml:space="preserve"> мер, предусмотренных законодательством Российской Федерации. </w:t>
      </w:r>
    </w:p>
    <w:p w:rsidR="00011DD3" w:rsidRDefault="00011DD3" w:rsidP="00011D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2.11. Решение администрации Краснокоммунарского поссовета может быть обжаловано заинтересованными лицами в судебном порядке.</w:t>
      </w:r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2.12.</w:t>
      </w:r>
      <w:r>
        <w:t xml:space="preserve"> </w:t>
      </w:r>
      <w:proofErr w:type="gramStart"/>
      <w:r>
        <w:rPr>
          <w:sz w:val="28"/>
          <w:szCs w:val="28"/>
        </w:rPr>
        <w:t xml:space="preserve">В случае проведения капитального ремонта, реконструкции или перепланировки жилого помещения в соответствии с решением, принятым на основании указанного в пункте 2.6. настоящего Положения заключения,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помещения, составляет акт обследования и принимает соответствующее решение, которое доводит до заинтересованных лиц. </w:t>
      </w:r>
      <w:proofErr w:type="gramEnd"/>
    </w:p>
    <w:p w:rsidR="00011DD3" w:rsidRDefault="00011DD3" w:rsidP="00011DD3">
      <w:pPr>
        <w:pStyle w:val="af0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</w:t>
      </w:r>
      <w:proofErr w:type="gramStart"/>
      <w:r>
        <w:rPr>
          <w:sz w:val="28"/>
          <w:szCs w:val="28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вынесенного в соответствии с пунктом 20 Правил обеспечения условий доступности</w:t>
      </w:r>
      <w:proofErr w:type="gramEnd"/>
      <w:r>
        <w:rPr>
          <w:sz w:val="28"/>
          <w:szCs w:val="28"/>
        </w:rPr>
        <w:t xml:space="preserve"> для инвалидов жилых помещений и общего имущества в многоквартирном доме, утвержденных постановлением Правительства Российской Федерации от 9 июля 2016 г. N 649 "О мерах по приспособлению жилых помещений и общего имущества в многоквартирном доме с учетом потребностей инвалидов". </w:t>
      </w:r>
      <w:proofErr w:type="gramStart"/>
      <w:r>
        <w:rPr>
          <w:sz w:val="28"/>
          <w:szCs w:val="28"/>
        </w:rPr>
        <w:t xml:space="preserve">Комиссия оформляет в 3 экземплярах заключение о признании жилого помещения непригодным для проживания указанных граждан по форме согласно приложению № 1 к настоящему Положению и в 5-дневный срок направляет 1 экземпляр в соответствующий федеральный орган исполнительной власти, орган исполнительной власти субъекта Российской Федерации или орган местного самоуправления, второй экземпляр заявителю (третий экземпляр остается в деле, сформированном комиссией). </w:t>
      </w:r>
      <w:proofErr w:type="gramEnd"/>
    </w:p>
    <w:p w:rsidR="00011DD3" w:rsidRDefault="00011DD3" w:rsidP="00011DD3">
      <w:pPr>
        <w:ind w:firstLine="720"/>
        <w:jc w:val="both"/>
        <w:rPr>
          <w:sz w:val="28"/>
          <w:szCs w:val="28"/>
        </w:rPr>
      </w:pPr>
    </w:p>
    <w:p w:rsidR="00011DD3" w:rsidRDefault="00011DD3" w:rsidP="00011DD3">
      <w:pPr>
        <w:pStyle w:val="Heading1"/>
        <w:tabs>
          <w:tab w:val="left" w:pos="2036"/>
        </w:tabs>
        <w:spacing w:line="240" w:lineRule="auto"/>
        <w:ind w:left="0" w:firstLine="440"/>
      </w:pPr>
      <w:r>
        <w:t xml:space="preserve">3. Порядок признания садового дома жилым домом </w:t>
      </w:r>
      <w:r>
        <w:rPr>
          <w:spacing w:val="-68"/>
        </w:rPr>
        <w:t xml:space="preserve">   </w:t>
      </w:r>
      <w:r>
        <w:t>и</w:t>
      </w:r>
      <w:r>
        <w:rPr>
          <w:spacing w:val="-2"/>
        </w:rPr>
        <w:t xml:space="preserve"> </w:t>
      </w:r>
      <w:r>
        <w:t>жилого</w:t>
      </w:r>
      <w:r>
        <w:rPr>
          <w:spacing w:val="-1"/>
        </w:rPr>
        <w:t xml:space="preserve"> </w:t>
      </w:r>
      <w:r>
        <w:t>дома садовым домом</w:t>
      </w:r>
    </w:p>
    <w:p w:rsidR="00011DD3" w:rsidRDefault="00011DD3" w:rsidP="00011DD3">
      <w:pPr>
        <w:pStyle w:val="Heading1"/>
        <w:tabs>
          <w:tab w:val="left" w:pos="2036"/>
        </w:tabs>
        <w:spacing w:line="240" w:lineRule="auto"/>
        <w:ind w:left="0"/>
      </w:pPr>
    </w:p>
    <w:p w:rsidR="00011DD3" w:rsidRDefault="00011DD3" w:rsidP="00011DD3">
      <w:pPr>
        <w:pStyle w:val="a7"/>
        <w:tabs>
          <w:tab w:val="left" w:pos="1162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3.1. Садовый дом признается жилым домом и жилой дом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- садовым домом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образования,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границах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расположен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 самоуправления).</w:t>
      </w:r>
    </w:p>
    <w:p w:rsidR="00011DD3" w:rsidRDefault="00011DD3" w:rsidP="00011DD3">
      <w:pPr>
        <w:pStyle w:val="a7"/>
        <w:tabs>
          <w:tab w:val="left" w:pos="118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3.2. Для признания садового дома жилым домом и жилого дома садовым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домом собственник садового дома или жилого дома (далее в настоящем разделе -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заявитель)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представляет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непосредственно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предоставления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услуг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центр):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а) заявление о признании садового дома жилым домом или жилого дома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садовым домом (далее - заявление), в котором указываются кадастровый номер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садового дома или жилого дома и кадастровый номер земельного участка,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котором расположен садовый дом или жилой дом, почтовый адрес заявителя или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адрес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почты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также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способ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Положением документов</w:t>
      </w:r>
      <w:proofErr w:type="gramEnd"/>
      <w:r>
        <w:rPr>
          <w:sz w:val="28"/>
          <w:szCs w:val="28"/>
        </w:rPr>
        <w:t xml:space="preserve"> (почтовое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отправление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вручении,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электронная почта, получение лично в многофункциональном центре, получение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лично 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уполномоченном органе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4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самоуправления);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bookmarkStart w:id="10" w:name="_bookmark0"/>
      <w:bookmarkEnd w:id="10"/>
      <w:proofErr w:type="gramStart"/>
      <w:r>
        <w:rPr>
          <w:sz w:val="28"/>
          <w:szCs w:val="28"/>
        </w:rPr>
        <w:t>б)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выписку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характеристиках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(далее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выписка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недвижимости), содержащую сведения о зарегистрированных правах 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либо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жилой дом или садовый дом в случае, если право собственности заявителя 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садовый дом или жилой дом не зарегистрировано в Едином</w:t>
      </w:r>
      <w:proofErr w:type="gramEnd"/>
      <w:r>
        <w:rPr>
          <w:sz w:val="28"/>
          <w:szCs w:val="28"/>
        </w:rPr>
        <w:t xml:space="preserve"> государственном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реестре</w:t>
      </w:r>
      <w:proofErr w:type="gramEnd"/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недвижимости,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нотариально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заверенную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копию</w:t>
      </w:r>
      <w:r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такого документа;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заключение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обследованию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технического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состояния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объекта,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подтверждающее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требованиям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надежности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установленным</w:t>
      </w:r>
      <w:r>
        <w:rPr>
          <w:spacing w:val="1"/>
          <w:sz w:val="28"/>
          <w:szCs w:val="28"/>
        </w:rPr>
        <w:t xml:space="preserve"> </w:t>
      </w:r>
      <w:hyperlink r:id="rId5">
        <w:r>
          <w:rPr>
            <w:sz w:val="28"/>
            <w:szCs w:val="28"/>
          </w:rPr>
          <w:t>частью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2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статьи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5</w:t>
        </w:r>
      </w:hyperlink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hyperlink r:id="rId6">
        <w:r>
          <w:rPr>
            <w:sz w:val="28"/>
            <w:szCs w:val="28"/>
          </w:rPr>
          <w:t>статьями</w:t>
        </w:r>
        <w:r>
          <w:rPr>
            <w:spacing w:val="1"/>
            <w:sz w:val="28"/>
            <w:szCs w:val="28"/>
          </w:rPr>
          <w:t xml:space="preserve"> </w:t>
        </w:r>
        <w:r>
          <w:rPr>
            <w:sz w:val="28"/>
            <w:szCs w:val="28"/>
          </w:rPr>
          <w:t>7</w:t>
        </w:r>
      </w:hyperlink>
      <w:r>
        <w:rPr>
          <w:sz w:val="28"/>
          <w:szCs w:val="28"/>
        </w:rPr>
        <w:t>,</w:t>
      </w:r>
      <w:r>
        <w:rPr>
          <w:spacing w:val="1"/>
          <w:sz w:val="28"/>
          <w:szCs w:val="28"/>
        </w:rPr>
        <w:t xml:space="preserve"> </w:t>
      </w:r>
      <w:hyperlink r:id="rId7">
        <w:r>
          <w:rPr>
            <w:sz w:val="28"/>
            <w:szCs w:val="28"/>
          </w:rPr>
          <w:t>8</w:t>
        </w:r>
      </w:hyperlink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71"/>
          <w:sz w:val="28"/>
          <w:szCs w:val="28"/>
        </w:rPr>
        <w:t xml:space="preserve"> </w:t>
      </w:r>
      <w:hyperlink r:id="rId8">
        <w:r>
          <w:rPr>
            <w:sz w:val="28"/>
            <w:szCs w:val="28"/>
          </w:rPr>
          <w:t>10</w:t>
        </w:r>
      </w:hyperlink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«Технический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регламент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безопасности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зданий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сооружений», выданное индивидуальным предпринимателем или юридическим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являются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членами</w:t>
      </w:r>
      <w:r>
        <w:rPr>
          <w:spacing w:val="1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саморегулируемой</w:t>
      </w:r>
      <w:proofErr w:type="spell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инженерных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изысканий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признания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садового дома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жилым</w:t>
      </w:r>
      <w:r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домом);</w:t>
      </w:r>
      <w:proofErr w:type="gramEnd"/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bookmarkStart w:id="11" w:name="_bookmark1"/>
      <w:bookmarkEnd w:id="11"/>
      <w:r>
        <w:rPr>
          <w:sz w:val="28"/>
          <w:szCs w:val="28"/>
        </w:rPr>
        <w:t>г) в случае, если садовый дом или жилой дом обременен правами третьих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нотариально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удостоверенное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согласие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дома жилым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домом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садовым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домом;</w:t>
      </w:r>
    </w:p>
    <w:p w:rsidR="00011DD3" w:rsidRDefault="00011DD3" w:rsidP="00011DD3">
      <w:pPr>
        <w:pStyle w:val="af0"/>
        <w:spacing w:beforeAutospacing="0" w:afterAutospacing="0"/>
        <w:ind w:firstLine="708"/>
        <w:jc w:val="both"/>
        <w:rPr>
          <w:sz w:val="28"/>
          <w:szCs w:val="28"/>
        </w:rPr>
      </w:pPr>
      <w:proofErr w:type="spellStart"/>
      <w:r>
        <w:rPr>
          <w:rStyle w:val="ed"/>
          <w:sz w:val="28"/>
          <w:szCs w:val="28"/>
        </w:rPr>
        <w:t>д</w:t>
      </w:r>
      <w:proofErr w:type="spellEnd"/>
      <w:r>
        <w:rPr>
          <w:rStyle w:val="ed"/>
          <w:sz w:val="28"/>
          <w:szCs w:val="28"/>
        </w:rPr>
        <w:t>) в отношении нежилого помещения для признания его в дальнейшем жилым помещением - проект реконструкции нежилого помещения;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Заявитель вправе не представлять выписку из Единого 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недвижимости.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указанная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выписка для рассмотрения заявления о признании садового дома жилым домом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домом,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запрашивает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электронного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взаимодействия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службе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регистрации,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кадастра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картографии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выписку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реестра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недвижимости,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содержащую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зарегистрированных правах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садовый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 жилой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дом.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Заявителю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расписка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3.2 настоящего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указанием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перечня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даты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самоуправления.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расписка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выдается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центром.</w:t>
      </w:r>
    </w:p>
    <w:p w:rsidR="00011DD3" w:rsidRDefault="00011DD3" w:rsidP="00011DD3">
      <w:pPr>
        <w:pStyle w:val="a7"/>
        <w:tabs>
          <w:tab w:val="left" w:pos="1184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proofErr w:type="gramStart"/>
      <w:r>
        <w:rPr>
          <w:sz w:val="28"/>
          <w:szCs w:val="28"/>
        </w:rPr>
        <w:t>Решение о признании садового дома жилым домом или жилого дома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садовым домом либо об отказе в признании садового дома жилым </w:t>
      </w:r>
      <w:r>
        <w:rPr>
          <w:sz w:val="28"/>
          <w:szCs w:val="28"/>
        </w:rPr>
        <w:lastRenderedPageBreak/>
        <w:t>домом 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результатам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соответствующего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документов,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 уполномоченным органом 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позднее,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через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календарных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дней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дня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подачи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заявления.</w:t>
      </w:r>
      <w:proofErr w:type="gramEnd"/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местного самоуправления не позднее, чем через 3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рабочих дня со дня принятия решения о признании садового дома жилым домом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 жилого дома садовым домом направляет заявителю способом, указанным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заявлении, такое решение по форме согласно приложению № 3 к настоящему Положению. 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выбора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лично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центре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настоящем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пункте срок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многофункциональный центр.</w:t>
      </w:r>
    </w:p>
    <w:p w:rsidR="00011DD3" w:rsidRDefault="00011DD3" w:rsidP="00011DD3">
      <w:pPr>
        <w:pStyle w:val="a7"/>
        <w:tabs>
          <w:tab w:val="left" w:pos="1206"/>
        </w:tabs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3.4. Решение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дома садовым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домом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принимается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следующих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случаях: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непредставление заявителем документов, предусмотренных в пункте 3.2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межведомственной комиссии;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сведений, содержащихся в Едином государственном реестре недвижимости, 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зарегистрированном праве собственности на садовый дом или жилой дом лица,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являющегося заявителем;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поступление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уведомления об отсутствии в Едином государственном реестре недвижимости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сведений о зарегистрированных правах на садовый дом или жилой дом, 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правоустанавливающий документ, предусмотренный </w:t>
      </w:r>
      <w:hyperlink w:anchor="_bookmark0">
        <w:r>
          <w:rPr>
            <w:sz w:val="28"/>
            <w:szCs w:val="28"/>
          </w:rPr>
          <w:t>подпунктом «б» пункта 3.2</w:t>
        </w:r>
      </w:hyperlink>
      <w:r>
        <w:rPr>
          <w:spacing w:val="1"/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Положения, или нотариально заверенная копия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были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заявителем.</w:t>
      </w:r>
      <w:r>
        <w:rPr>
          <w:spacing w:val="1"/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Отказ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71"/>
          <w:sz w:val="28"/>
          <w:szCs w:val="28"/>
        </w:rPr>
        <w:t xml:space="preserve"> </w:t>
      </w:r>
      <w:r>
        <w:rPr>
          <w:sz w:val="28"/>
          <w:szCs w:val="28"/>
        </w:rPr>
        <w:t>признании</w:t>
      </w:r>
      <w:r>
        <w:rPr>
          <w:spacing w:val="-67"/>
          <w:sz w:val="28"/>
          <w:szCs w:val="28"/>
        </w:rPr>
        <w:t xml:space="preserve">  </w:t>
      </w:r>
      <w:r>
        <w:rPr>
          <w:sz w:val="28"/>
          <w:szCs w:val="28"/>
        </w:rPr>
        <w:t>садового дома жилым домом или жилого дома садовым домом по указанному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допускается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случае,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если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орган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местного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самоуправления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после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получения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отсутствии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Едином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государственном реестре недвижимости сведений о зарегистрированных правах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садовый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жилой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уведомил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способом о получении такого уведомления, предложил заявителю представить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правоустанавливающий документ, предусмотренный </w:t>
      </w:r>
      <w:hyperlink w:anchor="_bookmark0">
        <w:r>
          <w:rPr>
            <w:sz w:val="28"/>
            <w:szCs w:val="28"/>
          </w:rPr>
          <w:t>подпунктом</w:t>
        </w:r>
        <w:proofErr w:type="gramEnd"/>
        <w:r>
          <w:rPr>
            <w:sz w:val="28"/>
            <w:szCs w:val="28"/>
          </w:rPr>
          <w:t xml:space="preserve"> «б» пункта 3.2</w:t>
        </w:r>
      </w:hyperlink>
      <w:r>
        <w:rPr>
          <w:spacing w:val="1"/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Положения, или нотариально заверенную копию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документа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получил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от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заявителя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такой</w:t>
      </w:r>
      <w:r>
        <w:rPr>
          <w:spacing w:val="10"/>
          <w:sz w:val="28"/>
          <w:szCs w:val="28"/>
        </w:rPr>
        <w:t xml:space="preserve"> </w:t>
      </w:r>
      <w:r>
        <w:rPr>
          <w:sz w:val="28"/>
          <w:szCs w:val="28"/>
        </w:rPr>
        <w:t>документ</w:t>
      </w:r>
      <w:r>
        <w:rPr>
          <w:spacing w:val="12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3"/>
          <w:sz w:val="28"/>
          <w:szCs w:val="28"/>
        </w:rPr>
        <w:t xml:space="preserve"> </w:t>
      </w:r>
      <w:r>
        <w:rPr>
          <w:sz w:val="28"/>
          <w:szCs w:val="28"/>
        </w:rPr>
        <w:t>такую</w:t>
      </w:r>
      <w:r>
        <w:rPr>
          <w:spacing w:val="11"/>
          <w:sz w:val="28"/>
          <w:szCs w:val="28"/>
        </w:rPr>
        <w:t xml:space="preserve"> </w:t>
      </w:r>
      <w:r>
        <w:rPr>
          <w:sz w:val="28"/>
          <w:szCs w:val="28"/>
        </w:rPr>
        <w:t>копию</w:t>
      </w:r>
      <w:r>
        <w:rPr>
          <w:spacing w:val="9"/>
          <w:sz w:val="28"/>
          <w:szCs w:val="28"/>
        </w:rPr>
        <w:t xml:space="preserve"> </w:t>
      </w:r>
      <w:r>
        <w:rPr>
          <w:sz w:val="28"/>
          <w:szCs w:val="28"/>
        </w:rPr>
        <w:t>в течение 15 календарных дней со дня направления уведомления о представлении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правоустанавливающего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документа;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непредставление</w:t>
      </w:r>
      <w:r>
        <w:rPr>
          <w:spacing w:val="56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57"/>
          <w:sz w:val="28"/>
          <w:szCs w:val="28"/>
        </w:rPr>
        <w:t xml:space="preserve"> </w:t>
      </w:r>
      <w:r>
        <w:rPr>
          <w:sz w:val="28"/>
          <w:szCs w:val="28"/>
        </w:rPr>
        <w:t>документа,</w:t>
      </w:r>
      <w:r>
        <w:rPr>
          <w:spacing w:val="55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предусмотренного</w:t>
      </w:r>
      <w:r>
        <w:rPr>
          <w:spacing w:val="62"/>
          <w:sz w:val="28"/>
          <w:szCs w:val="28"/>
        </w:rPr>
        <w:t xml:space="preserve"> </w:t>
      </w:r>
      <w:hyperlink w:anchor="_bookmark1">
        <w:r>
          <w:rPr>
            <w:sz w:val="28"/>
            <w:szCs w:val="28"/>
          </w:rPr>
          <w:t>подпунктом</w:t>
        </w:r>
      </w:hyperlink>
      <w:r>
        <w:rPr>
          <w:sz w:val="28"/>
          <w:szCs w:val="28"/>
        </w:rPr>
        <w:t xml:space="preserve"> </w:t>
      </w:r>
      <w:hyperlink w:anchor="_bookmark1">
        <w:r>
          <w:rPr>
            <w:sz w:val="28"/>
            <w:szCs w:val="28"/>
          </w:rPr>
          <w:t xml:space="preserve">«г» пункта 3.2 </w:t>
        </w:r>
      </w:hyperlink>
      <w:r>
        <w:rPr>
          <w:sz w:val="28"/>
          <w:szCs w:val="28"/>
        </w:rPr>
        <w:t>настоящего Положения, в случае если садовый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дом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или жилой дом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обременен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правами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третьих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лиц;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размещение садового дома или жилого дома на земельном участке, виды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разрешенного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использования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которого,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установленные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законодательством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Российской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Федерации,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предусматривают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размещения;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е) использование жилого дома заявителем или иным лицом в качестве места</w:t>
      </w:r>
      <w:r>
        <w:rPr>
          <w:spacing w:val="-67"/>
          <w:sz w:val="28"/>
          <w:szCs w:val="28"/>
        </w:rPr>
        <w:t xml:space="preserve"> </w:t>
      </w:r>
      <w:r>
        <w:rPr>
          <w:sz w:val="28"/>
          <w:szCs w:val="28"/>
        </w:rPr>
        <w:t>постоянного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проживания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(при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рассмотрении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признании</w:t>
      </w:r>
      <w:r>
        <w:rPr>
          <w:spacing w:val="70"/>
          <w:sz w:val="28"/>
          <w:szCs w:val="28"/>
        </w:rPr>
        <w:t xml:space="preserve"> </w:t>
      </w:r>
      <w:r>
        <w:rPr>
          <w:sz w:val="28"/>
          <w:szCs w:val="28"/>
        </w:rPr>
        <w:t>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садовым домом).</w:t>
      </w:r>
    </w:p>
    <w:p w:rsidR="00011DD3" w:rsidRDefault="00011DD3" w:rsidP="00011DD3">
      <w:pPr>
        <w:pStyle w:val="af0"/>
        <w:spacing w:beforeAutospacing="0" w:afterAutospacing="0"/>
        <w:ind w:firstLine="708"/>
        <w:jc w:val="both"/>
        <w:rPr>
          <w:sz w:val="28"/>
          <w:szCs w:val="28"/>
        </w:rPr>
      </w:pPr>
      <w:r>
        <w:rPr>
          <w:rStyle w:val="ed"/>
          <w:sz w:val="28"/>
          <w:szCs w:val="28"/>
        </w:rPr>
        <w:t xml:space="preserve">ж) размещение садового дома на земельном участке, расположенном в границах зоны затопления, подтопления (при рассмотрении заявления о признании садового дома жилым домом). 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признании садового дома жилым домом или 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должно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содержать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основания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отказа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обязательной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ссылкой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положения,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предусмотренные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пунктом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3.4</w:t>
      </w:r>
      <w:r>
        <w:rPr>
          <w:spacing w:val="1"/>
          <w:sz w:val="28"/>
          <w:szCs w:val="28"/>
        </w:rPr>
        <w:t xml:space="preserve"> настоящего </w:t>
      </w:r>
      <w:r>
        <w:rPr>
          <w:sz w:val="28"/>
          <w:szCs w:val="28"/>
        </w:rPr>
        <w:t>Положения.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отказе в признании садового дома жилым домом или жилого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дома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садовым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домом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выдается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или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направляется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указанным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заявлении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способом заявителю не позднее чем через 3 рабочих дня со дня принятия такого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решения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и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быть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обжаловано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spacing w:val="-2"/>
          <w:sz w:val="28"/>
          <w:szCs w:val="28"/>
        </w:rPr>
        <w:t xml:space="preserve"> </w:t>
      </w:r>
      <w:r>
        <w:rPr>
          <w:sz w:val="28"/>
          <w:szCs w:val="28"/>
        </w:rPr>
        <w:t>судебном</w:t>
      </w:r>
      <w:r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порядке.</w:t>
      </w: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</w:p>
    <w:p w:rsidR="00011DD3" w:rsidRDefault="00011DD3" w:rsidP="00011DD3">
      <w:pPr>
        <w:pStyle w:val="a8"/>
        <w:spacing w:after="0"/>
        <w:ind w:firstLine="708"/>
        <w:jc w:val="both"/>
        <w:rPr>
          <w:sz w:val="28"/>
          <w:szCs w:val="28"/>
        </w:rPr>
      </w:pPr>
      <w:bookmarkStart w:id="12" w:name="sub_1052"/>
      <w:bookmarkEnd w:id="12"/>
    </w:p>
    <w:p w:rsidR="00011DD3" w:rsidRDefault="00011DD3" w:rsidP="00011DD3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1</w:t>
      </w:r>
    </w:p>
    <w:p w:rsidR="00011DD3" w:rsidRDefault="00011DD3" w:rsidP="00011DD3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межведомственной комиссии</w:t>
      </w:r>
    </w:p>
    <w:p w:rsidR="00011DD3" w:rsidRDefault="00011DD3" w:rsidP="00011DD3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 администрации Краснокоммунарского поссовета</w:t>
      </w:r>
    </w:p>
    <w:p w:rsidR="00011DD3" w:rsidRDefault="00011DD3" w:rsidP="00011DD3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признанию помещения жилым помещением,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sz w:val="28"/>
          <w:szCs w:val="28"/>
        </w:rPr>
        <w:t xml:space="preserve">жилого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для проживания</w:t>
      </w:r>
      <w:r>
        <w:rPr>
          <w:rStyle w:val="ed"/>
          <w:sz w:val="28"/>
          <w:szCs w:val="28"/>
        </w:rPr>
        <w:t xml:space="preserve">,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многоквартирного дома аварийным и  подлежащим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сносу или  реконструкции, садового дома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жилым домом и жилого дома садовым домом </w:t>
      </w:r>
    </w:p>
    <w:p w:rsidR="00011DD3" w:rsidRDefault="00011DD3" w:rsidP="00011DD3">
      <w:pPr>
        <w:pStyle w:val="a8"/>
        <w:spacing w:after="0"/>
        <w:jc w:val="right"/>
        <w:rPr>
          <w:i/>
          <w:sz w:val="28"/>
          <w:szCs w:val="28"/>
        </w:rPr>
      </w:pPr>
    </w:p>
    <w:p w:rsidR="00011DD3" w:rsidRDefault="00011DD3" w:rsidP="00011DD3">
      <w:pPr>
        <w:pStyle w:val="a8"/>
        <w:spacing w:after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br/>
      </w:r>
      <w:r>
        <w:rPr>
          <w:rStyle w:val="ed"/>
          <w:sz w:val="28"/>
          <w:szCs w:val="28"/>
        </w:rPr>
        <w:t xml:space="preserve">об оценке соответствия помещения (многоквартирного дома) требованиям, установленным в Положении о </w:t>
      </w:r>
      <w:r>
        <w:rPr>
          <w:sz w:val="28"/>
          <w:szCs w:val="28"/>
        </w:rPr>
        <w:t xml:space="preserve"> межведомственной комиссии при администрации Краснокоммунарского поссовета по признанию</w:t>
      </w:r>
      <w:r>
        <w:rPr>
          <w:rStyle w:val="ed"/>
          <w:sz w:val="28"/>
          <w:szCs w:val="28"/>
        </w:rPr>
        <w:t xml:space="preserve">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proofErr w:type="gramEnd"/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11DD3" w:rsidRDefault="00011DD3" w:rsidP="00011DD3">
      <w:pPr>
        <w:pStyle w:val="c"/>
        <w:spacing w:before="0" w:after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№ __________                                                      «___»___________20___г.</w:t>
      </w:r>
    </w:p>
    <w:p w:rsidR="00011DD3" w:rsidRDefault="00011DD3" w:rsidP="00011DD3">
      <w:pPr>
        <w:pStyle w:val="c"/>
        <w:spacing w:before="0" w:after="0"/>
        <w:ind w:left="0" w:right="0"/>
        <w:jc w:val="lef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0"/>
          <w:szCs w:val="20"/>
        </w:rPr>
        <w:t>(дата)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16"/>
          <w:szCs w:val="16"/>
        </w:rPr>
      </w:pPr>
      <w:r>
        <w:rPr>
          <w:sz w:val="16"/>
          <w:szCs w:val="16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Межведомственная комиссия, назначенная ____________________________,</w:t>
      </w: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 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в составе председателя ______________________________________________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(Ф.И.О., занимаемая должность и место работы)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членов комиссии __________________________________________________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(Ф.И.О., занимаемая должность и место работы)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 участии приглашенных экспертов _________________________________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(Ф.И.О., занимаемая должность и место работы)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приглашенного собственника помещения или уполномоченного им лица __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(Ф.И.О., занимаемая должность и место работы)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по результатам рассмотренных документов _____________________________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(приводится перечень документов) </w:t>
      </w:r>
    </w:p>
    <w:p w:rsidR="00011DD3" w:rsidRDefault="00011DD3" w:rsidP="00011DD3">
      <w:pPr>
        <w:pStyle w:val="j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на основании акта межведомственной комиссии, составленного по результатам обследования, __________________________________________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(приводится заключение, взятое из акта обследования (в случае проведения обследования),  или указывается, что на основании решения межведомственной комиссии обследование не проводилось)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приняла заключение о ______________________________________________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20"/>
          <w:szCs w:val="20"/>
        </w:rPr>
      </w:pPr>
      <w:proofErr w:type="gramStart"/>
      <w:r>
        <w:rPr>
          <w:rStyle w:val="ed"/>
        </w:rPr>
        <w:t xml:space="preserve">(приводится обоснование принятого межведомственной комиссией заключения об оценке соответствия помещения (многоквартирного дома) требованиям, установленным в Положении о </w:t>
      </w:r>
      <w:r>
        <w:rPr>
          <w:sz w:val="20"/>
          <w:szCs w:val="20"/>
        </w:rPr>
        <w:t xml:space="preserve"> межведомственной комиссии при администрации Краснокоммунарского</w:t>
      </w:r>
      <w:r>
        <w:rPr>
          <w:sz w:val="28"/>
          <w:szCs w:val="28"/>
        </w:rPr>
        <w:t xml:space="preserve"> </w:t>
      </w:r>
      <w:r>
        <w:rPr>
          <w:sz w:val="20"/>
          <w:szCs w:val="20"/>
        </w:rPr>
        <w:t>поссовета по признанию</w:t>
      </w:r>
      <w:r>
        <w:rPr>
          <w:rStyle w:val="ed"/>
          <w:sz w:val="28"/>
          <w:szCs w:val="28"/>
        </w:rPr>
        <w:t xml:space="preserve"> </w:t>
      </w:r>
      <w:r>
        <w:rPr>
          <w:rStyle w:val="ed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  <w:proofErr w:type="gramEnd"/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Приложение к заключению:</w:t>
      </w:r>
      <w:r>
        <w:rPr>
          <w:sz w:val="28"/>
          <w:szCs w:val="28"/>
        </w:rPr>
        <w:br/>
        <w:t>а) перечень рассмотренных документов;</w:t>
      </w:r>
      <w:r>
        <w:rPr>
          <w:sz w:val="28"/>
          <w:szCs w:val="28"/>
        </w:rPr>
        <w:br/>
        <w:t>б) акт обследования помещения (в случае проведения обследования);</w:t>
      </w:r>
      <w:r>
        <w:rPr>
          <w:sz w:val="28"/>
          <w:szCs w:val="28"/>
        </w:rPr>
        <w:br/>
        <w:t>в) перечень других материалов, запрошенных межведомственной комиссией;</w:t>
      </w:r>
      <w:r>
        <w:rPr>
          <w:sz w:val="28"/>
          <w:szCs w:val="28"/>
        </w:rPr>
        <w:br/>
        <w:t>г) особое мнение членов межведомственной комиссии: __________________________________________________________________</w:t>
      </w:r>
    </w:p>
    <w:p w:rsidR="00011DD3" w:rsidRDefault="00011DD3" w:rsidP="00011DD3">
      <w:pPr>
        <w:pStyle w:val="af0"/>
        <w:spacing w:beforeAutospacing="0" w:afterAutospacing="0"/>
      </w:pPr>
      <w:r>
        <w:t> </w:t>
      </w:r>
    </w:p>
    <w:tbl>
      <w:tblPr>
        <w:tblW w:w="8790" w:type="dxa"/>
        <w:tblInd w:w="90" w:type="dxa"/>
        <w:tblLayout w:type="fixed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2789"/>
        <w:gridCol w:w="6001"/>
      </w:tblGrid>
      <w:tr w:rsidR="00011DD3" w:rsidTr="007C1113">
        <w:tc>
          <w:tcPr>
            <w:tcW w:w="8789" w:type="dxa"/>
            <w:gridSpan w:val="2"/>
          </w:tcPr>
          <w:p w:rsidR="00011DD3" w:rsidRDefault="00011DD3" w:rsidP="007C11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межведомственной комиссии</w:t>
            </w:r>
          </w:p>
        </w:tc>
      </w:tr>
      <w:tr w:rsidR="00011DD3" w:rsidTr="007C1113">
        <w:tc>
          <w:tcPr>
            <w:tcW w:w="2789" w:type="dxa"/>
          </w:tcPr>
          <w:p w:rsidR="00011DD3" w:rsidRDefault="00011DD3" w:rsidP="007C1113">
            <w:pPr>
              <w:pStyle w:val="l3"/>
              <w:widowControl w:val="0"/>
            </w:pPr>
            <w:r>
              <w:t>___________________</w:t>
            </w:r>
          </w:p>
        </w:tc>
        <w:tc>
          <w:tcPr>
            <w:tcW w:w="6000" w:type="dxa"/>
          </w:tcPr>
          <w:p w:rsidR="00011DD3" w:rsidRDefault="00011DD3" w:rsidP="007C1113">
            <w:pPr>
              <w:widowControl w:val="0"/>
              <w:jc w:val="both"/>
            </w:pPr>
            <w:r>
              <w:t xml:space="preserve">              _________________________________</w:t>
            </w:r>
          </w:p>
        </w:tc>
      </w:tr>
      <w:tr w:rsidR="00011DD3" w:rsidTr="007C1113">
        <w:tc>
          <w:tcPr>
            <w:tcW w:w="2789" w:type="dxa"/>
          </w:tcPr>
          <w:p w:rsidR="00011DD3" w:rsidRDefault="00011DD3" w:rsidP="007C1113">
            <w:pPr>
              <w:widowControl w:val="0"/>
              <w:jc w:val="both"/>
            </w:pPr>
            <w:r>
              <w:t>         (подпись)</w:t>
            </w:r>
          </w:p>
        </w:tc>
        <w:tc>
          <w:tcPr>
            <w:tcW w:w="6000" w:type="dxa"/>
          </w:tcPr>
          <w:p w:rsidR="00011DD3" w:rsidRDefault="00011DD3" w:rsidP="007C1113">
            <w:pPr>
              <w:pStyle w:val="c3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011DD3" w:rsidTr="007C1113">
        <w:tc>
          <w:tcPr>
            <w:tcW w:w="8789" w:type="dxa"/>
            <w:gridSpan w:val="2"/>
          </w:tcPr>
          <w:p w:rsidR="00011DD3" w:rsidRDefault="00011DD3" w:rsidP="007C11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межведомственной комиссии</w:t>
            </w:r>
          </w:p>
        </w:tc>
      </w:tr>
      <w:tr w:rsidR="00011DD3" w:rsidTr="007C1113">
        <w:trPr>
          <w:trHeight w:val="303"/>
        </w:trPr>
        <w:tc>
          <w:tcPr>
            <w:tcW w:w="2789" w:type="dxa"/>
          </w:tcPr>
          <w:p w:rsidR="00011DD3" w:rsidRDefault="00011DD3" w:rsidP="007C1113">
            <w:pPr>
              <w:widowControl w:val="0"/>
              <w:jc w:val="both"/>
            </w:pPr>
            <w:r>
              <w:t>__________________</w:t>
            </w:r>
          </w:p>
        </w:tc>
        <w:tc>
          <w:tcPr>
            <w:tcW w:w="6000" w:type="dxa"/>
          </w:tcPr>
          <w:p w:rsidR="00011DD3" w:rsidRDefault="00011DD3" w:rsidP="007C1113">
            <w:pPr>
              <w:widowControl w:val="0"/>
              <w:jc w:val="both"/>
            </w:pPr>
            <w:r>
              <w:t xml:space="preserve">                  _________________________________</w:t>
            </w:r>
          </w:p>
        </w:tc>
      </w:tr>
      <w:tr w:rsidR="00011DD3" w:rsidTr="007C1113">
        <w:tc>
          <w:tcPr>
            <w:tcW w:w="2789" w:type="dxa"/>
          </w:tcPr>
          <w:p w:rsidR="00011DD3" w:rsidRDefault="00011DD3" w:rsidP="007C1113">
            <w:pPr>
              <w:widowControl w:val="0"/>
            </w:pPr>
            <w:r>
              <w:t>(подпись)</w:t>
            </w:r>
          </w:p>
        </w:tc>
        <w:tc>
          <w:tcPr>
            <w:tcW w:w="6000" w:type="dxa"/>
          </w:tcPr>
          <w:p w:rsidR="00011DD3" w:rsidRDefault="00011DD3" w:rsidP="007C1113">
            <w:pPr>
              <w:pStyle w:val="c3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011DD3" w:rsidTr="007C1113">
        <w:tc>
          <w:tcPr>
            <w:tcW w:w="2789" w:type="dxa"/>
          </w:tcPr>
          <w:p w:rsidR="00011DD3" w:rsidRDefault="00011DD3" w:rsidP="007C1113">
            <w:pPr>
              <w:widowControl w:val="0"/>
            </w:pPr>
            <w:r>
              <w:t>__________________</w:t>
            </w:r>
          </w:p>
        </w:tc>
        <w:tc>
          <w:tcPr>
            <w:tcW w:w="6000" w:type="dxa"/>
          </w:tcPr>
          <w:p w:rsidR="00011DD3" w:rsidRDefault="00011DD3" w:rsidP="007C1113">
            <w:pPr>
              <w:widowControl w:val="0"/>
              <w:jc w:val="center"/>
            </w:pPr>
            <w:r>
              <w:t>_________________________________</w:t>
            </w:r>
          </w:p>
        </w:tc>
      </w:tr>
      <w:tr w:rsidR="00011DD3" w:rsidTr="007C1113">
        <w:tc>
          <w:tcPr>
            <w:tcW w:w="2789" w:type="dxa"/>
          </w:tcPr>
          <w:p w:rsidR="00011DD3" w:rsidRDefault="00011DD3" w:rsidP="007C1113">
            <w:pPr>
              <w:widowControl w:val="0"/>
            </w:pPr>
            <w:r>
              <w:t>(подпись)</w:t>
            </w:r>
          </w:p>
        </w:tc>
        <w:tc>
          <w:tcPr>
            <w:tcW w:w="6000" w:type="dxa"/>
          </w:tcPr>
          <w:p w:rsidR="00011DD3" w:rsidRDefault="00011DD3" w:rsidP="007C1113">
            <w:pPr>
              <w:pStyle w:val="c3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</w:tbl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Приложение № 2</w:t>
      </w:r>
    </w:p>
    <w:p w:rsidR="00011DD3" w:rsidRDefault="00011DD3" w:rsidP="00011DD3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межведомственной комиссии</w:t>
      </w:r>
    </w:p>
    <w:p w:rsidR="00011DD3" w:rsidRDefault="00011DD3" w:rsidP="00011DD3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 администрации Краснокоммунарского поссовета</w:t>
      </w:r>
    </w:p>
    <w:p w:rsidR="00011DD3" w:rsidRDefault="00011DD3" w:rsidP="00011DD3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признанию помещения жилым помещением,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sz w:val="28"/>
          <w:szCs w:val="28"/>
        </w:rPr>
        <w:t xml:space="preserve">жилого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для проживания</w:t>
      </w:r>
      <w:r>
        <w:rPr>
          <w:rStyle w:val="ed"/>
          <w:sz w:val="28"/>
          <w:szCs w:val="28"/>
        </w:rPr>
        <w:t xml:space="preserve">,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многоквартирного дома аварийным и  подлежащим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сносу или  реконструкции, садового дома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жилым домом и жилого дома садовым домом </w:t>
      </w:r>
    </w:p>
    <w:p w:rsidR="00011DD3" w:rsidRDefault="00011DD3" w:rsidP="00011DD3">
      <w:pPr>
        <w:pStyle w:val="a8"/>
        <w:spacing w:after="0"/>
        <w:jc w:val="right"/>
        <w:rPr>
          <w:i/>
          <w:sz w:val="28"/>
          <w:szCs w:val="28"/>
        </w:rPr>
      </w:pPr>
    </w:p>
    <w:p w:rsidR="00011DD3" w:rsidRDefault="00011DD3" w:rsidP="00011DD3">
      <w:pPr>
        <w:pStyle w:val="a8"/>
        <w:spacing w:after="0"/>
        <w:jc w:val="right"/>
        <w:rPr>
          <w:i/>
        </w:rPr>
      </w:pPr>
      <w:r>
        <w:rPr>
          <w:i/>
          <w:sz w:val="28"/>
          <w:szCs w:val="28"/>
        </w:rPr>
        <w:tab/>
      </w:r>
    </w:p>
    <w:p w:rsidR="00011DD3" w:rsidRDefault="00011DD3" w:rsidP="00011DD3">
      <w:pPr>
        <w:pStyle w:val="t"/>
        <w:spacing w:before="0" w:after="0"/>
        <w:ind w:left="0" w:right="0"/>
        <w:rPr>
          <w:sz w:val="28"/>
          <w:szCs w:val="28"/>
        </w:rPr>
      </w:pPr>
      <w:r>
        <w:rPr>
          <w:sz w:val="28"/>
          <w:szCs w:val="28"/>
        </w:rPr>
        <w:t>АКТ</w:t>
      </w:r>
      <w:r>
        <w:rPr>
          <w:sz w:val="28"/>
          <w:szCs w:val="28"/>
        </w:rPr>
        <w:br/>
        <w:t xml:space="preserve">обследования помещения </w:t>
      </w:r>
      <w:r>
        <w:rPr>
          <w:rStyle w:val="ed"/>
          <w:sz w:val="28"/>
          <w:szCs w:val="28"/>
        </w:rPr>
        <w:t>(многоквартирного дома)</w:t>
      </w:r>
      <w:r>
        <w:rPr>
          <w:sz w:val="28"/>
          <w:szCs w:val="28"/>
        </w:rPr>
        <w:t> </w:t>
      </w:r>
    </w:p>
    <w:p w:rsidR="00011DD3" w:rsidRDefault="00011DD3" w:rsidP="00011DD3">
      <w:pPr>
        <w:pStyle w:val="t"/>
        <w:spacing w:before="0" w:after="0"/>
        <w:ind w:left="0" w:right="0"/>
        <w:rPr>
          <w:sz w:val="28"/>
          <w:szCs w:val="28"/>
        </w:rPr>
      </w:pPr>
    </w:p>
    <w:p w:rsidR="00011DD3" w:rsidRDefault="00011DD3" w:rsidP="00011DD3">
      <w:pPr>
        <w:pStyle w:val="c"/>
        <w:spacing w:before="0" w:after="0"/>
        <w:ind w:left="0" w:right="0"/>
        <w:jc w:val="left"/>
        <w:rPr>
          <w:sz w:val="28"/>
          <w:szCs w:val="28"/>
        </w:rPr>
      </w:pPr>
      <w:r>
        <w:rPr>
          <w:sz w:val="28"/>
          <w:szCs w:val="28"/>
        </w:rPr>
        <w:t>№ __________                                                      «___»___________20___г.</w:t>
      </w:r>
    </w:p>
    <w:p w:rsidR="00011DD3" w:rsidRDefault="00011DD3" w:rsidP="00011DD3">
      <w:pPr>
        <w:pStyle w:val="c"/>
        <w:spacing w:before="0" w:after="0"/>
        <w:ind w:left="0" w:right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(дата)</w:t>
      </w:r>
    </w:p>
    <w:p w:rsidR="00011DD3" w:rsidRDefault="00011DD3" w:rsidP="00011DD3">
      <w:pPr>
        <w:pStyle w:val="l"/>
        <w:spacing w:before="0" w:after="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 </w:t>
      </w:r>
      <w:r>
        <w:rPr>
          <w:sz w:val="20"/>
          <w:szCs w:val="20"/>
        </w:rPr>
        <w:t>(месторасположение помещения </w:t>
      </w:r>
      <w:r>
        <w:rPr>
          <w:rStyle w:val="ed"/>
        </w:rPr>
        <w:t>(многоквартирного дома)</w:t>
      </w:r>
      <w:r>
        <w:rPr>
          <w:sz w:val="20"/>
          <w:szCs w:val="20"/>
        </w:rPr>
        <w:t>, в том числе наименования населенного пункта и улицы, номера дома и квартиры)</w:t>
      </w: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Межведомственная комиссия, назначенная ___________________________,</w:t>
      </w:r>
    </w:p>
    <w:p w:rsidR="00011DD3" w:rsidRDefault="00011DD3" w:rsidP="00011DD3">
      <w:pPr>
        <w:pStyle w:val="c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в составе председателя 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28"/>
          <w:szCs w:val="28"/>
        </w:rPr>
      </w:pPr>
      <w:r>
        <w:rPr>
          <w:sz w:val="20"/>
          <w:szCs w:val="20"/>
        </w:rPr>
        <w:t> (Ф.И.О., занимаемая должность и место работы</w:t>
      </w:r>
      <w:r>
        <w:rPr>
          <w:sz w:val="28"/>
          <w:szCs w:val="28"/>
        </w:rPr>
        <w:t>) 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членов комиссии _________________________________________________ </w:t>
      </w:r>
    </w:p>
    <w:p w:rsidR="00011DD3" w:rsidRDefault="00011DD3" w:rsidP="00011DD3">
      <w:pPr>
        <w:pStyle w:val="l"/>
        <w:spacing w:before="0" w:after="0"/>
        <w:jc w:val="center"/>
        <w:rPr>
          <w:sz w:val="20"/>
          <w:szCs w:val="20"/>
        </w:rPr>
      </w:pPr>
      <w:r>
        <w:rPr>
          <w:sz w:val="28"/>
          <w:szCs w:val="28"/>
        </w:rPr>
        <w:t>__________________________________________________________________ </w:t>
      </w:r>
      <w:r>
        <w:rPr>
          <w:sz w:val="20"/>
          <w:szCs w:val="20"/>
        </w:rPr>
        <w:t>(Ф.И.О., занимаемая должность и место работы)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при участии приглашенных экспертов _________________________________</w:t>
      </w:r>
    </w:p>
    <w:p w:rsidR="00011DD3" w:rsidRDefault="00011DD3" w:rsidP="00011DD3">
      <w:pPr>
        <w:pStyle w:val="l"/>
        <w:spacing w:before="0" w:after="0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__________________________________________________________________ </w:t>
      </w:r>
      <w:r>
        <w:rPr>
          <w:sz w:val="20"/>
          <w:szCs w:val="20"/>
        </w:rPr>
        <w:t>(Ф.И.О., занимаемая должность и место работы)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и приглашенного собственника помещения или уполномоченного им лица __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DD3" w:rsidRDefault="00011DD3" w:rsidP="00011DD3">
      <w:pPr>
        <w:pStyle w:val="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>(Ф.И.О., занимаемая должность и место работы)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произвела обследование помещения </w:t>
      </w:r>
      <w:r>
        <w:rPr>
          <w:rStyle w:val="ed"/>
          <w:sz w:val="28"/>
          <w:szCs w:val="28"/>
        </w:rPr>
        <w:t>(многоквартирного дома)</w:t>
      </w:r>
      <w:r>
        <w:rPr>
          <w:sz w:val="28"/>
          <w:szCs w:val="28"/>
        </w:rPr>
        <w:t> по заявлению_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DD3" w:rsidRDefault="00011DD3" w:rsidP="00011DD3">
      <w:pPr>
        <w:pStyle w:val="l"/>
        <w:spacing w:before="0" w:after="0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(реквизиты заявителя:</w:t>
      </w:r>
      <w:proofErr w:type="gram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Ф.И.О. и адрес - для физического лица, наименование организации и занимаемая должность - для юридического лица)</w:t>
      </w:r>
      <w:proofErr w:type="gramEnd"/>
    </w:p>
    <w:p w:rsidR="00011DD3" w:rsidRDefault="00011DD3" w:rsidP="00011DD3">
      <w:pPr>
        <w:pStyle w:val="j"/>
        <w:spacing w:before="0" w:after="0"/>
        <w:rPr>
          <w:sz w:val="28"/>
          <w:szCs w:val="28"/>
        </w:rPr>
      </w:pPr>
      <w:r>
        <w:rPr>
          <w:sz w:val="28"/>
          <w:szCs w:val="28"/>
        </w:rPr>
        <w:t>и составила настоящий акт обследования помещения </w:t>
      </w:r>
      <w:r>
        <w:rPr>
          <w:rStyle w:val="ed"/>
          <w:sz w:val="28"/>
          <w:szCs w:val="28"/>
        </w:rPr>
        <w:t>(многоквартирного дома)</w:t>
      </w:r>
      <w:r>
        <w:rPr>
          <w:sz w:val="28"/>
          <w:szCs w:val="28"/>
        </w:rPr>
        <w:t> _____________________________________________________________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(адрес, принадлежность помещения, кадастровый номер, год ввода в эксплуатацию) </w:t>
      </w:r>
    </w:p>
    <w:p w:rsidR="00011DD3" w:rsidRDefault="00011DD3" w:rsidP="00011DD3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Краткое описание состояния жилого помещения</w:t>
      </w:r>
      <w:r>
        <w:rPr>
          <w:rStyle w:val="ed"/>
          <w:sz w:val="28"/>
          <w:szCs w:val="28"/>
        </w:rPr>
        <w:t>, несущих строительных конструкций</w:t>
      </w:r>
      <w:r>
        <w:rPr>
          <w:sz w:val="28"/>
          <w:szCs w:val="28"/>
        </w:rPr>
        <w:t xml:space="preserve">, инженерных систем здания, оборудования и механизмов и прилегающей к зданию территории ___________________________________ ____________________________________________________________________________________________________________________________________ </w:t>
      </w:r>
    </w:p>
    <w:p w:rsidR="00011DD3" w:rsidRDefault="00011DD3" w:rsidP="00011DD3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несоответствиях установленным требованиям с указанием фактических значений показателя или описанием конкретного несоответствия _____________________________________________________</w:t>
      </w:r>
    </w:p>
    <w:p w:rsidR="00011DD3" w:rsidRDefault="00011DD3" w:rsidP="00011DD3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</w:t>
      </w:r>
    </w:p>
    <w:p w:rsidR="00011DD3" w:rsidRDefault="00011DD3" w:rsidP="00011DD3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Оценка результатов проведенного инструментального контроля и других видов контроля и исследований ______________________________________ __________________________________________________________________</w:t>
      </w:r>
    </w:p>
    <w:p w:rsidR="00011DD3" w:rsidRDefault="00011DD3" w:rsidP="00011DD3">
      <w:pPr>
        <w:pStyle w:val="c"/>
        <w:spacing w:before="0" w:after="0"/>
        <w:ind w:left="0" w:right="0"/>
        <w:rPr>
          <w:sz w:val="20"/>
          <w:szCs w:val="20"/>
        </w:rPr>
      </w:pPr>
      <w:r>
        <w:rPr>
          <w:sz w:val="20"/>
          <w:szCs w:val="20"/>
        </w:rPr>
        <w:t>(кем проведен контроль (испытание), по каким показателям, какие фактические значения получены)</w:t>
      </w:r>
    </w:p>
    <w:p w:rsidR="00011DD3" w:rsidRDefault="00011DD3" w:rsidP="00011DD3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Рекомендации межведомственной комиссии и предлагаемые меры, которые необходимо принять для обеспечения безопасности или создания нормальных условий для постоянного проживания _____________________ ____________________________________________________________________________________________________________________________________ </w:t>
      </w:r>
    </w:p>
    <w:p w:rsidR="00011DD3" w:rsidRDefault="00011DD3" w:rsidP="00011DD3">
      <w:pPr>
        <w:pStyle w:val="af0"/>
        <w:spacing w:beforeAutospacing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межведомственной комиссии по результатам обследования помещения _______________________________________________________ ____________________________________________________________________________________________________________________________________</w:t>
      </w: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Приложение к акту:</w:t>
      </w: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а) результаты инструментального контроля;</w:t>
      </w: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б) результаты лабораторных испытаний;</w:t>
      </w: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в) результаты исследований;</w:t>
      </w: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r>
        <w:rPr>
          <w:sz w:val="28"/>
          <w:szCs w:val="28"/>
        </w:rPr>
        <w:t>г) заключения экспертов специализированных организаций;</w:t>
      </w: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 другие материалы по решению межведомственной комиссии. </w:t>
      </w: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</w:p>
    <w:p w:rsidR="00011DD3" w:rsidRDefault="00011DD3" w:rsidP="00011DD3">
      <w:pPr>
        <w:pStyle w:val="af0"/>
        <w:spacing w:beforeAutospacing="0" w:afterAutospacing="0"/>
        <w:rPr>
          <w:sz w:val="28"/>
          <w:szCs w:val="28"/>
        </w:rPr>
      </w:pPr>
    </w:p>
    <w:tbl>
      <w:tblPr>
        <w:tblW w:w="9060" w:type="dxa"/>
        <w:tblInd w:w="90" w:type="dxa"/>
        <w:tblLayout w:type="fixed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3439"/>
        <w:gridCol w:w="5621"/>
      </w:tblGrid>
      <w:tr w:rsidR="00011DD3" w:rsidTr="007C1113">
        <w:tc>
          <w:tcPr>
            <w:tcW w:w="9059" w:type="dxa"/>
            <w:gridSpan w:val="2"/>
          </w:tcPr>
          <w:p w:rsidR="00011DD3" w:rsidRDefault="00011DD3" w:rsidP="007C11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межведомственной комиссии</w:t>
            </w:r>
          </w:p>
        </w:tc>
      </w:tr>
      <w:tr w:rsidR="00011DD3" w:rsidTr="007C1113">
        <w:tc>
          <w:tcPr>
            <w:tcW w:w="3439" w:type="dxa"/>
          </w:tcPr>
          <w:p w:rsidR="00011DD3" w:rsidRDefault="00011DD3" w:rsidP="007C11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5620" w:type="dxa"/>
          </w:tcPr>
          <w:p w:rsidR="00011DD3" w:rsidRDefault="00011DD3" w:rsidP="007C11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 </w:t>
            </w:r>
          </w:p>
        </w:tc>
      </w:tr>
      <w:tr w:rsidR="00011DD3" w:rsidTr="007C1113">
        <w:tc>
          <w:tcPr>
            <w:tcW w:w="3439" w:type="dxa"/>
          </w:tcPr>
          <w:p w:rsidR="00011DD3" w:rsidRDefault="00011DD3" w:rsidP="007C1113">
            <w:pPr>
              <w:widowControl w:val="0"/>
              <w:jc w:val="both"/>
            </w:pPr>
            <w:r>
              <w:t>           (подпись) </w:t>
            </w:r>
          </w:p>
        </w:tc>
        <w:tc>
          <w:tcPr>
            <w:tcW w:w="5620" w:type="dxa"/>
          </w:tcPr>
          <w:p w:rsidR="00011DD3" w:rsidRDefault="00011DD3" w:rsidP="007C1113">
            <w:pPr>
              <w:pStyle w:val="c3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 </w:t>
            </w:r>
          </w:p>
        </w:tc>
      </w:tr>
      <w:tr w:rsidR="00011DD3" w:rsidTr="007C1113">
        <w:tc>
          <w:tcPr>
            <w:tcW w:w="9059" w:type="dxa"/>
            <w:gridSpan w:val="2"/>
          </w:tcPr>
          <w:p w:rsidR="00011DD3" w:rsidRDefault="00011DD3" w:rsidP="007C11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межведомственной комиссии </w:t>
            </w:r>
          </w:p>
        </w:tc>
      </w:tr>
      <w:tr w:rsidR="00011DD3" w:rsidTr="007C1113">
        <w:trPr>
          <w:trHeight w:val="295"/>
        </w:trPr>
        <w:tc>
          <w:tcPr>
            <w:tcW w:w="3439" w:type="dxa"/>
          </w:tcPr>
          <w:p w:rsidR="00011DD3" w:rsidRDefault="00011DD3" w:rsidP="007C11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</w:t>
            </w:r>
          </w:p>
        </w:tc>
        <w:tc>
          <w:tcPr>
            <w:tcW w:w="5620" w:type="dxa"/>
          </w:tcPr>
          <w:p w:rsidR="00011DD3" w:rsidRDefault="00011DD3" w:rsidP="007C111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011DD3" w:rsidTr="007C1113">
        <w:tc>
          <w:tcPr>
            <w:tcW w:w="3439" w:type="dxa"/>
          </w:tcPr>
          <w:p w:rsidR="00011DD3" w:rsidRDefault="00011DD3" w:rsidP="007C1113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5620" w:type="dxa"/>
          </w:tcPr>
          <w:p w:rsidR="00011DD3" w:rsidRDefault="00011DD3" w:rsidP="007C1113">
            <w:pPr>
              <w:pStyle w:val="c3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011DD3" w:rsidTr="007C1113">
        <w:tc>
          <w:tcPr>
            <w:tcW w:w="3439" w:type="dxa"/>
          </w:tcPr>
          <w:p w:rsidR="00011DD3" w:rsidRDefault="00011DD3" w:rsidP="007C11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5620" w:type="dxa"/>
          </w:tcPr>
          <w:p w:rsidR="00011DD3" w:rsidRDefault="00011DD3" w:rsidP="007C11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011DD3" w:rsidTr="007C1113">
        <w:tc>
          <w:tcPr>
            <w:tcW w:w="3439" w:type="dxa"/>
          </w:tcPr>
          <w:p w:rsidR="00011DD3" w:rsidRDefault="00011DD3" w:rsidP="007C1113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5620" w:type="dxa"/>
          </w:tcPr>
          <w:p w:rsidR="00011DD3" w:rsidRDefault="00011DD3" w:rsidP="007C1113">
            <w:pPr>
              <w:pStyle w:val="c3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  <w:tr w:rsidR="00011DD3" w:rsidTr="007C1113">
        <w:tc>
          <w:tcPr>
            <w:tcW w:w="3439" w:type="dxa"/>
          </w:tcPr>
          <w:p w:rsidR="00011DD3" w:rsidRDefault="00011DD3" w:rsidP="007C11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</w:t>
            </w:r>
          </w:p>
        </w:tc>
        <w:tc>
          <w:tcPr>
            <w:tcW w:w="5620" w:type="dxa"/>
          </w:tcPr>
          <w:p w:rsidR="00011DD3" w:rsidRDefault="00011DD3" w:rsidP="007C1113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</w:t>
            </w:r>
          </w:p>
        </w:tc>
      </w:tr>
      <w:tr w:rsidR="00011DD3" w:rsidTr="007C1113">
        <w:tc>
          <w:tcPr>
            <w:tcW w:w="3439" w:type="dxa"/>
          </w:tcPr>
          <w:p w:rsidR="00011DD3" w:rsidRDefault="00011DD3" w:rsidP="007C1113">
            <w:pPr>
              <w:widowControl w:val="0"/>
              <w:jc w:val="center"/>
            </w:pPr>
            <w:r>
              <w:t>(подпись)</w:t>
            </w:r>
          </w:p>
        </w:tc>
        <w:tc>
          <w:tcPr>
            <w:tcW w:w="5620" w:type="dxa"/>
          </w:tcPr>
          <w:p w:rsidR="00011DD3" w:rsidRDefault="00011DD3" w:rsidP="007C1113">
            <w:pPr>
              <w:pStyle w:val="c3"/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(Ф.И.О.)</w:t>
            </w:r>
          </w:p>
        </w:tc>
      </w:tr>
    </w:tbl>
    <w:p w:rsidR="00011DD3" w:rsidRDefault="00011DD3" w:rsidP="00011DD3">
      <w:pPr>
        <w:pStyle w:val="a8"/>
        <w:spacing w:after="0"/>
        <w:jc w:val="right"/>
      </w:pPr>
    </w:p>
    <w:p w:rsidR="00011DD3" w:rsidRDefault="00011DD3" w:rsidP="00011DD3">
      <w:pPr>
        <w:pStyle w:val="a8"/>
        <w:spacing w:after="0"/>
        <w:jc w:val="right"/>
      </w:pPr>
      <w:r>
        <w:t> </w:t>
      </w:r>
    </w:p>
    <w:p w:rsidR="00011DD3" w:rsidRDefault="00011DD3" w:rsidP="00011DD3">
      <w:pPr>
        <w:pStyle w:val="a8"/>
        <w:spacing w:after="0"/>
        <w:jc w:val="right"/>
      </w:pPr>
    </w:p>
    <w:p w:rsidR="00011DD3" w:rsidRDefault="00011DD3" w:rsidP="00011DD3">
      <w:pPr>
        <w:pStyle w:val="a8"/>
        <w:spacing w:after="0"/>
        <w:jc w:val="right"/>
        <w:rPr>
          <w:i/>
        </w:rPr>
      </w:pPr>
    </w:p>
    <w:p w:rsidR="00011DD3" w:rsidRDefault="00011DD3" w:rsidP="00011DD3">
      <w:pPr>
        <w:pStyle w:val="a8"/>
        <w:spacing w:after="0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ind w:right="259"/>
        <w:jc w:val="right"/>
        <w:rPr>
          <w:i/>
        </w:rPr>
      </w:pPr>
    </w:p>
    <w:p w:rsidR="00011DD3" w:rsidRDefault="00011DD3" w:rsidP="00011DD3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 3</w:t>
      </w:r>
      <w:r>
        <w:br/>
      </w:r>
      <w:r>
        <w:rPr>
          <w:sz w:val="28"/>
          <w:szCs w:val="28"/>
        </w:rPr>
        <w:t>к Положению о межведомственной комиссии</w:t>
      </w:r>
    </w:p>
    <w:p w:rsidR="00011DD3" w:rsidRDefault="00011DD3" w:rsidP="00011DD3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при администрации Краснокоммунарского поссовета</w:t>
      </w:r>
    </w:p>
    <w:p w:rsidR="00011DD3" w:rsidRDefault="00011DD3" w:rsidP="00011DD3">
      <w:pPr>
        <w:pStyle w:val="a8"/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признанию помещения жилым помещением,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sz w:val="28"/>
          <w:szCs w:val="28"/>
        </w:rPr>
        <w:t xml:space="preserve">жилого помещения </w:t>
      </w:r>
      <w:proofErr w:type="gramStart"/>
      <w:r>
        <w:rPr>
          <w:sz w:val="28"/>
          <w:szCs w:val="28"/>
        </w:rPr>
        <w:t>непригодным</w:t>
      </w:r>
      <w:proofErr w:type="gramEnd"/>
      <w:r>
        <w:rPr>
          <w:sz w:val="28"/>
          <w:szCs w:val="28"/>
        </w:rPr>
        <w:t xml:space="preserve"> для проживания</w:t>
      </w:r>
      <w:r>
        <w:rPr>
          <w:rStyle w:val="ed"/>
          <w:sz w:val="28"/>
          <w:szCs w:val="28"/>
        </w:rPr>
        <w:t xml:space="preserve">,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многоквартирного дома аварийным и  подлежащим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сносу или  реконструкции, садового дома </w:t>
      </w:r>
    </w:p>
    <w:p w:rsidR="00011DD3" w:rsidRDefault="00011DD3" w:rsidP="00011DD3">
      <w:pPr>
        <w:pStyle w:val="a8"/>
        <w:spacing w:after="0"/>
        <w:jc w:val="right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 xml:space="preserve">жилым домом и жилого дома садовым домом </w:t>
      </w:r>
    </w:p>
    <w:p w:rsidR="00011DD3" w:rsidRDefault="00011DD3" w:rsidP="00011DD3">
      <w:pPr>
        <w:pStyle w:val="a8"/>
        <w:ind w:right="259"/>
        <w:jc w:val="right"/>
      </w:pPr>
    </w:p>
    <w:p w:rsidR="00011DD3" w:rsidRDefault="00011DD3" w:rsidP="00011DD3">
      <w:pPr>
        <w:pStyle w:val="t"/>
        <w:spacing w:before="0"/>
        <w:rPr>
          <w:rStyle w:val="ed"/>
          <w:sz w:val="28"/>
          <w:szCs w:val="28"/>
        </w:rPr>
      </w:pPr>
      <w:r>
        <w:rPr>
          <w:rStyle w:val="ed"/>
          <w:sz w:val="28"/>
          <w:szCs w:val="28"/>
        </w:rPr>
        <w:t>РЕШЕНИЕ</w:t>
      </w:r>
      <w:r>
        <w:rPr>
          <w:sz w:val="28"/>
          <w:szCs w:val="28"/>
        </w:rPr>
        <w:br/>
      </w:r>
      <w:r>
        <w:rPr>
          <w:rStyle w:val="ed"/>
          <w:sz w:val="28"/>
          <w:szCs w:val="28"/>
        </w:rPr>
        <w:t>о признании садового дома жилым домом и жилого дома</w:t>
      </w:r>
      <w:r>
        <w:rPr>
          <w:sz w:val="28"/>
          <w:szCs w:val="28"/>
        </w:rPr>
        <w:br/>
      </w:r>
      <w:r>
        <w:rPr>
          <w:rStyle w:val="ed"/>
          <w:sz w:val="28"/>
          <w:szCs w:val="28"/>
        </w:rPr>
        <w:t>садовым домом</w:t>
      </w:r>
    </w:p>
    <w:p w:rsidR="00011DD3" w:rsidRDefault="00011DD3" w:rsidP="00011DD3">
      <w:pPr>
        <w:pStyle w:val="c"/>
        <w:spacing w:before="0" w:after="0"/>
        <w:jc w:val="left"/>
        <w:rPr>
          <w:sz w:val="28"/>
          <w:szCs w:val="28"/>
        </w:rPr>
      </w:pPr>
      <w:r>
        <w:rPr>
          <w:sz w:val="28"/>
          <w:szCs w:val="28"/>
        </w:rPr>
        <w:t>№ __________                                           «___»___________20___г.</w:t>
      </w:r>
    </w:p>
    <w:p w:rsidR="00011DD3" w:rsidRDefault="00011DD3" w:rsidP="00011DD3">
      <w:pPr>
        <w:pStyle w:val="c"/>
        <w:spacing w:before="0" w:after="0"/>
        <w:jc w:val="left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                     </w:t>
      </w:r>
      <w:r>
        <w:rPr>
          <w:sz w:val="20"/>
          <w:szCs w:val="20"/>
        </w:rPr>
        <w:t>(дата)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rStyle w:val="ed"/>
          <w:sz w:val="28"/>
          <w:szCs w:val="28"/>
        </w:rPr>
        <w:t>В связи с обращением _______________________________________________</w:t>
      </w:r>
    </w:p>
    <w:p w:rsidR="00011DD3" w:rsidRDefault="00011DD3" w:rsidP="00011DD3">
      <w:pPr>
        <w:pStyle w:val="c"/>
        <w:spacing w:before="0" w:after="0"/>
        <w:jc w:val="both"/>
        <w:rPr>
          <w:sz w:val="28"/>
          <w:szCs w:val="28"/>
        </w:rPr>
      </w:pPr>
      <w:r>
        <w:rPr>
          <w:rStyle w:val="ed"/>
        </w:rPr>
        <w:t>                               (Ф.И.О. физического лица, наименование юридического  лица - заявителя</w:t>
      </w:r>
      <w:r>
        <w:rPr>
          <w:rStyle w:val="ed"/>
          <w:sz w:val="28"/>
          <w:szCs w:val="28"/>
        </w:rPr>
        <w:t>)</w:t>
      </w:r>
    </w:p>
    <w:p w:rsidR="00011DD3" w:rsidRDefault="00011DD3" w:rsidP="00011DD3">
      <w:pPr>
        <w:pStyle w:val="l"/>
        <w:spacing w:before="0" w:after="0"/>
        <w:jc w:val="both"/>
        <w:rPr>
          <w:sz w:val="28"/>
          <w:szCs w:val="28"/>
          <w:u w:val="single"/>
        </w:rPr>
      </w:pPr>
      <w:r>
        <w:rPr>
          <w:rStyle w:val="ed"/>
          <w:sz w:val="28"/>
          <w:szCs w:val="28"/>
          <w:u w:val="single"/>
        </w:rPr>
        <w:t>о намерении признать садовый дом жилым домом/жилой дом садовым домом,</w:t>
      </w:r>
    </w:p>
    <w:p w:rsidR="00011DD3" w:rsidRDefault="00011DD3" w:rsidP="00011DD3">
      <w:pPr>
        <w:pStyle w:val="s"/>
        <w:spacing w:before="0" w:after="0"/>
        <w:ind w:left="0"/>
        <w:rPr>
          <w:sz w:val="28"/>
          <w:szCs w:val="28"/>
        </w:rPr>
      </w:pPr>
      <w:r>
        <w:rPr>
          <w:rStyle w:val="ed"/>
          <w:sz w:val="28"/>
          <w:szCs w:val="28"/>
        </w:rPr>
        <w:t>(</w:t>
      </w:r>
      <w:r>
        <w:rPr>
          <w:rStyle w:val="ed"/>
        </w:rPr>
        <w:t>ненужное зачеркнуть)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rStyle w:val="ed"/>
          <w:sz w:val="28"/>
          <w:szCs w:val="28"/>
        </w:rPr>
        <w:t>расположенный по адресу: ___________________________________________ ____________________________________, кадастровый номер земельного участка, в пределах которого расположен дом: _________________________, 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rStyle w:val="ed"/>
          <w:sz w:val="28"/>
          <w:szCs w:val="28"/>
        </w:rPr>
        <w:t>на основании ______________________________________________________,</w:t>
      </w:r>
    </w:p>
    <w:p w:rsidR="00011DD3" w:rsidRDefault="00011DD3" w:rsidP="00011DD3">
      <w:pPr>
        <w:pStyle w:val="c"/>
        <w:spacing w:before="0" w:after="0"/>
        <w:rPr>
          <w:sz w:val="20"/>
          <w:szCs w:val="20"/>
        </w:rPr>
      </w:pPr>
      <w:r>
        <w:rPr>
          <w:rStyle w:val="ed"/>
        </w:rPr>
        <w:t>(наименование и реквизиты правоустанавливающего документа)</w:t>
      </w:r>
      <w:r>
        <w:rPr>
          <w:rStyle w:val="ed"/>
          <w:sz w:val="28"/>
          <w:szCs w:val="28"/>
        </w:rPr>
        <w:t> 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rStyle w:val="ed"/>
          <w:sz w:val="28"/>
          <w:szCs w:val="28"/>
        </w:rPr>
        <w:t>по результатам рассмотрения представленных документов принято решение: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rStyle w:val="ed"/>
          <w:sz w:val="28"/>
          <w:szCs w:val="28"/>
        </w:rPr>
        <w:t>Признать ________________________________________________________ </w:t>
      </w:r>
    </w:p>
    <w:p w:rsidR="00011DD3" w:rsidRDefault="00011DD3" w:rsidP="00011DD3">
      <w:pPr>
        <w:pStyle w:val="c"/>
        <w:spacing w:before="0" w:after="0"/>
        <w:rPr>
          <w:sz w:val="20"/>
          <w:szCs w:val="20"/>
        </w:rPr>
      </w:pPr>
      <w:r>
        <w:rPr>
          <w:rStyle w:val="ed"/>
        </w:rPr>
        <w:t xml:space="preserve">(садовый дом жилым домом/жилой дом садовым домом - </w:t>
      </w:r>
      <w:proofErr w:type="gramStart"/>
      <w:r>
        <w:rPr>
          <w:rStyle w:val="ed"/>
        </w:rPr>
        <w:t>нужное</w:t>
      </w:r>
      <w:proofErr w:type="gramEnd"/>
      <w:r>
        <w:rPr>
          <w:rStyle w:val="ed"/>
        </w:rPr>
        <w:t xml:space="preserve"> указать) </w:t>
      </w:r>
    </w:p>
    <w:p w:rsidR="00011DD3" w:rsidRDefault="00011DD3" w:rsidP="00011DD3">
      <w:pPr>
        <w:pStyle w:val="l"/>
        <w:spacing w:before="0" w:after="0"/>
        <w:rPr>
          <w:sz w:val="28"/>
          <w:szCs w:val="28"/>
        </w:rPr>
      </w:pPr>
      <w:r>
        <w:rPr>
          <w:rStyle w:val="ed"/>
          <w:sz w:val="28"/>
          <w:szCs w:val="28"/>
        </w:rPr>
        <w:t>__________________________________________________________________.</w:t>
      </w:r>
    </w:p>
    <w:tbl>
      <w:tblPr>
        <w:tblW w:w="9060" w:type="dxa"/>
        <w:tblInd w:w="90" w:type="dxa"/>
        <w:tblLayout w:type="fixed"/>
        <w:tblCellMar>
          <w:top w:w="90" w:type="dxa"/>
          <w:left w:w="60" w:type="dxa"/>
          <w:bottom w:w="90" w:type="dxa"/>
          <w:right w:w="60" w:type="dxa"/>
        </w:tblCellMar>
        <w:tblLook w:val="04A0"/>
      </w:tblPr>
      <w:tblGrid>
        <w:gridCol w:w="4529"/>
        <w:gridCol w:w="4531"/>
      </w:tblGrid>
      <w:tr w:rsidR="00011DD3" w:rsidTr="007C1113">
        <w:tc>
          <w:tcPr>
            <w:tcW w:w="4529" w:type="dxa"/>
          </w:tcPr>
          <w:p w:rsidR="00011DD3" w:rsidRDefault="00011DD3" w:rsidP="007C1113">
            <w:pPr>
              <w:pStyle w:val="c3"/>
              <w:widowControl w:val="0"/>
              <w:rPr>
                <w:sz w:val="20"/>
                <w:szCs w:val="20"/>
              </w:rPr>
            </w:pPr>
            <w:r>
              <w:rPr>
                <w:rStyle w:val="ed"/>
              </w:rPr>
              <w:t>___________________________________</w:t>
            </w:r>
            <w:r>
              <w:rPr>
                <w:sz w:val="20"/>
                <w:szCs w:val="20"/>
              </w:rPr>
              <w:br/>
            </w:r>
            <w:r>
              <w:rPr>
                <w:rStyle w:val="ed"/>
              </w:rPr>
              <w:t>(Ф.И.О. должностного лица органа местного самоуправления муниципального образования, </w:t>
            </w:r>
            <w:r>
              <w:rPr>
                <w:sz w:val="20"/>
                <w:szCs w:val="20"/>
              </w:rPr>
              <w:br/>
            </w:r>
            <w:r>
              <w:rPr>
                <w:rStyle w:val="ed"/>
              </w:rPr>
              <w:t>в границах которого расположен </w:t>
            </w:r>
            <w:r>
              <w:rPr>
                <w:sz w:val="20"/>
                <w:szCs w:val="20"/>
              </w:rPr>
              <w:br/>
            </w:r>
            <w:r>
              <w:rPr>
                <w:rStyle w:val="ed"/>
              </w:rPr>
              <w:t>садовый дом или жилой дом) </w:t>
            </w:r>
          </w:p>
        </w:tc>
        <w:tc>
          <w:tcPr>
            <w:tcW w:w="4530" w:type="dxa"/>
          </w:tcPr>
          <w:p w:rsidR="00011DD3" w:rsidRDefault="00011DD3" w:rsidP="007C1113">
            <w:pPr>
              <w:pStyle w:val="c3"/>
              <w:widowControl w:val="0"/>
              <w:rPr>
                <w:rStyle w:val="ed"/>
              </w:rPr>
            </w:pPr>
            <w:r>
              <w:rPr>
                <w:rStyle w:val="ed"/>
              </w:rPr>
              <w:t>___________________________________</w:t>
            </w:r>
          </w:p>
          <w:p w:rsidR="00011DD3" w:rsidRDefault="00011DD3" w:rsidP="007C1113">
            <w:pPr>
              <w:pStyle w:val="c3"/>
              <w:widowControl w:val="0"/>
              <w:rPr>
                <w:sz w:val="20"/>
                <w:szCs w:val="20"/>
              </w:rPr>
            </w:pPr>
            <w:r>
              <w:rPr>
                <w:rStyle w:val="ed"/>
              </w:rPr>
              <w:t xml:space="preserve"> (подпись должностного лица органа местного самоуправления муниципального образования,</w:t>
            </w:r>
            <w:r>
              <w:rPr>
                <w:sz w:val="20"/>
                <w:szCs w:val="20"/>
              </w:rPr>
              <w:br/>
            </w:r>
            <w:r>
              <w:rPr>
                <w:rStyle w:val="ed"/>
              </w:rPr>
              <w:t> в границах которого расположен садовый дом или жилой дом)</w:t>
            </w:r>
          </w:p>
        </w:tc>
      </w:tr>
    </w:tbl>
    <w:p w:rsidR="00011DD3" w:rsidRDefault="00011DD3" w:rsidP="00011DD3">
      <w:pPr>
        <w:pStyle w:val="af0"/>
        <w:spacing w:after="280"/>
        <w:rPr>
          <w:rStyle w:val="ed"/>
          <w:sz w:val="28"/>
          <w:szCs w:val="28"/>
        </w:rPr>
      </w:pPr>
      <w:r>
        <w:rPr>
          <w:sz w:val="28"/>
          <w:szCs w:val="28"/>
        </w:rPr>
        <w:t> </w:t>
      </w:r>
      <w:r>
        <w:rPr>
          <w:rStyle w:val="ed"/>
          <w:sz w:val="28"/>
          <w:szCs w:val="28"/>
        </w:rPr>
        <w:t>М.П.</w:t>
      </w:r>
    </w:p>
    <w:tbl>
      <w:tblPr>
        <w:tblW w:w="1019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1262"/>
        <w:gridCol w:w="413"/>
        <w:gridCol w:w="284"/>
        <w:gridCol w:w="1936"/>
        <w:gridCol w:w="364"/>
        <w:gridCol w:w="405"/>
        <w:gridCol w:w="992"/>
        <w:gridCol w:w="2269"/>
        <w:gridCol w:w="2267"/>
      </w:tblGrid>
      <w:tr w:rsidR="00011DD3" w:rsidTr="007C1113">
        <w:trPr>
          <w:trHeight w:val="240"/>
        </w:trPr>
        <w:tc>
          <w:tcPr>
            <w:tcW w:w="1261" w:type="dxa"/>
            <w:vAlign w:val="bottom"/>
          </w:tcPr>
          <w:p w:rsidR="00011DD3" w:rsidRDefault="00011DD3" w:rsidP="007C1113">
            <w:pPr>
              <w:widowControl w:val="0"/>
              <w:tabs>
                <w:tab w:val="right" w:pos="1262"/>
              </w:tabs>
            </w:pPr>
            <w:r>
              <w:t>Получил</w:t>
            </w:r>
            <w:proofErr w:type="gramStart"/>
            <w:r>
              <w:t xml:space="preserve">: </w:t>
            </w:r>
            <w:r>
              <w:tab/>
              <w:t>«</w:t>
            </w:r>
            <w:proofErr w:type="gramEnd"/>
          </w:p>
        </w:tc>
        <w:tc>
          <w:tcPr>
            <w:tcW w:w="413" w:type="dxa"/>
            <w:tcBorders>
              <w:bottom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</w:pPr>
          </w:p>
        </w:tc>
        <w:tc>
          <w:tcPr>
            <w:tcW w:w="284" w:type="dxa"/>
            <w:vAlign w:val="bottom"/>
          </w:tcPr>
          <w:p w:rsidR="00011DD3" w:rsidRDefault="00011DD3" w:rsidP="007C1113">
            <w:pPr>
              <w:widowControl w:val="0"/>
            </w:pPr>
            <w:r>
              <w:t>»</w:t>
            </w:r>
          </w:p>
        </w:tc>
        <w:tc>
          <w:tcPr>
            <w:tcW w:w="1936" w:type="dxa"/>
            <w:tcBorders>
              <w:bottom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</w:pPr>
          </w:p>
        </w:tc>
        <w:tc>
          <w:tcPr>
            <w:tcW w:w="364" w:type="dxa"/>
            <w:vAlign w:val="bottom"/>
          </w:tcPr>
          <w:p w:rsidR="00011DD3" w:rsidRDefault="00011DD3" w:rsidP="007C1113">
            <w:pPr>
              <w:widowControl w:val="0"/>
              <w:jc w:val="right"/>
            </w:pPr>
            <w:r>
              <w:t>20</w:t>
            </w:r>
          </w:p>
        </w:tc>
        <w:tc>
          <w:tcPr>
            <w:tcW w:w="405" w:type="dxa"/>
            <w:tcBorders>
              <w:bottom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</w:pPr>
          </w:p>
        </w:tc>
        <w:tc>
          <w:tcPr>
            <w:tcW w:w="992" w:type="dxa"/>
            <w:vAlign w:val="bottom"/>
          </w:tcPr>
          <w:p w:rsidR="00011DD3" w:rsidRDefault="00011DD3" w:rsidP="007C1113">
            <w:pPr>
              <w:widowControl w:val="0"/>
            </w:pPr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2269" w:type="dxa"/>
            <w:tcBorders>
              <w:bottom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</w:pPr>
          </w:p>
        </w:tc>
        <w:tc>
          <w:tcPr>
            <w:tcW w:w="2267" w:type="dxa"/>
            <w:vMerge w:val="restart"/>
            <w:vAlign w:val="bottom"/>
          </w:tcPr>
          <w:p w:rsidR="00011DD3" w:rsidRDefault="00011DD3" w:rsidP="007C1113">
            <w:pPr>
              <w:widowControl w:val="0"/>
              <w:jc w:val="center"/>
              <w:rPr>
                <w:sz w:val="14"/>
              </w:rPr>
            </w:pPr>
            <w:proofErr w:type="gramStart"/>
            <w:r>
              <w:rPr>
                <w:sz w:val="14"/>
              </w:rPr>
              <w:t>(заполняется</w:t>
            </w:r>
            <w:proofErr w:type="gramEnd"/>
          </w:p>
          <w:p w:rsidR="00011DD3" w:rsidRDefault="00011DD3" w:rsidP="007C1113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в случае получения</w:t>
            </w:r>
          </w:p>
          <w:p w:rsidR="00011DD3" w:rsidRDefault="00011DD3" w:rsidP="007C1113">
            <w:pPr>
              <w:widowControl w:val="0"/>
              <w:jc w:val="center"/>
              <w:rPr>
                <w:sz w:val="14"/>
              </w:rPr>
            </w:pPr>
            <w:r>
              <w:rPr>
                <w:sz w:val="14"/>
              </w:rPr>
              <w:t>решения лично)</w:t>
            </w:r>
          </w:p>
        </w:tc>
      </w:tr>
      <w:tr w:rsidR="00011DD3" w:rsidTr="007C1113">
        <w:tc>
          <w:tcPr>
            <w:tcW w:w="1261" w:type="dxa"/>
            <w:vAlign w:val="bottom"/>
          </w:tcPr>
          <w:p w:rsidR="00011DD3" w:rsidRDefault="00011DD3" w:rsidP="007C1113">
            <w:pPr>
              <w:widowControl w:val="0"/>
              <w:jc w:val="right"/>
              <w:rPr>
                <w:sz w:val="14"/>
                <w:szCs w:val="14"/>
              </w:rPr>
            </w:pPr>
          </w:p>
        </w:tc>
        <w:tc>
          <w:tcPr>
            <w:tcW w:w="413" w:type="dxa"/>
            <w:tcBorders>
              <w:top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4" w:type="dxa"/>
            <w:vAlign w:val="bottom"/>
          </w:tcPr>
          <w:p w:rsidR="00011DD3" w:rsidRDefault="00011DD3" w:rsidP="007C111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936" w:type="dxa"/>
            <w:tcBorders>
              <w:top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011DD3" w:rsidRDefault="00011DD3" w:rsidP="007C1113">
            <w:pPr>
              <w:widowControl w:val="0"/>
              <w:jc w:val="right"/>
              <w:rPr>
                <w:sz w:val="14"/>
                <w:szCs w:val="14"/>
              </w:rPr>
            </w:pPr>
          </w:p>
        </w:tc>
        <w:tc>
          <w:tcPr>
            <w:tcW w:w="405" w:type="dxa"/>
            <w:tcBorders>
              <w:top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992" w:type="dxa"/>
            <w:vAlign w:val="bottom"/>
          </w:tcPr>
          <w:p w:rsidR="00011DD3" w:rsidRDefault="00011DD3" w:rsidP="007C111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269" w:type="dxa"/>
            <w:tcBorders>
              <w:top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(подпись заявителя)</w:t>
            </w:r>
          </w:p>
        </w:tc>
        <w:tc>
          <w:tcPr>
            <w:tcW w:w="2267" w:type="dxa"/>
            <w:vMerge/>
            <w:vAlign w:val="bottom"/>
          </w:tcPr>
          <w:p w:rsidR="00011DD3" w:rsidRDefault="00011DD3" w:rsidP="007C1113">
            <w:pPr>
              <w:widowControl w:val="0"/>
              <w:jc w:val="center"/>
              <w:rPr>
                <w:sz w:val="14"/>
                <w:szCs w:val="14"/>
              </w:rPr>
            </w:pPr>
          </w:p>
        </w:tc>
      </w:tr>
    </w:tbl>
    <w:p w:rsidR="00011DD3" w:rsidRDefault="00011DD3" w:rsidP="00011DD3"/>
    <w:tbl>
      <w:tblPr>
        <w:tblW w:w="7924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240"/>
        <w:gridCol w:w="413"/>
        <w:gridCol w:w="283"/>
        <w:gridCol w:w="1935"/>
        <w:gridCol w:w="364"/>
        <w:gridCol w:w="407"/>
        <w:gridCol w:w="282"/>
      </w:tblGrid>
      <w:tr w:rsidR="00011DD3" w:rsidTr="007C1113">
        <w:trPr>
          <w:trHeight w:val="240"/>
        </w:trPr>
        <w:tc>
          <w:tcPr>
            <w:tcW w:w="4239" w:type="dxa"/>
            <w:vAlign w:val="bottom"/>
          </w:tcPr>
          <w:p w:rsidR="00011DD3" w:rsidRDefault="00011DD3" w:rsidP="007C1113">
            <w:pPr>
              <w:widowControl w:val="0"/>
              <w:tabs>
                <w:tab w:val="right" w:pos="4239"/>
              </w:tabs>
            </w:pPr>
            <w:r>
              <w:t>Решение направлено в адрес заявителя</w:t>
            </w:r>
            <w:r>
              <w:tab/>
              <w:t>«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</w:pPr>
          </w:p>
        </w:tc>
        <w:tc>
          <w:tcPr>
            <w:tcW w:w="283" w:type="dxa"/>
            <w:vAlign w:val="bottom"/>
          </w:tcPr>
          <w:p w:rsidR="00011DD3" w:rsidRDefault="00011DD3" w:rsidP="007C1113">
            <w:pPr>
              <w:widowControl w:val="0"/>
            </w:pPr>
            <w:r>
              <w:t>»</w:t>
            </w:r>
          </w:p>
        </w:tc>
        <w:tc>
          <w:tcPr>
            <w:tcW w:w="1935" w:type="dxa"/>
            <w:tcBorders>
              <w:bottom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</w:pPr>
          </w:p>
        </w:tc>
        <w:tc>
          <w:tcPr>
            <w:tcW w:w="364" w:type="dxa"/>
            <w:vAlign w:val="bottom"/>
          </w:tcPr>
          <w:p w:rsidR="00011DD3" w:rsidRDefault="00011DD3" w:rsidP="007C1113">
            <w:pPr>
              <w:widowControl w:val="0"/>
              <w:jc w:val="right"/>
            </w:pPr>
            <w:r>
              <w:t>20</w:t>
            </w:r>
          </w:p>
        </w:tc>
        <w:tc>
          <w:tcPr>
            <w:tcW w:w="407" w:type="dxa"/>
            <w:tcBorders>
              <w:bottom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</w:pPr>
          </w:p>
        </w:tc>
        <w:tc>
          <w:tcPr>
            <w:tcW w:w="282" w:type="dxa"/>
            <w:vAlign w:val="bottom"/>
          </w:tcPr>
          <w:p w:rsidR="00011DD3" w:rsidRDefault="00011DD3" w:rsidP="007C1113">
            <w:pPr>
              <w:widowControl w:val="0"/>
              <w:jc w:val="right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011DD3" w:rsidTr="007C1113">
        <w:tc>
          <w:tcPr>
            <w:tcW w:w="4239" w:type="dxa"/>
            <w:vAlign w:val="bottom"/>
          </w:tcPr>
          <w:p w:rsidR="00011DD3" w:rsidRDefault="00011DD3" w:rsidP="007C1113">
            <w:pPr>
              <w:widowControl w:val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(заполняется в случае направления решения по почте)</w:t>
            </w:r>
          </w:p>
        </w:tc>
        <w:tc>
          <w:tcPr>
            <w:tcW w:w="413" w:type="dxa"/>
            <w:tcBorders>
              <w:top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283" w:type="dxa"/>
            <w:vAlign w:val="bottom"/>
          </w:tcPr>
          <w:p w:rsidR="00011DD3" w:rsidRDefault="00011DD3" w:rsidP="007C111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1935" w:type="dxa"/>
            <w:tcBorders>
              <w:top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  <w:rPr>
                <w:sz w:val="14"/>
                <w:szCs w:val="14"/>
              </w:rPr>
            </w:pPr>
          </w:p>
        </w:tc>
        <w:tc>
          <w:tcPr>
            <w:tcW w:w="364" w:type="dxa"/>
            <w:vAlign w:val="bottom"/>
          </w:tcPr>
          <w:p w:rsidR="00011DD3" w:rsidRDefault="00011DD3" w:rsidP="007C1113">
            <w:pPr>
              <w:widowControl w:val="0"/>
              <w:jc w:val="right"/>
              <w:rPr>
                <w:sz w:val="14"/>
                <w:szCs w:val="14"/>
              </w:rPr>
            </w:pPr>
          </w:p>
        </w:tc>
        <w:tc>
          <w:tcPr>
            <w:tcW w:w="407" w:type="dxa"/>
            <w:tcBorders>
              <w:top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rPr>
                <w:sz w:val="14"/>
                <w:szCs w:val="14"/>
              </w:rPr>
            </w:pPr>
          </w:p>
        </w:tc>
        <w:tc>
          <w:tcPr>
            <w:tcW w:w="282" w:type="dxa"/>
            <w:vAlign w:val="bottom"/>
          </w:tcPr>
          <w:p w:rsidR="00011DD3" w:rsidRDefault="00011DD3" w:rsidP="007C1113">
            <w:pPr>
              <w:widowControl w:val="0"/>
              <w:jc w:val="right"/>
              <w:rPr>
                <w:sz w:val="14"/>
                <w:szCs w:val="14"/>
              </w:rPr>
            </w:pPr>
          </w:p>
        </w:tc>
      </w:tr>
    </w:tbl>
    <w:p w:rsidR="00011DD3" w:rsidRDefault="00011DD3" w:rsidP="00011DD3"/>
    <w:tbl>
      <w:tblPr>
        <w:tblW w:w="5243" w:type="dxa"/>
        <w:jc w:val="right"/>
        <w:tblLayout w:type="fixed"/>
        <w:tblCellMar>
          <w:left w:w="0" w:type="dxa"/>
          <w:right w:w="0" w:type="dxa"/>
        </w:tblCellMar>
        <w:tblLook w:val="01E0"/>
      </w:tblPr>
      <w:tblGrid>
        <w:gridCol w:w="5243"/>
      </w:tblGrid>
      <w:tr w:rsidR="00011DD3" w:rsidTr="007C1113">
        <w:trPr>
          <w:trHeight w:val="240"/>
          <w:jc w:val="right"/>
        </w:trPr>
        <w:tc>
          <w:tcPr>
            <w:tcW w:w="5243" w:type="dxa"/>
            <w:tcBorders>
              <w:bottom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</w:pPr>
          </w:p>
        </w:tc>
      </w:tr>
      <w:tr w:rsidR="00011DD3" w:rsidTr="007C1113">
        <w:trPr>
          <w:jc w:val="right"/>
        </w:trPr>
        <w:tc>
          <w:tcPr>
            <w:tcW w:w="5243" w:type="dxa"/>
            <w:tcBorders>
              <w:top w:val="single" w:sz="4" w:space="0" w:color="000000"/>
            </w:tcBorders>
            <w:vAlign w:val="bottom"/>
          </w:tcPr>
          <w:p w:rsidR="00011DD3" w:rsidRDefault="00011DD3" w:rsidP="007C1113">
            <w:pPr>
              <w:widowControl w:val="0"/>
              <w:jc w:val="center"/>
              <w:rPr>
                <w:iCs/>
                <w:sz w:val="14"/>
                <w:szCs w:val="14"/>
              </w:rPr>
            </w:pPr>
            <w:r>
              <w:rPr>
                <w:iCs/>
                <w:sz w:val="14"/>
                <w:szCs w:val="14"/>
              </w:rPr>
              <w:t>(Ф. И. О., подпись должностного лица, направившего решение в адрес заявителя)</w:t>
            </w:r>
          </w:p>
        </w:tc>
      </w:tr>
    </w:tbl>
    <w:p w:rsidR="00011DD3" w:rsidRDefault="00011DD3"/>
    <w:sectPr w:rsidR="00011DD3" w:rsidSect="00195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26E28"/>
    <w:multiLevelType w:val="multilevel"/>
    <w:tmpl w:val="8AD20A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FCD391E"/>
    <w:multiLevelType w:val="multilevel"/>
    <w:tmpl w:val="3DA2D4C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372"/>
    <w:rsid w:val="00003C3E"/>
    <w:rsid w:val="00011DD3"/>
    <w:rsid w:val="00195557"/>
    <w:rsid w:val="001D476D"/>
    <w:rsid w:val="002A7481"/>
    <w:rsid w:val="00332D3E"/>
    <w:rsid w:val="00390D54"/>
    <w:rsid w:val="003A4B02"/>
    <w:rsid w:val="003F388F"/>
    <w:rsid w:val="00462D52"/>
    <w:rsid w:val="004D0C73"/>
    <w:rsid w:val="00532E21"/>
    <w:rsid w:val="0056283A"/>
    <w:rsid w:val="005841EB"/>
    <w:rsid w:val="005B54E5"/>
    <w:rsid w:val="005E3720"/>
    <w:rsid w:val="005F70E2"/>
    <w:rsid w:val="00654A8C"/>
    <w:rsid w:val="00686D63"/>
    <w:rsid w:val="006D0CF0"/>
    <w:rsid w:val="006E21C7"/>
    <w:rsid w:val="006E4DDA"/>
    <w:rsid w:val="007747BB"/>
    <w:rsid w:val="0080636A"/>
    <w:rsid w:val="008527A3"/>
    <w:rsid w:val="008C0C4C"/>
    <w:rsid w:val="0098534B"/>
    <w:rsid w:val="009A2720"/>
    <w:rsid w:val="00AA4372"/>
    <w:rsid w:val="00B21099"/>
    <w:rsid w:val="00BC24D8"/>
    <w:rsid w:val="00BE4B17"/>
    <w:rsid w:val="00C70474"/>
    <w:rsid w:val="00C9381E"/>
    <w:rsid w:val="00D42711"/>
    <w:rsid w:val="00DB3862"/>
    <w:rsid w:val="00F22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3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link w:val="a4"/>
    <w:qFormat/>
    <w:rsid w:val="00AA4372"/>
    <w:rPr>
      <w:rFonts w:ascii="Times New Roman" w:eastAsia="Times New Roman" w:hAnsi="Times New Roman" w:cs="Times New Roman"/>
      <w:sz w:val="28"/>
    </w:rPr>
  </w:style>
  <w:style w:type="character" w:customStyle="1" w:styleId="a5">
    <w:name w:val="Без интервала Знак"/>
    <w:basedOn w:val="a0"/>
    <w:link w:val="a6"/>
    <w:uiPriority w:val="1"/>
    <w:qFormat/>
    <w:rsid w:val="00AA437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link w:val="a5"/>
    <w:uiPriority w:val="1"/>
    <w:qFormat/>
    <w:rsid w:val="00AA43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AA4372"/>
    <w:pPr>
      <w:suppressAutoHyphens/>
      <w:spacing w:after="0" w:line="240" w:lineRule="auto"/>
    </w:pPr>
    <w:rPr>
      <w:rFonts w:ascii="Tahoma" w:eastAsia="Calibri" w:hAnsi="Tahoma" w:cs="Tahoma"/>
      <w:color w:val="000000"/>
      <w:sz w:val="24"/>
      <w:szCs w:val="24"/>
    </w:rPr>
  </w:style>
  <w:style w:type="paragraph" w:styleId="a7">
    <w:name w:val="List Paragraph"/>
    <w:basedOn w:val="a"/>
    <w:uiPriority w:val="1"/>
    <w:qFormat/>
    <w:rsid w:val="00AA4372"/>
    <w:pPr>
      <w:ind w:left="720"/>
      <w:contextualSpacing/>
    </w:pPr>
    <w:rPr>
      <w:sz w:val="20"/>
      <w:szCs w:val="20"/>
    </w:rPr>
  </w:style>
  <w:style w:type="paragraph" w:styleId="a4">
    <w:name w:val="Body Text Indent"/>
    <w:basedOn w:val="a"/>
    <w:link w:val="a3"/>
    <w:rsid w:val="00AA4372"/>
    <w:pPr>
      <w:ind w:firstLine="720"/>
      <w:jc w:val="both"/>
    </w:pPr>
    <w:rPr>
      <w:sz w:val="28"/>
      <w:szCs w:val="22"/>
      <w:lang w:eastAsia="en-US"/>
    </w:rPr>
  </w:style>
  <w:style w:type="character" w:customStyle="1" w:styleId="1">
    <w:name w:val="Основной текст с отступом Знак1"/>
    <w:basedOn w:val="a0"/>
    <w:link w:val="a4"/>
    <w:uiPriority w:val="99"/>
    <w:semiHidden/>
    <w:rsid w:val="00AA4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Обычный1"/>
    <w:qFormat/>
    <w:rsid w:val="00AA4372"/>
    <w:pPr>
      <w:widowControl w:val="0"/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unhideWhenUsed/>
    <w:rsid w:val="00011DD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qFormat/>
    <w:rsid w:val="00011D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1">
    <w:name w:val="Heading 1"/>
    <w:basedOn w:val="a"/>
    <w:uiPriority w:val="1"/>
    <w:qFormat/>
    <w:rsid w:val="00011DD3"/>
    <w:pPr>
      <w:widowControl w:val="0"/>
      <w:spacing w:line="312" w:lineRule="exact"/>
      <w:ind w:left="22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Heading2">
    <w:name w:val="Heading 2"/>
    <w:basedOn w:val="a"/>
    <w:next w:val="a"/>
    <w:link w:val="2"/>
    <w:qFormat/>
    <w:rsid w:val="00011DD3"/>
    <w:pPr>
      <w:keepNext/>
      <w:jc w:val="both"/>
      <w:outlineLvl w:val="1"/>
    </w:pPr>
    <w:rPr>
      <w:sz w:val="28"/>
      <w:szCs w:val="20"/>
    </w:rPr>
  </w:style>
  <w:style w:type="character" w:customStyle="1" w:styleId="2">
    <w:name w:val="Заголовок 2 Знак"/>
    <w:basedOn w:val="a0"/>
    <w:link w:val="Heading2"/>
    <w:qFormat/>
    <w:rsid w:val="00011DD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ed">
    <w:name w:val="ed"/>
    <w:basedOn w:val="a0"/>
    <w:qFormat/>
    <w:rsid w:val="00011DD3"/>
  </w:style>
  <w:style w:type="character" w:customStyle="1" w:styleId="markx">
    <w:name w:val="markx"/>
    <w:basedOn w:val="a0"/>
    <w:qFormat/>
    <w:rsid w:val="00011DD3"/>
  </w:style>
  <w:style w:type="character" w:customStyle="1" w:styleId="cmd">
    <w:name w:val="cmd"/>
    <w:basedOn w:val="a0"/>
    <w:qFormat/>
    <w:rsid w:val="00011DD3"/>
  </w:style>
  <w:style w:type="character" w:customStyle="1" w:styleId="edx">
    <w:name w:val="edx"/>
    <w:basedOn w:val="a0"/>
    <w:qFormat/>
    <w:rsid w:val="00011DD3"/>
  </w:style>
  <w:style w:type="character" w:styleId="aa">
    <w:name w:val="Strong"/>
    <w:basedOn w:val="a0"/>
    <w:uiPriority w:val="22"/>
    <w:qFormat/>
    <w:rsid w:val="00011DD3"/>
    <w:rPr>
      <w:b/>
      <w:bCs/>
    </w:rPr>
  </w:style>
  <w:style w:type="character" w:styleId="ab">
    <w:name w:val="Emphasis"/>
    <w:basedOn w:val="a0"/>
    <w:uiPriority w:val="20"/>
    <w:qFormat/>
    <w:rsid w:val="00011DD3"/>
    <w:rPr>
      <w:i/>
      <w:iCs/>
    </w:rPr>
  </w:style>
  <w:style w:type="character" w:styleId="ac">
    <w:name w:val="Hyperlink"/>
    <w:basedOn w:val="a0"/>
    <w:uiPriority w:val="99"/>
    <w:semiHidden/>
    <w:unhideWhenUsed/>
    <w:rsid w:val="00011DD3"/>
    <w:rPr>
      <w:color w:val="0000FF"/>
      <w:u w:val="single"/>
    </w:rPr>
  </w:style>
  <w:style w:type="character" w:customStyle="1" w:styleId="ad">
    <w:name w:val="Верхний колонтитул Знак"/>
    <w:basedOn w:val="a0"/>
    <w:link w:val="Header"/>
    <w:uiPriority w:val="99"/>
    <w:semiHidden/>
    <w:qFormat/>
    <w:rsid w:val="00011D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Нижний колонтитул Знак"/>
    <w:basedOn w:val="a0"/>
    <w:link w:val="Footer"/>
    <w:uiPriority w:val="99"/>
    <w:qFormat/>
    <w:rsid w:val="00011D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a"/>
    <w:next w:val="a8"/>
    <w:qFormat/>
    <w:rsid w:val="00011DD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f">
    <w:name w:val="List"/>
    <w:basedOn w:val="a8"/>
    <w:rsid w:val="00011DD3"/>
    <w:rPr>
      <w:sz w:val="20"/>
      <w:szCs w:val="20"/>
    </w:rPr>
  </w:style>
  <w:style w:type="paragraph" w:customStyle="1" w:styleId="Caption">
    <w:name w:val="Caption"/>
    <w:basedOn w:val="a"/>
    <w:qFormat/>
    <w:rsid w:val="00011DD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011DD3"/>
    <w:pPr>
      <w:suppressLineNumbers/>
    </w:pPr>
  </w:style>
  <w:style w:type="paragraph" w:styleId="af0">
    <w:name w:val="Normal (Web)"/>
    <w:basedOn w:val="a"/>
    <w:uiPriority w:val="99"/>
    <w:unhideWhenUsed/>
    <w:qFormat/>
    <w:rsid w:val="00011DD3"/>
    <w:pPr>
      <w:spacing w:beforeAutospacing="1" w:afterAutospacing="1"/>
    </w:pPr>
  </w:style>
  <w:style w:type="paragraph" w:customStyle="1" w:styleId="c">
    <w:name w:val="c"/>
    <w:basedOn w:val="a"/>
    <w:qFormat/>
    <w:rsid w:val="00011DD3"/>
    <w:pPr>
      <w:spacing w:before="90" w:after="90"/>
      <w:ind w:left="675" w:right="675"/>
      <w:jc w:val="center"/>
    </w:pPr>
  </w:style>
  <w:style w:type="paragraph" w:customStyle="1" w:styleId="s">
    <w:name w:val="s"/>
    <w:basedOn w:val="a"/>
    <w:qFormat/>
    <w:rsid w:val="00011DD3"/>
    <w:pPr>
      <w:spacing w:before="90" w:after="90"/>
      <w:ind w:left="5100"/>
      <w:jc w:val="center"/>
    </w:pPr>
  </w:style>
  <w:style w:type="paragraph" w:customStyle="1" w:styleId="t">
    <w:name w:val="t"/>
    <w:basedOn w:val="a"/>
    <w:qFormat/>
    <w:rsid w:val="00011DD3"/>
    <w:pPr>
      <w:spacing w:before="90" w:after="90"/>
      <w:ind w:left="675" w:right="675"/>
      <w:jc w:val="center"/>
    </w:pPr>
    <w:rPr>
      <w:b/>
      <w:bCs/>
    </w:rPr>
  </w:style>
  <w:style w:type="paragraph" w:customStyle="1" w:styleId="l">
    <w:name w:val="l"/>
    <w:basedOn w:val="a"/>
    <w:qFormat/>
    <w:rsid w:val="00011DD3"/>
    <w:pPr>
      <w:spacing w:before="90" w:after="90"/>
    </w:pPr>
  </w:style>
  <w:style w:type="paragraph" w:customStyle="1" w:styleId="r">
    <w:name w:val="r"/>
    <w:basedOn w:val="a"/>
    <w:qFormat/>
    <w:rsid w:val="00011DD3"/>
    <w:pPr>
      <w:spacing w:before="90" w:after="90"/>
      <w:jc w:val="right"/>
    </w:pPr>
  </w:style>
  <w:style w:type="paragraph" w:customStyle="1" w:styleId="j">
    <w:name w:val="j"/>
    <w:basedOn w:val="a"/>
    <w:qFormat/>
    <w:rsid w:val="00011DD3"/>
    <w:pPr>
      <w:spacing w:before="90" w:after="90"/>
      <w:jc w:val="both"/>
    </w:pPr>
  </w:style>
  <w:style w:type="paragraph" w:customStyle="1" w:styleId="c3">
    <w:name w:val="c3"/>
    <w:basedOn w:val="a"/>
    <w:qFormat/>
    <w:rsid w:val="00011DD3"/>
    <w:pPr>
      <w:jc w:val="center"/>
    </w:pPr>
  </w:style>
  <w:style w:type="paragraph" w:customStyle="1" w:styleId="l3">
    <w:name w:val="l3"/>
    <w:basedOn w:val="a"/>
    <w:qFormat/>
    <w:rsid w:val="00011DD3"/>
  </w:style>
  <w:style w:type="paragraph" w:customStyle="1" w:styleId="HeaderandFooter">
    <w:name w:val="Header and Footer"/>
    <w:basedOn w:val="a"/>
    <w:qFormat/>
    <w:rsid w:val="00011DD3"/>
  </w:style>
  <w:style w:type="paragraph" w:customStyle="1" w:styleId="Header">
    <w:name w:val="Header"/>
    <w:basedOn w:val="a"/>
    <w:link w:val="ad"/>
    <w:uiPriority w:val="99"/>
    <w:semiHidden/>
    <w:unhideWhenUsed/>
    <w:rsid w:val="00011DD3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Footer">
    <w:name w:val="Footer"/>
    <w:basedOn w:val="a"/>
    <w:link w:val="ae"/>
    <w:uiPriority w:val="99"/>
    <w:unhideWhenUsed/>
    <w:rsid w:val="00011DD3"/>
    <w:pPr>
      <w:tabs>
        <w:tab w:val="center" w:pos="4677"/>
        <w:tab w:val="right" w:pos="9355"/>
      </w:tabs>
    </w:pPr>
    <w:rPr>
      <w:sz w:val="20"/>
      <w:szCs w:val="20"/>
    </w:rPr>
  </w:style>
  <w:style w:type="paragraph" w:customStyle="1" w:styleId="s1">
    <w:name w:val="s_1"/>
    <w:basedOn w:val="a"/>
    <w:qFormat/>
    <w:rsid w:val="00011DD3"/>
    <w:pPr>
      <w:spacing w:beforeAutospacing="1" w:afterAutospacing="1"/>
    </w:pPr>
  </w:style>
  <w:style w:type="table" w:styleId="af1">
    <w:name w:val="Table Grid"/>
    <w:basedOn w:val="a1"/>
    <w:uiPriority w:val="99"/>
    <w:rsid w:val="00011DD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DD0DE01FD046F3BDA3002FAA30EEA6272A4ECD9FAF399BBA5BBAD574CBD54069B79477CF2118353907321CD396E55AAC97AF363D183963A2d4IA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DD0DE01FD046F3BDA3002FAA30EEA6272A4ECD9FAF399BBA5BBAD574CBD54069B79477CF2118353804321CD396E55AAC97AF363D183963A2d4I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%3DDD0DE01FD046F3BDA3002FAA30EEA6272A4ECD9FAF399BBA5BBAD574CBD54069B79477CF2118343108321CD396E55AAC97AF363D183963A2d4IAL" TargetMode="External"/><Relationship Id="rId5" Type="http://schemas.openxmlformats.org/officeDocument/2006/relationships/hyperlink" Target="consultantplus://offline/ref%3DDD0DE01FD046F3BDA3002FAA30EEA6272A4ECD9FAF399BBA5BBAD574CBD54069B79477CF2118343006321CD396E55AAC97AF363D183963A2d4IA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5963</Words>
  <Characters>33992</Characters>
  <Application>Microsoft Office Word</Application>
  <DocSecurity>0</DocSecurity>
  <Lines>283</Lines>
  <Paragraphs>79</Paragraphs>
  <ScaleCrop>false</ScaleCrop>
  <Company/>
  <LinksUpToDate>false</LinksUpToDate>
  <CharactersWithSpaces>39876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2025-03-31T05:55:00Z</cp:lastPrinted>
  <dcterms:created xsi:type="dcterms:W3CDTF">2025-03-31T05:47:00Z</dcterms:created>
  <dcterms:modified xsi:type="dcterms:W3CDTF">2025-04-03T06:11:00Z</dcterms:modified>
</cp:coreProperties>
</file>