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D9" w:rsidRDefault="00D801D9" w:rsidP="00D801D9">
      <w:pPr>
        <w:tabs>
          <w:tab w:val="left" w:pos="6195"/>
        </w:tabs>
        <w:rPr>
          <w:sz w:val="28"/>
          <w:szCs w:val="28"/>
        </w:rPr>
      </w:pPr>
      <w:r>
        <w:rPr>
          <w:sz w:val="28"/>
          <w:szCs w:val="28"/>
        </w:rPr>
        <w:t xml:space="preserve">       СОВЕТ ДЕПУТАТОВ </w:t>
      </w:r>
      <w:r>
        <w:rPr>
          <w:sz w:val="28"/>
          <w:szCs w:val="28"/>
        </w:rPr>
        <w:tab/>
      </w:r>
    </w:p>
    <w:p w:rsidR="00D801D9" w:rsidRDefault="00D801D9" w:rsidP="00D801D9">
      <w:pPr>
        <w:rPr>
          <w:sz w:val="28"/>
          <w:szCs w:val="28"/>
        </w:rPr>
      </w:pPr>
      <w:r>
        <w:rPr>
          <w:sz w:val="28"/>
          <w:szCs w:val="28"/>
        </w:rPr>
        <w:t xml:space="preserve">муниципального образования </w:t>
      </w:r>
    </w:p>
    <w:p w:rsidR="00D801D9" w:rsidRDefault="00D801D9" w:rsidP="00D801D9">
      <w:pPr>
        <w:rPr>
          <w:sz w:val="28"/>
          <w:szCs w:val="28"/>
        </w:rPr>
      </w:pPr>
      <w:r>
        <w:rPr>
          <w:sz w:val="28"/>
          <w:szCs w:val="28"/>
        </w:rPr>
        <w:t xml:space="preserve">      Краснокоммунарский</w:t>
      </w:r>
    </w:p>
    <w:p w:rsidR="00D801D9" w:rsidRDefault="00D801D9" w:rsidP="00D801D9">
      <w:pPr>
        <w:rPr>
          <w:sz w:val="28"/>
          <w:szCs w:val="28"/>
        </w:rPr>
      </w:pPr>
      <w:r>
        <w:rPr>
          <w:sz w:val="28"/>
          <w:szCs w:val="28"/>
        </w:rPr>
        <w:t xml:space="preserve">                 поссовет</w:t>
      </w:r>
    </w:p>
    <w:p w:rsidR="00D801D9" w:rsidRDefault="00D801D9" w:rsidP="00D801D9">
      <w:pPr>
        <w:rPr>
          <w:sz w:val="28"/>
          <w:szCs w:val="28"/>
        </w:rPr>
      </w:pPr>
      <w:r>
        <w:rPr>
          <w:sz w:val="28"/>
          <w:szCs w:val="28"/>
        </w:rPr>
        <w:t xml:space="preserve">       Сакмарского района</w:t>
      </w:r>
    </w:p>
    <w:p w:rsidR="00D801D9" w:rsidRDefault="00D801D9" w:rsidP="00D801D9">
      <w:pPr>
        <w:rPr>
          <w:sz w:val="28"/>
          <w:szCs w:val="28"/>
        </w:rPr>
      </w:pPr>
      <w:r>
        <w:rPr>
          <w:sz w:val="28"/>
          <w:szCs w:val="28"/>
        </w:rPr>
        <w:t xml:space="preserve">     Оренбургской области</w:t>
      </w:r>
    </w:p>
    <w:p w:rsidR="00D801D9" w:rsidRDefault="00D801D9" w:rsidP="00D801D9">
      <w:pPr>
        <w:ind w:firstLine="708"/>
        <w:rPr>
          <w:sz w:val="28"/>
          <w:szCs w:val="28"/>
        </w:rPr>
      </w:pPr>
      <w:r>
        <w:rPr>
          <w:sz w:val="28"/>
          <w:szCs w:val="28"/>
        </w:rPr>
        <w:t>Четвертого созыва</w:t>
      </w:r>
    </w:p>
    <w:p w:rsidR="00D801D9" w:rsidRDefault="00D801D9" w:rsidP="00D801D9">
      <w:pPr>
        <w:rPr>
          <w:sz w:val="28"/>
          <w:szCs w:val="28"/>
        </w:rPr>
      </w:pPr>
      <w:r>
        <w:rPr>
          <w:sz w:val="28"/>
          <w:szCs w:val="28"/>
        </w:rPr>
        <w:t xml:space="preserve">            </w:t>
      </w:r>
      <w:proofErr w:type="gramStart"/>
      <w:r>
        <w:rPr>
          <w:sz w:val="28"/>
          <w:szCs w:val="28"/>
        </w:rPr>
        <w:t>Р</w:t>
      </w:r>
      <w:proofErr w:type="gramEnd"/>
      <w:r>
        <w:rPr>
          <w:sz w:val="28"/>
          <w:szCs w:val="28"/>
        </w:rPr>
        <w:t xml:space="preserve"> Е Ш Е Н И Е </w:t>
      </w:r>
    </w:p>
    <w:p w:rsidR="00D801D9" w:rsidRDefault="00D801D9" w:rsidP="00D801D9">
      <w:pPr>
        <w:rPr>
          <w:sz w:val="28"/>
          <w:szCs w:val="28"/>
        </w:rPr>
      </w:pPr>
      <w:r>
        <w:rPr>
          <w:sz w:val="28"/>
          <w:szCs w:val="28"/>
        </w:rPr>
        <w:t xml:space="preserve">  </w:t>
      </w:r>
      <w:r w:rsidR="00AF4B49">
        <w:rPr>
          <w:sz w:val="28"/>
          <w:szCs w:val="28"/>
        </w:rPr>
        <w:t>14 марта</w:t>
      </w:r>
      <w:r>
        <w:rPr>
          <w:sz w:val="28"/>
          <w:szCs w:val="28"/>
        </w:rPr>
        <w:t xml:space="preserve"> 202</w:t>
      </w:r>
      <w:r w:rsidR="00B97631">
        <w:rPr>
          <w:sz w:val="28"/>
          <w:szCs w:val="28"/>
        </w:rPr>
        <w:t>5</w:t>
      </w:r>
      <w:r>
        <w:rPr>
          <w:sz w:val="28"/>
          <w:szCs w:val="28"/>
        </w:rPr>
        <w:t xml:space="preserve"> года  №   </w:t>
      </w:r>
      <w:r w:rsidR="00DE631D">
        <w:rPr>
          <w:sz w:val="28"/>
          <w:szCs w:val="28"/>
        </w:rPr>
        <w:t>191</w:t>
      </w:r>
      <w:r>
        <w:rPr>
          <w:sz w:val="28"/>
          <w:szCs w:val="28"/>
        </w:rPr>
        <w:t xml:space="preserve"> </w:t>
      </w:r>
    </w:p>
    <w:p w:rsidR="00D801D9" w:rsidRDefault="00D801D9" w:rsidP="00D801D9">
      <w:pPr>
        <w:rPr>
          <w:sz w:val="28"/>
          <w:szCs w:val="28"/>
        </w:rPr>
      </w:pPr>
      <w:r>
        <w:rPr>
          <w:sz w:val="28"/>
          <w:szCs w:val="28"/>
        </w:rPr>
        <w:t xml:space="preserve">      п. Красный Коммунар</w:t>
      </w:r>
    </w:p>
    <w:p w:rsidR="00D801D9" w:rsidRDefault="00D801D9" w:rsidP="00D801D9">
      <w:pPr>
        <w:ind w:right="3545"/>
        <w:jc w:val="both"/>
        <w:rPr>
          <w:spacing w:val="-2"/>
          <w:sz w:val="28"/>
          <w:szCs w:val="28"/>
        </w:rPr>
      </w:pPr>
    </w:p>
    <w:p w:rsidR="00D801D9" w:rsidRDefault="00D801D9" w:rsidP="00D801D9">
      <w:pPr>
        <w:ind w:right="3545"/>
        <w:jc w:val="both"/>
        <w:rPr>
          <w:spacing w:val="-2"/>
          <w:sz w:val="28"/>
          <w:szCs w:val="28"/>
        </w:rPr>
      </w:pPr>
    </w:p>
    <w:p w:rsidR="00D801D9" w:rsidRPr="007815C4" w:rsidRDefault="00D801D9" w:rsidP="00D801D9">
      <w:pPr>
        <w:ind w:right="3545"/>
        <w:jc w:val="both"/>
        <w:rPr>
          <w:spacing w:val="-2"/>
          <w:sz w:val="28"/>
          <w:szCs w:val="28"/>
        </w:rPr>
      </w:pPr>
      <w:r w:rsidRPr="007815C4">
        <w:rPr>
          <w:spacing w:val="-2"/>
          <w:sz w:val="28"/>
          <w:szCs w:val="28"/>
        </w:rPr>
        <w:t xml:space="preserve">Об отчете главы муниципального образования </w:t>
      </w:r>
      <w:r>
        <w:rPr>
          <w:spacing w:val="-2"/>
          <w:sz w:val="28"/>
          <w:szCs w:val="28"/>
        </w:rPr>
        <w:t>Краснокоммунарский поссовет Сакмарского</w:t>
      </w:r>
      <w:r w:rsidRPr="007815C4">
        <w:rPr>
          <w:spacing w:val="-2"/>
          <w:sz w:val="28"/>
          <w:szCs w:val="28"/>
        </w:rPr>
        <w:t xml:space="preserve"> района </w:t>
      </w:r>
      <w:r>
        <w:rPr>
          <w:spacing w:val="-2"/>
          <w:sz w:val="28"/>
          <w:szCs w:val="28"/>
        </w:rPr>
        <w:t>Оренбургской</w:t>
      </w:r>
      <w:r w:rsidRPr="007815C4">
        <w:rPr>
          <w:spacing w:val="-2"/>
          <w:sz w:val="28"/>
          <w:szCs w:val="28"/>
        </w:rPr>
        <w:t xml:space="preserve"> области о результатах деятельности администрации </w:t>
      </w:r>
      <w:r>
        <w:rPr>
          <w:spacing w:val="-2"/>
          <w:sz w:val="28"/>
          <w:szCs w:val="28"/>
        </w:rPr>
        <w:t>Краснокоммунарского</w:t>
      </w:r>
      <w:r w:rsidRPr="007815C4">
        <w:rPr>
          <w:spacing w:val="-2"/>
          <w:sz w:val="28"/>
          <w:szCs w:val="28"/>
        </w:rPr>
        <w:t xml:space="preserve"> пос</w:t>
      </w:r>
      <w:r>
        <w:rPr>
          <w:spacing w:val="-2"/>
          <w:sz w:val="28"/>
          <w:szCs w:val="28"/>
        </w:rPr>
        <w:t>совета</w:t>
      </w:r>
      <w:r w:rsidRPr="007815C4">
        <w:rPr>
          <w:spacing w:val="-2"/>
          <w:sz w:val="28"/>
          <w:szCs w:val="28"/>
        </w:rPr>
        <w:t xml:space="preserve"> за 20</w:t>
      </w:r>
      <w:r>
        <w:rPr>
          <w:spacing w:val="-2"/>
          <w:sz w:val="28"/>
          <w:szCs w:val="28"/>
        </w:rPr>
        <w:t>2</w:t>
      </w:r>
      <w:r w:rsidR="00B97631">
        <w:rPr>
          <w:spacing w:val="-2"/>
          <w:sz w:val="28"/>
          <w:szCs w:val="28"/>
        </w:rPr>
        <w:t>4</w:t>
      </w:r>
      <w:r w:rsidRPr="007815C4">
        <w:rPr>
          <w:spacing w:val="-2"/>
          <w:sz w:val="28"/>
          <w:szCs w:val="28"/>
        </w:rPr>
        <w:t xml:space="preserve"> год</w:t>
      </w:r>
    </w:p>
    <w:p w:rsidR="00D801D9" w:rsidRPr="00133632" w:rsidRDefault="00D801D9" w:rsidP="00D801D9">
      <w:pPr>
        <w:jc w:val="both"/>
        <w:rPr>
          <w:spacing w:val="-2"/>
          <w:sz w:val="28"/>
          <w:szCs w:val="28"/>
        </w:rPr>
      </w:pPr>
    </w:p>
    <w:p w:rsidR="00D801D9" w:rsidRPr="00133632" w:rsidRDefault="00D801D9" w:rsidP="00D801D9">
      <w:pPr>
        <w:jc w:val="both"/>
        <w:rPr>
          <w:sz w:val="28"/>
          <w:szCs w:val="28"/>
        </w:rPr>
      </w:pPr>
    </w:p>
    <w:p w:rsidR="00D801D9" w:rsidRPr="007815C4" w:rsidRDefault="00D801D9" w:rsidP="00D801D9">
      <w:pPr>
        <w:jc w:val="both"/>
        <w:rPr>
          <w:spacing w:val="-2"/>
          <w:sz w:val="28"/>
          <w:szCs w:val="28"/>
        </w:rPr>
      </w:pPr>
      <w:r>
        <w:rPr>
          <w:sz w:val="28"/>
          <w:szCs w:val="28"/>
        </w:rPr>
        <w:tab/>
      </w:r>
      <w:r w:rsidRPr="007815C4">
        <w:rPr>
          <w:spacing w:val="-2"/>
          <w:sz w:val="28"/>
          <w:szCs w:val="28"/>
        </w:rPr>
        <w:t xml:space="preserve">Заслушав отчет главы муниципального образования </w:t>
      </w:r>
      <w:r>
        <w:rPr>
          <w:spacing w:val="-2"/>
          <w:sz w:val="28"/>
          <w:szCs w:val="28"/>
        </w:rPr>
        <w:t>Краснокоммунарский поссовет</w:t>
      </w:r>
      <w:r w:rsidRPr="007815C4">
        <w:rPr>
          <w:spacing w:val="-2"/>
          <w:sz w:val="28"/>
          <w:szCs w:val="28"/>
        </w:rPr>
        <w:t xml:space="preserve"> </w:t>
      </w:r>
      <w:r>
        <w:rPr>
          <w:spacing w:val="-2"/>
          <w:sz w:val="28"/>
          <w:szCs w:val="28"/>
        </w:rPr>
        <w:t>Сакмарского</w:t>
      </w:r>
      <w:r w:rsidRPr="007815C4">
        <w:rPr>
          <w:spacing w:val="-2"/>
          <w:sz w:val="28"/>
          <w:szCs w:val="28"/>
        </w:rPr>
        <w:t xml:space="preserve"> района </w:t>
      </w:r>
      <w:r>
        <w:rPr>
          <w:spacing w:val="-2"/>
          <w:sz w:val="28"/>
          <w:szCs w:val="28"/>
        </w:rPr>
        <w:t xml:space="preserve">Оренбургской </w:t>
      </w:r>
      <w:r w:rsidRPr="007815C4">
        <w:rPr>
          <w:spacing w:val="-2"/>
          <w:sz w:val="28"/>
          <w:szCs w:val="28"/>
        </w:rPr>
        <w:t xml:space="preserve"> области, в соответствии </w:t>
      </w:r>
      <w:r>
        <w:rPr>
          <w:sz w:val="28"/>
          <w:szCs w:val="28"/>
        </w:rPr>
        <w:t xml:space="preserve">со статьёй 35 </w:t>
      </w:r>
      <w:r w:rsidRPr="007815C4">
        <w:rPr>
          <w:spacing w:val="-2"/>
          <w:sz w:val="28"/>
          <w:szCs w:val="28"/>
        </w:rPr>
        <w:t>Федеральн</w:t>
      </w:r>
      <w:r>
        <w:rPr>
          <w:spacing w:val="-2"/>
          <w:sz w:val="28"/>
          <w:szCs w:val="28"/>
        </w:rPr>
        <w:t>ого</w:t>
      </w:r>
      <w:r w:rsidRPr="007815C4">
        <w:rPr>
          <w:spacing w:val="-2"/>
          <w:sz w:val="28"/>
          <w:szCs w:val="28"/>
        </w:rPr>
        <w:t xml:space="preserve"> закон</w:t>
      </w:r>
      <w:r>
        <w:rPr>
          <w:spacing w:val="-2"/>
          <w:sz w:val="28"/>
          <w:szCs w:val="28"/>
        </w:rPr>
        <w:t xml:space="preserve">а </w:t>
      </w:r>
      <w:r w:rsidRPr="007815C4">
        <w:rPr>
          <w:spacing w:val="-2"/>
          <w:sz w:val="28"/>
          <w:szCs w:val="28"/>
        </w:rPr>
        <w:t>от 06.10.2003 №</w:t>
      </w:r>
      <w:r w:rsidR="00AF4B49">
        <w:rPr>
          <w:spacing w:val="-2"/>
          <w:sz w:val="28"/>
          <w:szCs w:val="28"/>
        </w:rPr>
        <w:t xml:space="preserve"> </w:t>
      </w:r>
      <w:r w:rsidRPr="007815C4">
        <w:rPr>
          <w:spacing w:val="-2"/>
          <w:sz w:val="28"/>
          <w:szCs w:val="28"/>
        </w:rPr>
        <w:t xml:space="preserve">131-ФЗ «Об общих принципах организации местного самоуправления в Российской Федерации», </w:t>
      </w:r>
      <w:r>
        <w:rPr>
          <w:sz w:val="28"/>
          <w:szCs w:val="28"/>
        </w:rPr>
        <w:t>статьёй 28 Устава муниципального образования, Совет депутатов Краснокоммунарского поссовета РЕШИЛ:</w:t>
      </w:r>
    </w:p>
    <w:p w:rsidR="00D801D9" w:rsidRPr="007815C4" w:rsidRDefault="009C681F" w:rsidP="00840B5D">
      <w:pPr>
        <w:widowControl w:val="0"/>
        <w:autoSpaceDE w:val="0"/>
        <w:autoSpaceDN w:val="0"/>
        <w:adjustRightInd w:val="0"/>
        <w:ind w:firstLine="709"/>
        <w:jc w:val="both"/>
        <w:rPr>
          <w:spacing w:val="-2"/>
          <w:sz w:val="28"/>
          <w:szCs w:val="28"/>
        </w:rPr>
      </w:pPr>
      <w:r>
        <w:rPr>
          <w:spacing w:val="-2"/>
          <w:sz w:val="28"/>
          <w:szCs w:val="28"/>
        </w:rPr>
        <w:t xml:space="preserve">1. </w:t>
      </w:r>
      <w:r w:rsidR="00D801D9" w:rsidRPr="007815C4">
        <w:rPr>
          <w:spacing w:val="-2"/>
          <w:sz w:val="28"/>
          <w:szCs w:val="28"/>
        </w:rPr>
        <w:t xml:space="preserve">Принять к сведению отчет главы муниципального образования </w:t>
      </w:r>
      <w:r w:rsidR="00D801D9">
        <w:rPr>
          <w:spacing w:val="-2"/>
          <w:sz w:val="28"/>
          <w:szCs w:val="28"/>
        </w:rPr>
        <w:t>Краснокоммунарский поссовет</w:t>
      </w:r>
      <w:r w:rsidR="00D801D9" w:rsidRPr="007815C4">
        <w:rPr>
          <w:spacing w:val="-2"/>
          <w:sz w:val="28"/>
          <w:szCs w:val="28"/>
        </w:rPr>
        <w:t xml:space="preserve"> </w:t>
      </w:r>
      <w:r w:rsidR="00D801D9">
        <w:rPr>
          <w:spacing w:val="-2"/>
          <w:sz w:val="28"/>
          <w:szCs w:val="28"/>
        </w:rPr>
        <w:t>Сакмарского</w:t>
      </w:r>
      <w:r w:rsidR="00D801D9" w:rsidRPr="007815C4">
        <w:rPr>
          <w:spacing w:val="-2"/>
          <w:sz w:val="28"/>
          <w:szCs w:val="28"/>
        </w:rPr>
        <w:t xml:space="preserve"> района </w:t>
      </w:r>
      <w:r w:rsidR="00D801D9">
        <w:rPr>
          <w:spacing w:val="-2"/>
          <w:sz w:val="28"/>
          <w:szCs w:val="28"/>
        </w:rPr>
        <w:t xml:space="preserve">Оренбургской </w:t>
      </w:r>
      <w:r w:rsidR="00D801D9" w:rsidRPr="007815C4">
        <w:rPr>
          <w:spacing w:val="-2"/>
          <w:sz w:val="28"/>
          <w:szCs w:val="28"/>
        </w:rPr>
        <w:t xml:space="preserve"> области </w:t>
      </w:r>
      <w:r w:rsidR="00B97631">
        <w:rPr>
          <w:spacing w:val="-2"/>
          <w:sz w:val="28"/>
          <w:szCs w:val="28"/>
        </w:rPr>
        <w:t>Пономаренко Е.В.</w:t>
      </w:r>
      <w:r w:rsidR="00D801D9" w:rsidRPr="007815C4">
        <w:rPr>
          <w:spacing w:val="-2"/>
          <w:sz w:val="28"/>
          <w:szCs w:val="28"/>
        </w:rPr>
        <w:t xml:space="preserve"> </w:t>
      </w:r>
      <w:r w:rsidR="00D801D9">
        <w:rPr>
          <w:spacing w:val="-2"/>
          <w:sz w:val="28"/>
          <w:szCs w:val="28"/>
        </w:rPr>
        <w:t>о</w:t>
      </w:r>
      <w:r w:rsidR="00D801D9" w:rsidRPr="007815C4">
        <w:rPr>
          <w:spacing w:val="-2"/>
          <w:sz w:val="28"/>
          <w:szCs w:val="28"/>
        </w:rPr>
        <w:t xml:space="preserve"> результатах деятельности администрации </w:t>
      </w:r>
      <w:r w:rsidR="00D801D9">
        <w:rPr>
          <w:spacing w:val="-2"/>
          <w:sz w:val="28"/>
          <w:szCs w:val="28"/>
        </w:rPr>
        <w:t>Краснокоммунарского поссовета</w:t>
      </w:r>
      <w:r w:rsidR="00D801D9" w:rsidRPr="007815C4">
        <w:rPr>
          <w:spacing w:val="-2"/>
          <w:sz w:val="28"/>
          <w:szCs w:val="28"/>
        </w:rPr>
        <w:t xml:space="preserve"> за 20</w:t>
      </w:r>
      <w:r w:rsidR="00D801D9">
        <w:rPr>
          <w:spacing w:val="-2"/>
          <w:sz w:val="28"/>
          <w:szCs w:val="28"/>
        </w:rPr>
        <w:t>2</w:t>
      </w:r>
      <w:r w:rsidR="00B97631">
        <w:rPr>
          <w:spacing w:val="-2"/>
          <w:sz w:val="28"/>
          <w:szCs w:val="28"/>
        </w:rPr>
        <w:t>4</w:t>
      </w:r>
      <w:r w:rsidR="00D801D9">
        <w:rPr>
          <w:spacing w:val="-2"/>
          <w:sz w:val="28"/>
          <w:szCs w:val="28"/>
        </w:rPr>
        <w:t xml:space="preserve"> </w:t>
      </w:r>
      <w:r w:rsidR="009B555D">
        <w:rPr>
          <w:spacing w:val="-2"/>
          <w:sz w:val="28"/>
          <w:szCs w:val="28"/>
        </w:rPr>
        <w:t>год</w:t>
      </w:r>
      <w:r w:rsidR="00D801D9" w:rsidRPr="007815C4">
        <w:rPr>
          <w:spacing w:val="-2"/>
          <w:sz w:val="28"/>
          <w:szCs w:val="28"/>
        </w:rPr>
        <w:t>.</w:t>
      </w:r>
    </w:p>
    <w:p w:rsidR="00D801D9" w:rsidRPr="007815C4" w:rsidRDefault="009C681F" w:rsidP="00840B5D">
      <w:pPr>
        <w:widowControl w:val="0"/>
        <w:autoSpaceDE w:val="0"/>
        <w:autoSpaceDN w:val="0"/>
        <w:adjustRightInd w:val="0"/>
        <w:ind w:firstLine="709"/>
        <w:jc w:val="both"/>
        <w:rPr>
          <w:spacing w:val="-2"/>
          <w:sz w:val="28"/>
          <w:szCs w:val="28"/>
        </w:rPr>
      </w:pPr>
      <w:r>
        <w:rPr>
          <w:spacing w:val="-2"/>
          <w:sz w:val="28"/>
          <w:szCs w:val="28"/>
        </w:rPr>
        <w:t xml:space="preserve">2. </w:t>
      </w:r>
      <w:r w:rsidR="00D801D9" w:rsidRPr="007815C4">
        <w:rPr>
          <w:spacing w:val="-2"/>
          <w:sz w:val="28"/>
          <w:szCs w:val="28"/>
        </w:rPr>
        <w:t xml:space="preserve">Признать работу администрации </w:t>
      </w:r>
      <w:r w:rsidR="00D801D9">
        <w:rPr>
          <w:spacing w:val="-2"/>
          <w:sz w:val="28"/>
          <w:szCs w:val="28"/>
        </w:rPr>
        <w:t>Краснокоммунарского поссовета</w:t>
      </w:r>
      <w:r w:rsidR="00D801D9" w:rsidRPr="007815C4">
        <w:rPr>
          <w:spacing w:val="-2"/>
          <w:sz w:val="28"/>
          <w:szCs w:val="28"/>
        </w:rPr>
        <w:t xml:space="preserve"> удовлетворительной.</w:t>
      </w:r>
    </w:p>
    <w:p w:rsidR="00F72A68" w:rsidRPr="009C681F" w:rsidRDefault="009C681F" w:rsidP="00840B5D">
      <w:pPr>
        <w:ind w:firstLine="709"/>
        <w:jc w:val="both"/>
        <w:rPr>
          <w:sz w:val="28"/>
          <w:szCs w:val="28"/>
        </w:rPr>
      </w:pPr>
      <w:r>
        <w:rPr>
          <w:sz w:val="28"/>
          <w:szCs w:val="28"/>
        </w:rPr>
        <w:t xml:space="preserve">3. </w:t>
      </w:r>
      <w:r w:rsidR="00F72A68" w:rsidRPr="009C681F">
        <w:rPr>
          <w:sz w:val="28"/>
          <w:szCs w:val="28"/>
        </w:rPr>
        <w:t>Настоящее решение вступает в силу после официального опубликования в газете муниципального образования Краснокоммунарский поссовет «О главном», и подлежит размещению на сайте муниципального образования.</w:t>
      </w:r>
    </w:p>
    <w:p w:rsidR="00D801D9" w:rsidRDefault="00D801D9" w:rsidP="00D801D9">
      <w:pPr>
        <w:ind w:left="360"/>
        <w:jc w:val="both"/>
        <w:rPr>
          <w:spacing w:val="-2"/>
          <w:sz w:val="28"/>
          <w:szCs w:val="28"/>
        </w:rPr>
      </w:pPr>
    </w:p>
    <w:p w:rsidR="00AF4B49" w:rsidRPr="007815C4" w:rsidRDefault="00AF4B49" w:rsidP="00D801D9">
      <w:pPr>
        <w:ind w:left="360"/>
        <w:jc w:val="both"/>
        <w:rPr>
          <w:spacing w:val="-2"/>
          <w:sz w:val="28"/>
          <w:szCs w:val="28"/>
        </w:rPr>
      </w:pPr>
    </w:p>
    <w:p w:rsidR="00D801D9" w:rsidRPr="007815C4" w:rsidRDefault="00D801D9" w:rsidP="00D801D9">
      <w:pPr>
        <w:ind w:left="360"/>
        <w:jc w:val="both"/>
        <w:rPr>
          <w:spacing w:val="-2"/>
          <w:sz w:val="28"/>
          <w:szCs w:val="28"/>
        </w:rPr>
      </w:pPr>
    </w:p>
    <w:tbl>
      <w:tblPr>
        <w:tblW w:w="0" w:type="auto"/>
        <w:tblLook w:val="04A0"/>
      </w:tblPr>
      <w:tblGrid>
        <w:gridCol w:w="4785"/>
        <w:gridCol w:w="4786"/>
      </w:tblGrid>
      <w:tr w:rsidR="00D801D9" w:rsidRPr="00C94284" w:rsidTr="008D2323">
        <w:tc>
          <w:tcPr>
            <w:tcW w:w="4785" w:type="dxa"/>
          </w:tcPr>
          <w:p w:rsidR="00D801D9" w:rsidRPr="001E1A3A" w:rsidRDefault="00D801D9" w:rsidP="00FA63F6">
            <w:pPr>
              <w:rPr>
                <w:sz w:val="28"/>
                <w:szCs w:val="28"/>
              </w:rPr>
            </w:pPr>
            <w:r w:rsidRPr="001E1A3A">
              <w:rPr>
                <w:sz w:val="28"/>
                <w:szCs w:val="28"/>
              </w:rPr>
              <w:t>Председатель Совета депутатов муниципального</w:t>
            </w:r>
            <w:r w:rsidR="00FA63F6">
              <w:rPr>
                <w:sz w:val="28"/>
                <w:szCs w:val="28"/>
              </w:rPr>
              <w:t xml:space="preserve"> </w:t>
            </w:r>
            <w:r w:rsidRPr="001E1A3A">
              <w:rPr>
                <w:sz w:val="28"/>
                <w:szCs w:val="28"/>
              </w:rPr>
              <w:t>образования Краснокоммунарский</w:t>
            </w:r>
            <w:r w:rsidR="00FA63F6">
              <w:rPr>
                <w:sz w:val="28"/>
                <w:szCs w:val="28"/>
              </w:rPr>
              <w:t xml:space="preserve"> </w:t>
            </w:r>
            <w:r w:rsidRPr="001E1A3A">
              <w:rPr>
                <w:sz w:val="28"/>
                <w:szCs w:val="28"/>
              </w:rPr>
              <w:t>поссовет</w:t>
            </w:r>
          </w:p>
          <w:p w:rsidR="00D801D9" w:rsidRPr="001E1A3A" w:rsidRDefault="00D801D9" w:rsidP="008D2323">
            <w:pPr>
              <w:jc w:val="both"/>
              <w:rPr>
                <w:sz w:val="28"/>
              </w:rPr>
            </w:pPr>
            <w:r w:rsidRPr="001E1A3A">
              <w:rPr>
                <w:sz w:val="28"/>
                <w:szCs w:val="28"/>
              </w:rPr>
              <w:t xml:space="preserve">                                 А.С. Шарыгин</w:t>
            </w:r>
          </w:p>
        </w:tc>
        <w:tc>
          <w:tcPr>
            <w:tcW w:w="4786" w:type="dxa"/>
          </w:tcPr>
          <w:p w:rsidR="00D801D9" w:rsidRPr="001E1A3A" w:rsidRDefault="00D801D9" w:rsidP="008D2323">
            <w:pPr>
              <w:tabs>
                <w:tab w:val="left" w:pos="5580"/>
              </w:tabs>
              <w:jc w:val="both"/>
              <w:rPr>
                <w:sz w:val="28"/>
                <w:szCs w:val="28"/>
              </w:rPr>
            </w:pPr>
            <w:r w:rsidRPr="001E1A3A">
              <w:rPr>
                <w:sz w:val="28"/>
                <w:szCs w:val="28"/>
              </w:rPr>
              <w:t>Глава муниципального образования</w:t>
            </w:r>
          </w:p>
          <w:p w:rsidR="00D801D9" w:rsidRPr="001E1A3A" w:rsidRDefault="00D801D9" w:rsidP="008D2323">
            <w:pPr>
              <w:jc w:val="both"/>
              <w:rPr>
                <w:sz w:val="28"/>
                <w:szCs w:val="28"/>
              </w:rPr>
            </w:pPr>
            <w:r w:rsidRPr="001E1A3A">
              <w:rPr>
                <w:sz w:val="28"/>
                <w:szCs w:val="28"/>
              </w:rPr>
              <w:t>Краснокоммунарский поссовет</w:t>
            </w:r>
          </w:p>
          <w:p w:rsidR="00D801D9" w:rsidRPr="001E1A3A" w:rsidRDefault="00D801D9" w:rsidP="008D2323">
            <w:pPr>
              <w:jc w:val="both"/>
              <w:rPr>
                <w:sz w:val="28"/>
              </w:rPr>
            </w:pPr>
          </w:p>
          <w:p w:rsidR="00D801D9" w:rsidRPr="001E1A3A" w:rsidRDefault="00D801D9" w:rsidP="00B97631">
            <w:pPr>
              <w:jc w:val="both"/>
              <w:rPr>
                <w:sz w:val="28"/>
              </w:rPr>
            </w:pPr>
            <w:r w:rsidRPr="001E1A3A">
              <w:rPr>
                <w:sz w:val="28"/>
              </w:rPr>
              <w:t xml:space="preserve">   </w:t>
            </w:r>
            <w:r w:rsidR="00B97631">
              <w:rPr>
                <w:sz w:val="28"/>
              </w:rPr>
              <w:t xml:space="preserve">                             Е.В. Пономаренко</w:t>
            </w:r>
          </w:p>
        </w:tc>
      </w:tr>
    </w:tbl>
    <w:p w:rsidR="00195557" w:rsidRDefault="00195557"/>
    <w:p w:rsidR="000A5FF9" w:rsidRDefault="000A5FF9"/>
    <w:p w:rsidR="000A5FF9" w:rsidRDefault="000A5FF9"/>
    <w:p w:rsidR="000A5FF9" w:rsidRPr="00166A21" w:rsidRDefault="000A5FF9" w:rsidP="000A5FF9">
      <w:pPr>
        <w:jc w:val="center"/>
        <w:rPr>
          <w:b/>
          <w:sz w:val="28"/>
          <w:szCs w:val="28"/>
        </w:rPr>
      </w:pPr>
      <w:r w:rsidRPr="00166A21">
        <w:rPr>
          <w:b/>
          <w:sz w:val="28"/>
          <w:szCs w:val="28"/>
        </w:rPr>
        <w:lastRenderedPageBreak/>
        <w:t xml:space="preserve">Отчет главы </w:t>
      </w:r>
    </w:p>
    <w:p w:rsidR="000A5FF9" w:rsidRPr="00166A21" w:rsidRDefault="000A5FF9" w:rsidP="000A5FF9">
      <w:pPr>
        <w:jc w:val="center"/>
        <w:rPr>
          <w:b/>
          <w:sz w:val="28"/>
          <w:szCs w:val="28"/>
        </w:rPr>
      </w:pPr>
      <w:r w:rsidRPr="00166A21">
        <w:rPr>
          <w:b/>
          <w:sz w:val="28"/>
          <w:szCs w:val="28"/>
        </w:rPr>
        <w:t xml:space="preserve">муниципального образования Краснокоммунарский поссовет Сакмарского района Оренбургской области о </w:t>
      </w:r>
      <w:r w:rsidRPr="00166A21">
        <w:rPr>
          <w:b/>
          <w:spacing w:val="-2"/>
          <w:sz w:val="28"/>
          <w:szCs w:val="28"/>
        </w:rPr>
        <w:t xml:space="preserve"> деятельности администрации Краснокоммунарского поссовета за 2024 год</w:t>
      </w:r>
    </w:p>
    <w:p w:rsidR="000A5FF9" w:rsidRPr="00166A21" w:rsidRDefault="000A5FF9" w:rsidP="000A5FF9">
      <w:pPr>
        <w:jc w:val="right"/>
        <w:rPr>
          <w:sz w:val="28"/>
          <w:szCs w:val="28"/>
        </w:rPr>
      </w:pPr>
    </w:p>
    <w:p w:rsidR="000A5FF9" w:rsidRPr="00166A21" w:rsidRDefault="000A5FF9" w:rsidP="000A5FF9">
      <w:pPr>
        <w:jc w:val="center"/>
        <w:rPr>
          <w:b/>
          <w:sz w:val="28"/>
          <w:szCs w:val="28"/>
        </w:rPr>
      </w:pPr>
      <w:r w:rsidRPr="00166A21">
        <w:rPr>
          <w:b/>
          <w:sz w:val="28"/>
          <w:szCs w:val="28"/>
        </w:rPr>
        <w:t>Уважаемые депутаты, жители сельского поселения и приглашенные!</w:t>
      </w:r>
    </w:p>
    <w:p w:rsidR="000A5FF9" w:rsidRPr="00F856E1" w:rsidRDefault="000A5FF9" w:rsidP="000A5FF9">
      <w:pPr>
        <w:jc w:val="center"/>
        <w:rPr>
          <w:sz w:val="28"/>
          <w:szCs w:val="28"/>
        </w:rPr>
      </w:pPr>
    </w:p>
    <w:p w:rsidR="000A5FF9" w:rsidRPr="000B3049" w:rsidRDefault="000A5FF9" w:rsidP="000A5FF9">
      <w:pPr>
        <w:ind w:firstLine="709"/>
        <w:jc w:val="both"/>
        <w:rPr>
          <w:sz w:val="28"/>
          <w:szCs w:val="28"/>
        </w:rPr>
      </w:pPr>
      <w:r w:rsidRPr="006A7831">
        <w:rPr>
          <w:sz w:val="28"/>
          <w:szCs w:val="28"/>
        </w:rPr>
        <w:t xml:space="preserve">В соответствии с Федеральным законом «Об общих принципах </w:t>
      </w:r>
      <w:r w:rsidRPr="001267D6">
        <w:rPr>
          <w:sz w:val="28"/>
          <w:szCs w:val="28"/>
        </w:rPr>
        <w:t xml:space="preserve">организации местного самоуправления в Российской Федерации», Уставом муниципального образования </w:t>
      </w:r>
      <w:r>
        <w:rPr>
          <w:sz w:val="28"/>
          <w:szCs w:val="28"/>
        </w:rPr>
        <w:t xml:space="preserve">Краснокоммунарский поссовет </w:t>
      </w:r>
      <w:r w:rsidRPr="001267D6">
        <w:rPr>
          <w:sz w:val="28"/>
          <w:szCs w:val="28"/>
        </w:rPr>
        <w:t xml:space="preserve"> представляю ежегодный </w:t>
      </w:r>
      <w:r w:rsidRPr="000B3049">
        <w:rPr>
          <w:sz w:val="28"/>
          <w:szCs w:val="28"/>
        </w:rPr>
        <w:t xml:space="preserve">отчет о результатах </w:t>
      </w:r>
      <w:r w:rsidRPr="0098325A">
        <w:rPr>
          <w:sz w:val="28"/>
          <w:szCs w:val="28"/>
        </w:rPr>
        <w:t>своей деятельности и деятельности</w:t>
      </w:r>
      <w:r w:rsidRPr="000B3049">
        <w:rPr>
          <w:sz w:val="28"/>
          <w:szCs w:val="28"/>
        </w:rPr>
        <w:t xml:space="preserve"> администрации </w:t>
      </w:r>
      <w:r>
        <w:rPr>
          <w:sz w:val="28"/>
          <w:szCs w:val="28"/>
        </w:rPr>
        <w:t xml:space="preserve">поссовета </w:t>
      </w:r>
      <w:r w:rsidRPr="000B3049">
        <w:rPr>
          <w:sz w:val="28"/>
          <w:szCs w:val="28"/>
        </w:rPr>
        <w:t>района за 202</w:t>
      </w:r>
      <w:r>
        <w:rPr>
          <w:sz w:val="28"/>
          <w:szCs w:val="28"/>
        </w:rPr>
        <w:t>4</w:t>
      </w:r>
      <w:r w:rsidRPr="000B3049">
        <w:rPr>
          <w:sz w:val="28"/>
          <w:szCs w:val="28"/>
        </w:rPr>
        <w:t xml:space="preserve"> год. </w:t>
      </w:r>
    </w:p>
    <w:p w:rsidR="000A5FF9" w:rsidRPr="00F856E1" w:rsidRDefault="000A5FF9" w:rsidP="000A5FF9">
      <w:pPr>
        <w:ind w:firstLine="720"/>
        <w:jc w:val="both"/>
        <w:rPr>
          <w:sz w:val="28"/>
          <w:szCs w:val="28"/>
        </w:rPr>
      </w:pPr>
      <w:r w:rsidRPr="00F856E1">
        <w:rPr>
          <w:sz w:val="28"/>
          <w:szCs w:val="28"/>
        </w:rPr>
        <w:t>Главными задачами администрации сельского поселения является исполнение полномочий в соответствии с</w:t>
      </w:r>
      <w:r>
        <w:rPr>
          <w:sz w:val="28"/>
          <w:szCs w:val="28"/>
        </w:rPr>
        <w:t xml:space="preserve"> действующим законодательством,</w:t>
      </w:r>
      <w:r w:rsidRPr="00F856E1">
        <w:rPr>
          <w:sz w:val="28"/>
          <w:szCs w:val="28"/>
        </w:rPr>
        <w:t xml:space="preserve"> Уставом поселения</w:t>
      </w:r>
      <w:r>
        <w:rPr>
          <w:sz w:val="28"/>
          <w:szCs w:val="28"/>
        </w:rPr>
        <w:t xml:space="preserve"> и</w:t>
      </w:r>
      <w:r w:rsidRPr="00F856E1">
        <w:rPr>
          <w:sz w:val="28"/>
          <w:szCs w:val="28"/>
        </w:rPr>
        <w:t xml:space="preserve"> </w:t>
      </w:r>
      <w:r>
        <w:rPr>
          <w:sz w:val="28"/>
          <w:szCs w:val="28"/>
        </w:rPr>
        <w:t xml:space="preserve">иными муниципальными  нормативными правовыми актами. </w:t>
      </w:r>
    </w:p>
    <w:p w:rsidR="000A5FF9" w:rsidRPr="00C50F71" w:rsidRDefault="000A5FF9" w:rsidP="000A5FF9">
      <w:pPr>
        <w:ind w:firstLine="708"/>
        <w:contextualSpacing/>
        <w:jc w:val="both"/>
        <w:rPr>
          <w:sz w:val="28"/>
          <w:szCs w:val="28"/>
        </w:rPr>
      </w:pPr>
      <w:r w:rsidRPr="00C50F71">
        <w:rPr>
          <w:sz w:val="28"/>
          <w:szCs w:val="28"/>
        </w:rPr>
        <w:t xml:space="preserve">Краснокоммунарский поссовет является одним из крупнейших сельских поселений Сакмарского района по численности жителей. В составе сельского поселения два населенных пункта - п. Красный Коммунар и с. </w:t>
      </w:r>
      <w:proofErr w:type="gramStart"/>
      <w:r w:rsidRPr="00C50F71">
        <w:rPr>
          <w:sz w:val="28"/>
          <w:szCs w:val="28"/>
        </w:rPr>
        <w:t>Известковое</w:t>
      </w:r>
      <w:proofErr w:type="gramEnd"/>
      <w:r w:rsidRPr="00C50F71">
        <w:rPr>
          <w:sz w:val="28"/>
          <w:szCs w:val="28"/>
        </w:rPr>
        <w:t xml:space="preserve">. Численность населения муниципального образования Краснокоммунарский поссовет на 01.01.2025 года составляет </w:t>
      </w:r>
      <w:r w:rsidRPr="00C50F71">
        <w:rPr>
          <w:sz w:val="28"/>
          <w:szCs w:val="28"/>
          <w:u w:val="single"/>
        </w:rPr>
        <w:t xml:space="preserve">4407 </w:t>
      </w:r>
      <w:r w:rsidRPr="00C50F71">
        <w:rPr>
          <w:sz w:val="28"/>
          <w:szCs w:val="28"/>
        </w:rPr>
        <w:t>человек.</w:t>
      </w:r>
    </w:p>
    <w:p w:rsidR="000A5FF9" w:rsidRPr="00C50F71" w:rsidRDefault="000A5FF9" w:rsidP="000A5FF9">
      <w:pPr>
        <w:pStyle w:val="a5"/>
        <w:ind w:right="17" w:firstLine="709"/>
        <w:contextualSpacing/>
        <w:jc w:val="both"/>
        <w:rPr>
          <w:sz w:val="28"/>
          <w:szCs w:val="28"/>
        </w:rPr>
      </w:pPr>
      <w:r w:rsidRPr="00C50F71">
        <w:rPr>
          <w:w w:val="105"/>
          <w:sz w:val="28"/>
          <w:szCs w:val="28"/>
        </w:rPr>
        <w:t xml:space="preserve">Благодаря совместной работе администрации поссовета, депутатского корпуса и населения поселение сегодня является экономически стабильным и комфортным для проживания. </w:t>
      </w:r>
      <w:proofErr w:type="gramStart"/>
      <w:r w:rsidRPr="00C50F71">
        <w:rPr>
          <w:w w:val="105"/>
          <w:sz w:val="28"/>
          <w:szCs w:val="28"/>
        </w:rPr>
        <w:t>На территории административного центра - п. Красный Коммунар - имеются все необходимые для жизни социально значимые объекты - врачебная амбулатория, средняя общеобразовательная  школа, детский сад, сельский дом культуры, детская школа искусств, библиотека, э</w:t>
      </w:r>
      <w:r w:rsidRPr="00C50F71">
        <w:rPr>
          <w:sz w:val="28"/>
          <w:szCs w:val="28"/>
        </w:rPr>
        <w:t>леватор</w:t>
      </w:r>
      <w:r w:rsidRPr="00C50F71">
        <w:rPr>
          <w:w w:val="105"/>
          <w:sz w:val="28"/>
          <w:szCs w:val="28"/>
        </w:rPr>
        <w:t>, мельница</w:t>
      </w:r>
      <w:r w:rsidRPr="00C50F71">
        <w:rPr>
          <w:sz w:val="28"/>
          <w:szCs w:val="28"/>
        </w:rPr>
        <w:t xml:space="preserve">, </w:t>
      </w:r>
      <w:proofErr w:type="spellStart"/>
      <w:r w:rsidRPr="00C50F71">
        <w:rPr>
          <w:w w:val="105"/>
          <w:sz w:val="28"/>
          <w:szCs w:val="28"/>
        </w:rPr>
        <w:t>моторвагонное</w:t>
      </w:r>
      <w:proofErr w:type="spellEnd"/>
      <w:r w:rsidRPr="00C50F71">
        <w:rPr>
          <w:w w:val="105"/>
          <w:sz w:val="28"/>
          <w:szCs w:val="28"/>
        </w:rPr>
        <w:t xml:space="preserve"> депо, </w:t>
      </w:r>
      <w:r w:rsidRPr="00C50F71">
        <w:rPr>
          <w:sz w:val="28"/>
          <w:szCs w:val="28"/>
        </w:rPr>
        <w:t xml:space="preserve">станция </w:t>
      </w:r>
      <w:proofErr w:type="spellStart"/>
      <w:r w:rsidRPr="00C50F71">
        <w:rPr>
          <w:sz w:val="28"/>
          <w:szCs w:val="28"/>
        </w:rPr>
        <w:t>Сакмарская</w:t>
      </w:r>
      <w:proofErr w:type="spellEnd"/>
      <w:r w:rsidRPr="00C50F71">
        <w:rPr>
          <w:w w:val="105"/>
          <w:sz w:val="28"/>
          <w:szCs w:val="28"/>
        </w:rPr>
        <w:t>,</w:t>
      </w:r>
      <w:r w:rsidRPr="00C50F71">
        <w:rPr>
          <w:sz w:val="28"/>
          <w:szCs w:val="28"/>
        </w:rPr>
        <w:t xml:space="preserve"> филиал Сбербанка  России.</w:t>
      </w:r>
      <w:proofErr w:type="gramEnd"/>
      <w:r w:rsidRPr="00C50F71">
        <w:rPr>
          <w:sz w:val="28"/>
          <w:szCs w:val="28"/>
        </w:rPr>
        <w:t xml:space="preserve"> </w:t>
      </w:r>
      <w:r w:rsidRPr="00C50F71">
        <w:rPr>
          <w:w w:val="105"/>
          <w:sz w:val="28"/>
          <w:szCs w:val="28"/>
        </w:rPr>
        <w:t xml:space="preserve">Жилой комплекс представлен </w:t>
      </w:r>
      <w:r w:rsidRPr="00C50F71">
        <w:rPr>
          <w:sz w:val="28"/>
          <w:szCs w:val="28"/>
        </w:rPr>
        <w:t xml:space="preserve">многоквартирными домами, домами частного сектора.  </w:t>
      </w:r>
    </w:p>
    <w:p w:rsidR="000A5FF9" w:rsidRPr="00C50F71" w:rsidRDefault="000A5FF9" w:rsidP="000A5FF9">
      <w:pPr>
        <w:ind w:firstLine="708"/>
        <w:contextualSpacing/>
        <w:jc w:val="center"/>
        <w:rPr>
          <w:b/>
          <w:bCs/>
          <w:sz w:val="28"/>
          <w:szCs w:val="28"/>
        </w:rPr>
      </w:pPr>
      <w:r w:rsidRPr="00C50F71">
        <w:rPr>
          <w:b/>
          <w:bCs/>
          <w:sz w:val="28"/>
          <w:szCs w:val="28"/>
        </w:rPr>
        <w:t>Бюджет</w:t>
      </w:r>
    </w:p>
    <w:p w:rsidR="000A5FF9" w:rsidRPr="00E21159" w:rsidRDefault="000A5FF9" w:rsidP="000A5FF9">
      <w:pPr>
        <w:ind w:firstLine="708"/>
        <w:contextualSpacing/>
        <w:jc w:val="both"/>
        <w:rPr>
          <w:sz w:val="28"/>
          <w:szCs w:val="28"/>
        </w:rPr>
      </w:pPr>
      <w:r w:rsidRPr="00772D1F">
        <w:rPr>
          <w:sz w:val="28"/>
          <w:szCs w:val="28"/>
        </w:rPr>
        <w:t>Доходная часть бюджета муниципального образования складывается из налоговых и неналоговых (собственных) доходов</w:t>
      </w:r>
      <w:r w:rsidRPr="00E21159">
        <w:rPr>
          <w:sz w:val="28"/>
          <w:szCs w:val="28"/>
        </w:rPr>
        <w:t xml:space="preserve">, безвозмездных поступлений (субвенций и дотаций) и в 2024 году составила </w:t>
      </w:r>
      <w:r>
        <w:rPr>
          <w:sz w:val="28"/>
          <w:szCs w:val="28"/>
        </w:rPr>
        <w:t>34383,46</w:t>
      </w:r>
      <w:r w:rsidRPr="00E21159">
        <w:rPr>
          <w:sz w:val="28"/>
          <w:szCs w:val="28"/>
        </w:rPr>
        <w:t xml:space="preserve"> тыс. рублей, при плане </w:t>
      </w:r>
      <w:r>
        <w:rPr>
          <w:sz w:val="28"/>
          <w:szCs w:val="28"/>
        </w:rPr>
        <w:t>32285,29</w:t>
      </w:r>
      <w:r w:rsidRPr="00E21159">
        <w:rPr>
          <w:sz w:val="28"/>
          <w:szCs w:val="28"/>
        </w:rPr>
        <w:t xml:space="preserve"> тыс. руб. или </w:t>
      </w:r>
      <w:r>
        <w:rPr>
          <w:sz w:val="28"/>
          <w:szCs w:val="28"/>
        </w:rPr>
        <w:t>106,49</w:t>
      </w:r>
      <w:r w:rsidRPr="00E21159">
        <w:rPr>
          <w:sz w:val="28"/>
          <w:szCs w:val="28"/>
        </w:rPr>
        <w:t xml:space="preserve"> % от утвержденных бюджетных назначений:                                                                                           </w:t>
      </w:r>
    </w:p>
    <w:p w:rsidR="000A5FF9" w:rsidRPr="00E21159" w:rsidRDefault="000A5FF9" w:rsidP="000A5FF9">
      <w:pPr>
        <w:ind w:firstLine="708"/>
        <w:contextualSpacing/>
        <w:jc w:val="right"/>
        <w:rPr>
          <w:sz w:val="28"/>
          <w:szCs w:val="28"/>
        </w:rPr>
      </w:pPr>
      <w:r w:rsidRPr="00E21159">
        <w:rPr>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4"/>
        <w:gridCol w:w="2627"/>
      </w:tblGrid>
      <w:tr w:rsidR="000A5FF9" w:rsidRPr="00E21159" w:rsidTr="00A61C2B">
        <w:tc>
          <w:tcPr>
            <w:tcW w:w="7054" w:type="dxa"/>
          </w:tcPr>
          <w:p w:rsidR="000A5FF9" w:rsidRPr="00E21159" w:rsidRDefault="000A5FF9" w:rsidP="00A61C2B">
            <w:pPr>
              <w:contextualSpacing/>
              <w:jc w:val="both"/>
              <w:rPr>
                <w:sz w:val="28"/>
                <w:szCs w:val="28"/>
              </w:rPr>
            </w:pPr>
            <w:r w:rsidRPr="00E21159">
              <w:rPr>
                <w:sz w:val="28"/>
                <w:szCs w:val="28"/>
              </w:rPr>
              <w:t>Налоговые и неналоговые доходы (собственные)</w:t>
            </w:r>
          </w:p>
        </w:tc>
        <w:tc>
          <w:tcPr>
            <w:tcW w:w="2658" w:type="dxa"/>
            <w:vAlign w:val="center"/>
          </w:tcPr>
          <w:p w:rsidR="000A5FF9" w:rsidRPr="00E21159" w:rsidRDefault="000A5FF9" w:rsidP="00A61C2B">
            <w:pPr>
              <w:ind w:firstLine="708"/>
              <w:contextualSpacing/>
              <w:rPr>
                <w:sz w:val="28"/>
                <w:szCs w:val="28"/>
              </w:rPr>
            </w:pPr>
            <w:r>
              <w:rPr>
                <w:sz w:val="28"/>
                <w:szCs w:val="28"/>
              </w:rPr>
              <w:t>12320,61</w:t>
            </w:r>
          </w:p>
        </w:tc>
      </w:tr>
      <w:tr w:rsidR="000A5FF9" w:rsidRPr="00E21159" w:rsidTr="00A61C2B">
        <w:trPr>
          <w:trHeight w:val="986"/>
        </w:trPr>
        <w:tc>
          <w:tcPr>
            <w:tcW w:w="7054" w:type="dxa"/>
          </w:tcPr>
          <w:p w:rsidR="000A5FF9" w:rsidRPr="00E21159" w:rsidRDefault="000A5FF9" w:rsidP="00A61C2B">
            <w:pPr>
              <w:contextualSpacing/>
              <w:rPr>
                <w:b/>
                <w:sz w:val="28"/>
                <w:szCs w:val="28"/>
              </w:rPr>
            </w:pPr>
            <w:r w:rsidRPr="00E21159">
              <w:rPr>
                <w:b/>
                <w:sz w:val="28"/>
                <w:szCs w:val="28"/>
              </w:rPr>
              <w:t>Безвозмездные поступления, в т.ч.:</w:t>
            </w:r>
          </w:p>
          <w:p w:rsidR="000A5FF9" w:rsidRPr="00E21159" w:rsidRDefault="000A5FF9" w:rsidP="00A61C2B">
            <w:pPr>
              <w:contextualSpacing/>
              <w:rPr>
                <w:sz w:val="28"/>
                <w:szCs w:val="28"/>
              </w:rPr>
            </w:pPr>
            <w:r w:rsidRPr="00E21159">
              <w:rPr>
                <w:sz w:val="28"/>
                <w:szCs w:val="28"/>
              </w:rPr>
              <w:t>-дотации</w:t>
            </w:r>
          </w:p>
          <w:p w:rsidR="000A5FF9" w:rsidRPr="00E21159" w:rsidRDefault="000A5FF9" w:rsidP="00A61C2B">
            <w:pPr>
              <w:contextualSpacing/>
              <w:rPr>
                <w:sz w:val="28"/>
                <w:szCs w:val="28"/>
              </w:rPr>
            </w:pPr>
            <w:r w:rsidRPr="00E21159">
              <w:rPr>
                <w:sz w:val="28"/>
                <w:szCs w:val="28"/>
              </w:rPr>
              <w:t>- субсидии</w:t>
            </w:r>
          </w:p>
        </w:tc>
        <w:tc>
          <w:tcPr>
            <w:tcW w:w="2658" w:type="dxa"/>
            <w:vAlign w:val="center"/>
          </w:tcPr>
          <w:p w:rsidR="000A5FF9" w:rsidRPr="00E21159" w:rsidRDefault="000A5FF9" w:rsidP="00A61C2B">
            <w:pPr>
              <w:ind w:firstLine="708"/>
              <w:contextualSpacing/>
              <w:rPr>
                <w:b/>
                <w:sz w:val="28"/>
                <w:szCs w:val="28"/>
              </w:rPr>
            </w:pPr>
            <w:r>
              <w:rPr>
                <w:b/>
                <w:sz w:val="28"/>
                <w:szCs w:val="28"/>
              </w:rPr>
              <w:t>22072,84</w:t>
            </w:r>
          </w:p>
          <w:p w:rsidR="000A5FF9" w:rsidRPr="00E21159" w:rsidRDefault="000A5FF9" w:rsidP="00A61C2B">
            <w:pPr>
              <w:ind w:firstLine="708"/>
              <w:contextualSpacing/>
              <w:rPr>
                <w:sz w:val="28"/>
                <w:szCs w:val="28"/>
              </w:rPr>
            </w:pPr>
            <w:r>
              <w:rPr>
                <w:sz w:val="28"/>
                <w:szCs w:val="28"/>
              </w:rPr>
              <w:t>14414,79</w:t>
            </w:r>
          </w:p>
          <w:p w:rsidR="000A5FF9" w:rsidRPr="00E21159" w:rsidRDefault="000A5FF9" w:rsidP="00A61C2B">
            <w:pPr>
              <w:ind w:firstLine="708"/>
              <w:contextualSpacing/>
              <w:rPr>
                <w:color w:val="FF0000"/>
                <w:sz w:val="28"/>
                <w:szCs w:val="28"/>
              </w:rPr>
            </w:pPr>
            <w:r w:rsidRPr="00E21159">
              <w:rPr>
                <w:sz w:val="28"/>
                <w:szCs w:val="28"/>
              </w:rPr>
              <w:t>710</w:t>
            </w:r>
            <w:r>
              <w:rPr>
                <w:sz w:val="28"/>
                <w:szCs w:val="28"/>
              </w:rPr>
              <w:t>3,24</w:t>
            </w:r>
          </w:p>
        </w:tc>
      </w:tr>
      <w:tr w:rsidR="000A5FF9" w:rsidRPr="00E21159" w:rsidTr="00A61C2B">
        <w:tc>
          <w:tcPr>
            <w:tcW w:w="7054" w:type="dxa"/>
          </w:tcPr>
          <w:p w:rsidR="000A5FF9" w:rsidRPr="00E21159" w:rsidRDefault="000A5FF9" w:rsidP="00A61C2B">
            <w:pPr>
              <w:contextualSpacing/>
              <w:jc w:val="both"/>
              <w:rPr>
                <w:sz w:val="28"/>
                <w:szCs w:val="28"/>
              </w:rPr>
            </w:pPr>
            <w:r w:rsidRPr="00E21159">
              <w:rPr>
                <w:sz w:val="28"/>
                <w:szCs w:val="28"/>
              </w:rPr>
              <w:t>Субвенции на содержание работника ВУС</w:t>
            </w:r>
          </w:p>
        </w:tc>
        <w:tc>
          <w:tcPr>
            <w:tcW w:w="2658" w:type="dxa"/>
            <w:vAlign w:val="center"/>
          </w:tcPr>
          <w:p w:rsidR="000A5FF9" w:rsidRPr="00E21159" w:rsidRDefault="000A5FF9" w:rsidP="00A61C2B">
            <w:pPr>
              <w:contextualSpacing/>
              <w:jc w:val="center"/>
              <w:rPr>
                <w:sz w:val="28"/>
                <w:szCs w:val="28"/>
              </w:rPr>
            </w:pPr>
            <w:r w:rsidRPr="00E21159">
              <w:rPr>
                <w:sz w:val="28"/>
                <w:szCs w:val="28"/>
              </w:rPr>
              <w:t>386,129</w:t>
            </w:r>
          </w:p>
        </w:tc>
      </w:tr>
      <w:tr w:rsidR="000A5FF9" w:rsidRPr="00E21159" w:rsidTr="00A61C2B">
        <w:tc>
          <w:tcPr>
            <w:tcW w:w="7054" w:type="dxa"/>
          </w:tcPr>
          <w:p w:rsidR="000A5FF9" w:rsidRPr="00E21159" w:rsidRDefault="000A5FF9" w:rsidP="00A61C2B">
            <w:pPr>
              <w:contextualSpacing/>
              <w:jc w:val="both"/>
              <w:rPr>
                <w:sz w:val="28"/>
                <w:szCs w:val="28"/>
              </w:rPr>
            </w:pPr>
            <w:r w:rsidRPr="00E21159">
              <w:rPr>
                <w:sz w:val="28"/>
                <w:szCs w:val="28"/>
              </w:rPr>
              <w:t>Прочие безвозмездные поступления</w:t>
            </w:r>
          </w:p>
        </w:tc>
        <w:tc>
          <w:tcPr>
            <w:tcW w:w="2658" w:type="dxa"/>
            <w:vAlign w:val="center"/>
          </w:tcPr>
          <w:p w:rsidR="000A5FF9" w:rsidRPr="00E21159" w:rsidRDefault="000A5FF9" w:rsidP="00A61C2B">
            <w:pPr>
              <w:contextualSpacing/>
              <w:jc w:val="center"/>
              <w:rPr>
                <w:sz w:val="28"/>
                <w:szCs w:val="28"/>
              </w:rPr>
            </w:pPr>
            <w:r w:rsidRPr="00E21159">
              <w:rPr>
                <w:sz w:val="28"/>
                <w:szCs w:val="28"/>
              </w:rPr>
              <w:t>85,0</w:t>
            </w:r>
          </w:p>
        </w:tc>
      </w:tr>
    </w:tbl>
    <w:p w:rsidR="000A5FF9" w:rsidRPr="00E21159" w:rsidRDefault="000A5FF9" w:rsidP="000A5FF9">
      <w:pPr>
        <w:ind w:firstLine="708"/>
        <w:contextualSpacing/>
        <w:jc w:val="both"/>
        <w:rPr>
          <w:sz w:val="28"/>
          <w:szCs w:val="28"/>
        </w:rPr>
      </w:pPr>
    </w:p>
    <w:p w:rsidR="000A5FF9" w:rsidRPr="00E21159" w:rsidRDefault="000A5FF9" w:rsidP="000A5FF9">
      <w:pPr>
        <w:pStyle w:val="a4"/>
        <w:spacing w:before="0" w:beforeAutospacing="0" w:after="0" w:afterAutospacing="0"/>
        <w:ind w:firstLine="709"/>
        <w:contextualSpacing/>
        <w:jc w:val="both"/>
        <w:rPr>
          <w:sz w:val="28"/>
          <w:szCs w:val="28"/>
        </w:rPr>
      </w:pPr>
      <w:r w:rsidRPr="00E21159">
        <w:rPr>
          <w:b/>
          <w:sz w:val="28"/>
          <w:szCs w:val="28"/>
        </w:rPr>
        <w:lastRenderedPageBreak/>
        <w:t>Расходная часть бюджета поселения за 2024 год</w:t>
      </w:r>
      <w:r w:rsidRPr="00E21159">
        <w:rPr>
          <w:sz w:val="28"/>
          <w:szCs w:val="28"/>
        </w:rPr>
        <w:t xml:space="preserve"> исполнена в объёме </w:t>
      </w:r>
      <w:r>
        <w:rPr>
          <w:sz w:val="28"/>
          <w:szCs w:val="28"/>
        </w:rPr>
        <w:t>33027,87</w:t>
      </w:r>
      <w:r w:rsidRPr="00E21159">
        <w:rPr>
          <w:sz w:val="28"/>
          <w:szCs w:val="28"/>
        </w:rPr>
        <w:t xml:space="preserve"> тыс. рублей, при плане </w:t>
      </w:r>
      <w:r>
        <w:rPr>
          <w:sz w:val="28"/>
          <w:szCs w:val="28"/>
        </w:rPr>
        <w:t>35203,18</w:t>
      </w:r>
      <w:r w:rsidRPr="00E21159">
        <w:rPr>
          <w:sz w:val="28"/>
          <w:szCs w:val="28"/>
        </w:rPr>
        <w:t xml:space="preserve"> тыс. рублей, что составляет </w:t>
      </w:r>
      <w:r>
        <w:rPr>
          <w:sz w:val="28"/>
          <w:szCs w:val="28"/>
        </w:rPr>
        <w:t>93,8</w:t>
      </w:r>
      <w:r w:rsidRPr="00E21159">
        <w:rPr>
          <w:sz w:val="28"/>
          <w:szCs w:val="28"/>
        </w:rPr>
        <w:t xml:space="preserve"> % от утвержденных бюджетных назначений. В ходе исполнения бюджета поселения обеспечено решение первоочередных задач социальной направленности. Основными приоритетами расходной части бюджета 2024 года являлись благоустройство территории сельского поселения, ремонт дорог, ремонт сетей уличного освещения, ремонт водопровода, проведение культурных мероприятий. </w:t>
      </w:r>
    </w:p>
    <w:p w:rsidR="000A5FF9" w:rsidRPr="00E21159" w:rsidRDefault="000A5FF9" w:rsidP="000A5FF9">
      <w:pPr>
        <w:pStyle w:val="a4"/>
        <w:spacing w:before="0" w:beforeAutospacing="0" w:after="0" w:afterAutospacing="0"/>
        <w:ind w:firstLine="709"/>
        <w:jc w:val="both"/>
        <w:rPr>
          <w:sz w:val="28"/>
          <w:szCs w:val="28"/>
        </w:rPr>
      </w:pPr>
    </w:p>
    <w:p w:rsidR="000A5FF9" w:rsidRPr="00E21159" w:rsidRDefault="000A5FF9" w:rsidP="000A5FF9">
      <w:pPr>
        <w:pStyle w:val="a4"/>
        <w:spacing w:before="0" w:beforeAutospacing="0" w:after="0" w:afterAutospacing="0"/>
        <w:ind w:firstLine="709"/>
        <w:jc w:val="both"/>
        <w:rPr>
          <w:sz w:val="28"/>
          <w:szCs w:val="28"/>
        </w:rPr>
      </w:pPr>
      <w:r>
        <w:rPr>
          <w:sz w:val="28"/>
          <w:szCs w:val="28"/>
        </w:rPr>
        <w:t xml:space="preserve">Так, </w:t>
      </w:r>
      <w:r w:rsidRPr="00E21159">
        <w:rPr>
          <w:sz w:val="28"/>
          <w:szCs w:val="28"/>
        </w:rPr>
        <w:t>расходы</w:t>
      </w:r>
      <w:r>
        <w:rPr>
          <w:sz w:val="28"/>
          <w:szCs w:val="28"/>
        </w:rPr>
        <w:t xml:space="preserve"> п</w:t>
      </w:r>
      <w:r w:rsidRPr="00E21159">
        <w:rPr>
          <w:sz w:val="28"/>
          <w:szCs w:val="28"/>
        </w:rPr>
        <w:t xml:space="preserve">о разделу </w:t>
      </w:r>
      <w:r w:rsidRPr="00E21159">
        <w:rPr>
          <w:b/>
          <w:sz w:val="28"/>
          <w:szCs w:val="28"/>
        </w:rPr>
        <w:t>«Общегосударственные вопросы»</w:t>
      </w:r>
      <w:r w:rsidRPr="00E21159">
        <w:rPr>
          <w:sz w:val="28"/>
          <w:szCs w:val="28"/>
        </w:rPr>
        <w:t xml:space="preserve"> составили 9138,06 тыс.</w:t>
      </w:r>
      <w:r w:rsidRPr="00E21159">
        <w:rPr>
          <w:color w:val="FF0000"/>
          <w:sz w:val="28"/>
          <w:szCs w:val="28"/>
        </w:rPr>
        <w:t xml:space="preserve"> </w:t>
      </w:r>
      <w:r w:rsidRPr="00E21159">
        <w:rPr>
          <w:sz w:val="28"/>
          <w:szCs w:val="28"/>
        </w:rPr>
        <w:t>руб</w:t>
      </w:r>
      <w:r>
        <w:rPr>
          <w:sz w:val="28"/>
          <w:szCs w:val="28"/>
        </w:rPr>
        <w:t>., из них</w:t>
      </w:r>
      <w:r w:rsidRPr="00E21159">
        <w:rPr>
          <w:sz w:val="28"/>
          <w:szCs w:val="28"/>
        </w:rPr>
        <w:t>:</w:t>
      </w:r>
    </w:p>
    <w:p w:rsidR="000A5FF9" w:rsidRDefault="000A5FF9" w:rsidP="000A5FF9">
      <w:pPr>
        <w:pStyle w:val="a4"/>
        <w:numPr>
          <w:ilvl w:val="0"/>
          <w:numId w:val="4"/>
        </w:numPr>
        <w:spacing w:before="0" w:beforeAutospacing="0" w:after="0" w:afterAutospacing="0"/>
        <w:jc w:val="both"/>
        <w:rPr>
          <w:sz w:val="28"/>
          <w:szCs w:val="28"/>
        </w:rPr>
      </w:pPr>
      <w:r w:rsidRPr="00E21159">
        <w:rPr>
          <w:sz w:val="28"/>
          <w:szCs w:val="28"/>
        </w:rPr>
        <w:t>содержание МБУ</w:t>
      </w:r>
      <w:r w:rsidRPr="00E21159">
        <w:rPr>
          <w:color w:val="0000FF"/>
          <w:sz w:val="28"/>
          <w:szCs w:val="28"/>
        </w:rPr>
        <w:t xml:space="preserve"> </w:t>
      </w:r>
      <w:r w:rsidRPr="00E21159">
        <w:rPr>
          <w:sz w:val="28"/>
          <w:szCs w:val="28"/>
        </w:rPr>
        <w:t xml:space="preserve">«Служба содержания хозяйства благоустройства </w:t>
      </w:r>
    </w:p>
    <w:p w:rsidR="000A5FF9" w:rsidRPr="00E21159" w:rsidRDefault="000A5FF9" w:rsidP="000A5FF9">
      <w:pPr>
        <w:pStyle w:val="a4"/>
        <w:spacing w:before="0" w:beforeAutospacing="0" w:after="0" w:afterAutospacing="0"/>
        <w:jc w:val="both"/>
        <w:rPr>
          <w:sz w:val="28"/>
          <w:szCs w:val="28"/>
        </w:rPr>
      </w:pPr>
      <w:proofErr w:type="gramStart"/>
      <w:r w:rsidRPr="00E21159">
        <w:rPr>
          <w:sz w:val="28"/>
          <w:szCs w:val="28"/>
        </w:rPr>
        <w:t xml:space="preserve">Краснокоммунарского поссовета» </w:t>
      </w:r>
      <w:r>
        <w:rPr>
          <w:sz w:val="28"/>
          <w:szCs w:val="28"/>
        </w:rPr>
        <w:t>-</w:t>
      </w:r>
      <w:r w:rsidRPr="00E21159">
        <w:rPr>
          <w:sz w:val="28"/>
          <w:szCs w:val="28"/>
        </w:rPr>
        <w:t xml:space="preserve"> 2587,7 тыс. руб</w:t>
      </w:r>
      <w:r>
        <w:rPr>
          <w:sz w:val="28"/>
          <w:szCs w:val="28"/>
        </w:rPr>
        <w:t>. (</w:t>
      </w:r>
      <w:r w:rsidRPr="00E21159">
        <w:rPr>
          <w:sz w:val="28"/>
          <w:szCs w:val="28"/>
        </w:rPr>
        <w:t xml:space="preserve">Штат МБУ </w:t>
      </w:r>
      <w:r>
        <w:rPr>
          <w:sz w:val="28"/>
          <w:szCs w:val="28"/>
        </w:rPr>
        <w:t xml:space="preserve">- </w:t>
      </w:r>
      <w:r w:rsidRPr="00E21159">
        <w:rPr>
          <w:sz w:val="28"/>
          <w:szCs w:val="28"/>
        </w:rPr>
        <w:t>0,5 ставки директора, 2 дворник</w:t>
      </w:r>
      <w:r>
        <w:rPr>
          <w:sz w:val="28"/>
          <w:szCs w:val="28"/>
        </w:rPr>
        <w:t>а</w:t>
      </w:r>
      <w:r w:rsidRPr="00E21159">
        <w:rPr>
          <w:sz w:val="28"/>
          <w:szCs w:val="28"/>
        </w:rPr>
        <w:t>, 2,5 ставки рабочих, 1,8 ставки уборщиц (одна убирает 1 этаж здания поликлиники, вторая убирает СДК).</w:t>
      </w:r>
      <w:proofErr w:type="gramEnd"/>
    </w:p>
    <w:p w:rsidR="000A5FF9" w:rsidRDefault="000A5FF9" w:rsidP="000A5FF9">
      <w:pPr>
        <w:pStyle w:val="a4"/>
        <w:numPr>
          <w:ilvl w:val="0"/>
          <w:numId w:val="4"/>
        </w:numPr>
        <w:spacing w:before="0" w:beforeAutospacing="0" w:after="0" w:afterAutospacing="0"/>
        <w:jc w:val="both"/>
        <w:rPr>
          <w:sz w:val="28"/>
          <w:szCs w:val="28"/>
        </w:rPr>
      </w:pPr>
      <w:r w:rsidRPr="00E21159">
        <w:rPr>
          <w:sz w:val="28"/>
          <w:szCs w:val="28"/>
        </w:rPr>
        <w:t>содержание здани</w:t>
      </w:r>
      <w:r>
        <w:rPr>
          <w:sz w:val="28"/>
          <w:szCs w:val="28"/>
        </w:rPr>
        <w:t>й</w:t>
      </w:r>
      <w:r w:rsidRPr="00E21159">
        <w:rPr>
          <w:sz w:val="28"/>
          <w:szCs w:val="28"/>
        </w:rPr>
        <w:t xml:space="preserve"> поликлиники и маневренного фонда -</w:t>
      </w:r>
      <w:r>
        <w:rPr>
          <w:sz w:val="28"/>
          <w:szCs w:val="28"/>
        </w:rPr>
        <w:t xml:space="preserve"> </w:t>
      </w:r>
      <w:r w:rsidRPr="00E21159">
        <w:rPr>
          <w:sz w:val="28"/>
          <w:szCs w:val="28"/>
        </w:rPr>
        <w:t>604,6 тыс.</w:t>
      </w:r>
      <w:r>
        <w:rPr>
          <w:sz w:val="28"/>
          <w:szCs w:val="28"/>
        </w:rPr>
        <w:t xml:space="preserve"> </w:t>
      </w:r>
    </w:p>
    <w:p w:rsidR="000A5FF9" w:rsidRPr="00E21159" w:rsidRDefault="000A5FF9" w:rsidP="000A5FF9">
      <w:pPr>
        <w:pStyle w:val="a4"/>
        <w:spacing w:before="0" w:beforeAutospacing="0" w:after="0" w:afterAutospacing="0"/>
        <w:jc w:val="both"/>
        <w:rPr>
          <w:sz w:val="28"/>
          <w:szCs w:val="28"/>
        </w:rPr>
      </w:pPr>
      <w:r w:rsidRPr="00E21159">
        <w:rPr>
          <w:sz w:val="28"/>
          <w:szCs w:val="28"/>
        </w:rPr>
        <w:t>руб.</w:t>
      </w:r>
    </w:p>
    <w:p w:rsidR="000A5FF9" w:rsidRPr="00E21159" w:rsidRDefault="000A5FF9" w:rsidP="000A5FF9">
      <w:pPr>
        <w:pStyle w:val="a4"/>
        <w:spacing w:before="0" w:beforeAutospacing="0" w:after="0" w:afterAutospacing="0"/>
        <w:ind w:firstLine="709"/>
        <w:jc w:val="both"/>
        <w:rPr>
          <w:sz w:val="28"/>
          <w:szCs w:val="28"/>
        </w:rPr>
      </w:pPr>
    </w:p>
    <w:p w:rsidR="000A5FF9" w:rsidRDefault="000A5FF9" w:rsidP="000A5FF9">
      <w:pPr>
        <w:pStyle w:val="a4"/>
        <w:spacing w:before="0" w:beforeAutospacing="0" w:after="0" w:afterAutospacing="0"/>
        <w:ind w:firstLine="709"/>
        <w:jc w:val="both"/>
        <w:rPr>
          <w:sz w:val="28"/>
          <w:szCs w:val="28"/>
        </w:rPr>
      </w:pPr>
      <w:r w:rsidRPr="00E21159">
        <w:rPr>
          <w:sz w:val="28"/>
          <w:szCs w:val="28"/>
        </w:rPr>
        <w:t xml:space="preserve">По разделу </w:t>
      </w:r>
      <w:r w:rsidRPr="00E21159">
        <w:rPr>
          <w:b/>
          <w:sz w:val="28"/>
          <w:szCs w:val="28"/>
        </w:rPr>
        <w:t>«Национальная безопасность и правоохранительная деятельность»</w:t>
      </w:r>
      <w:r w:rsidRPr="00E21159">
        <w:rPr>
          <w:sz w:val="28"/>
          <w:szCs w:val="28"/>
        </w:rPr>
        <w:t xml:space="preserve"> расходы составили 284,8 тыс.</w:t>
      </w:r>
      <w:r w:rsidRPr="00E21159">
        <w:rPr>
          <w:color w:val="FF0000"/>
          <w:sz w:val="28"/>
          <w:szCs w:val="28"/>
        </w:rPr>
        <w:t xml:space="preserve"> </w:t>
      </w:r>
      <w:r w:rsidRPr="00E21159">
        <w:rPr>
          <w:sz w:val="28"/>
          <w:szCs w:val="28"/>
        </w:rPr>
        <w:t>руб</w:t>
      </w:r>
      <w:r>
        <w:rPr>
          <w:sz w:val="28"/>
          <w:szCs w:val="28"/>
        </w:rPr>
        <w:t>.:</w:t>
      </w:r>
    </w:p>
    <w:p w:rsidR="000A5FF9" w:rsidRPr="00E21159" w:rsidRDefault="000A5FF9" w:rsidP="000A5FF9">
      <w:pPr>
        <w:pStyle w:val="a4"/>
        <w:spacing w:before="0" w:beforeAutospacing="0" w:after="0" w:afterAutospacing="0"/>
        <w:ind w:firstLine="709"/>
        <w:jc w:val="both"/>
        <w:rPr>
          <w:sz w:val="28"/>
          <w:szCs w:val="28"/>
        </w:rPr>
      </w:pPr>
      <w:r>
        <w:rPr>
          <w:sz w:val="28"/>
          <w:szCs w:val="28"/>
        </w:rPr>
        <w:t xml:space="preserve">- в том числе </w:t>
      </w:r>
      <w:r w:rsidRPr="00E21159">
        <w:rPr>
          <w:sz w:val="28"/>
          <w:szCs w:val="28"/>
        </w:rPr>
        <w:t>на обеспечение первичных мер пожарной безопасности:</w:t>
      </w:r>
    </w:p>
    <w:p w:rsidR="000A5FF9" w:rsidRDefault="000A5FF9" w:rsidP="000A5FF9">
      <w:pPr>
        <w:pStyle w:val="a4"/>
        <w:numPr>
          <w:ilvl w:val="0"/>
          <w:numId w:val="5"/>
        </w:numPr>
        <w:spacing w:before="0" w:beforeAutospacing="0" w:after="0" w:afterAutospacing="0"/>
        <w:jc w:val="both"/>
        <w:rPr>
          <w:sz w:val="28"/>
          <w:szCs w:val="28"/>
        </w:rPr>
      </w:pPr>
      <w:r w:rsidRPr="00E21159">
        <w:rPr>
          <w:sz w:val="28"/>
          <w:szCs w:val="28"/>
        </w:rPr>
        <w:t xml:space="preserve">ремонт действующих гидрантов и систем оповещения населения – 77,6 </w:t>
      </w:r>
    </w:p>
    <w:p w:rsidR="000A5FF9" w:rsidRPr="00E21159" w:rsidRDefault="000A5FF9" w:rsidP="000A5FF9">
      <w:pPr>
        <w:pStyle w:val="a4"/>
        <w:spacing w:before="0" w:beforeAutospacing="0" w:after="0" w:afterAutospacing="0"/>
        <w:jc w:val="both"/>
        <w:rPr>
          <w:sz w:val="28"/>
          <w:szCs w:val="28"/>
        </w:rPr>
      </w:pPr>
      <w:r w:rsidRPr="00E21159">
        <w:rPr>
          <w:sz w:val="28"/>
          <w:szCs w:val="28"/>
        </w:rPr>
        <w:t>тыс. руб</w:t>
      </w:r>
      <w:r>
        <w:rPr>
          <w:sz w:val="28"/>
          <w:szCs w:val="28"/>
        </w:rPr>
        <w:t>.</w:t>
      </w:r>
      <w:r w:rsidRPr="00E21159">
        <w:rPr>
          <w:sz w:val="28"/>
          <w:szCs w:val="28"/>
        </w:rPr>
        <w:t>;</w:t>
      </w:r>
    </w:p>
    <w:p w:rsidR="000A5FF9" w:rsidRDefault="000A5FF9" w:rsidP="000A5FF9">
      <w:pPr>
        <w:pStyle w:val="a4"/>
        <w:numPr>
          <w:ilvl w:val="0"/>
          <w:numId w:val="5"/>
        </w:numPr>
        <w:spacing w:before="0" w:beforeAutospacing="0" w:after="0" w:afterAutospacing="0"/>
        <w:jc w:val="both"/>
        <w:rPr>
          <w:sz w:val="28"/>
          <w:szCs w:val="28"/>
        </w:rPr>
      </w:pPr>
      <w:r w:rsidRPr="00E21159">
        <w:rPr>
          <w:sz w:val="28"/>
          <w:szCs w:val="28"/>
        </w:rPr>
        <w:t xml:space="preserve">ежегодная опашка территории по периметру территории поселения – </w:t>
      </w:r>
    </w:p>
    <w:p w:rsidR="000A5FF9" w:rsidRPr="00E21159" w:rsidRDefault="000A5FF9" w:rsidP="000A5FF9">
      <w:pPr>
        <w:pStyle w:val="a4"/>
        <w:spacing w:before="0" w:beforeAutospacing="0" w:after="0" w:afterAutospacing="0"/>
        <w:jc w:val="both"/>
        <w:rPr>
          <w:sz w:val="28"/>
          <w:szCs w:val="28"/>
        </w:rPr>
      </w:pPr>
      <w:r w:rsidRPr="00E21159">
        <w:rPr>
          <w:sz w:val="28"/>
          <w:szCs w:val="28"/>
        </w:rPr>
        <w:t>136,9 тыс. руб</w:t>
      </w:r>
      <w:r>
        <w:rPr>
          <w:sz w:val="28"/>
          <w:szCs w:val="28"/>
        </w:rPr>
        <w:t>.</w:t>
      </w:r>
      <w:r w:rsidRPr="00E21159">
        <w:rPr>
          <w:sz w:val="28"/>
          <w:szCs w:val="28"/>
        </w:rPr>
        <w:t>;</w:t>
      </w:r>
    </w:p>
    <w:p w:rsidR="000A5FF9" w:rsidRPr="00E21159" w:rsidRDefault="000A5FF9" w:rsidP="000A5FF9">
      <w:pPr>
        <w:pStyle w:val="a4"/>
        <w:spacing w:before="0" w:beforeAutospacing="0" w:after="0" w:afterAutospacing="0"/>
        <w:ind w:left="720"/>
        <w:jc w:val="both"/>
        <w:rPr>
          <w:sz w:val="28"/>
          <w:szCs w:val="28"/>
        </w:rPr>
      </w:pPr>
      <w:r>
        <w:rPr>
          <w:sz w:val="28"/>
          <w:szCs w:val="28"/>
        </w:rPr>
        <w:t xml:space="preserve">- </w:t>
      </w:r>
      <w:r w:rsidRPr="00E21159">
        <w:rPr>
          <w:sz w:val="28"/>
          <w:szCs w:val="28"/>
        </w:rPr>
        <w:t>ликвидаци</w:t>
      </w:r>
      <w:r>
        <w:rPr>
          <w:sz w:val="28"/>
          <w:szCs w:val="28"/>
        </w:rPr>
        <w:t>ю</w:t>
      </w:r>
      <w:r w:rsidRPr="00E21159">
        <w:rPr>
          <w:sz w:val="28"/>
          <w:szCs w:val="28"/>
        </w:rPr>
        <w:t xml:space="preserve"> паводка с. </w:t>
      </w:r>
      <w:proofErr w:type="gramStart"/>
      <w:r w:rsidRPr="00E21159">
        <w:rPr>
          <w:sz w:val="28"/>
          <w:szCs w:val="28"/>
        </w:rPr>
        <w:t>Известковое</w:t>
      </w:r>
      <w:proofErr w:type="gramEnd"/>
      <w:r w:rsidRPr="00E21159">
        <w:rPr>
          <w:sz w:val="28"/>
          <w:szCs w:val="28"/>
        </w:rPr>
        <w:t xml:space="preserve"> – 56,2 тыс. рублей. </w:t>
      </w:r>
    </w:p>
    <w:p w:rsidR="000A5FF9" w:rsidRPr="00E21159" w:rsidRDefault="000A5FF9" w:rsidP="000A5FF9">
      <w:pPr>
        <w:pStyle w:val="a4"/>
        <w:spacing w:before="0" w:beforeAutospacing="0" w:after="0" w:afterAutospacing="0"/>
        <w:ind w:firstLine="709"/>
        <w:jc w:val="both"/>
        <w:rPr>
          <w:sz w:val="28"/>
          <w:szCs w:val="28"/>
        </w:rPr>
      </w:pPr>
      <w:r w:rsidRPr="00E21159">
        <w:rPr>
          <w:sz w:val="28"/>
          <w:szCs w:val="28"/>
        </w:rPr>
        <w:t>Администрация сельского поселения продолжает информирование граждан о мерах пожарной безопасности в пожароопасные периоды</w:t>
      </w:r>
      <w:r>
        <w:rPr>
          <w:sz w:val="28"/>
          <w:szCs w:val="28"/>
        </w:rPr>
        <w:t>. З</w:t>
      </w:r>
      <w:r w:rsidRPr="00E21159">
        <w:rPr>
          <w:sz w:val="28"/>
          <w:szCs w:val="28"/>
        </w:rPr>
        <w:t xml:space="preserve">а прошедший год проинструктировано 1911 человек, выдана населению 771 памятка «Правила пожарной безопасности в жилье», установлено 7 противопожарных </w:t>
      </w:r>
      <w:proofErr w:type="spellStart"/>
      <w:r w:rsidRPr="00E21159">
        <w:rPr>
          <w:sz w:val="28"/>
          <w:szCs w:val="28"/>
        </w:rPr>
        <w:t>извещателей</w:t>
      </w:r>
      <w:proofErr w:type="spellEnd"/>
      <w:r w:rsidRPr="00E21159">
        <w:rPr>
          <w:sz w:val="28"/>
          <w:szCs w:val="28"/>
        </w:rPr>
        <w:t>.</w:t>
      </w:r>
    </w:p>
    <w:p w:rsidR="000A5FF9" w:rsidRPr="00E21159" w:rsidRDefault="000A5FF9" w:rsidP="000A5FF9">
      <w:pPr>
        <w:pStyle w:val="a4"/>
        <w:spacing w:before="0" w:beforeAutospacing="0" w:after="0" w:afterAutospacing="0"/>
        <w:ind w:firstLine="709"/>
        <w:jc w:val="both"/>
        <w:rPr>
          <w:sz w:val="28"/>
          <w:szCs w:val="28"/>
        </w:rPr>
      </w:pPr>
      <w:r w:rsidRPr="00E21159">
        <w:rPr>
          <w:sz w:val="28"/>
          <w:szCs w:val="28"/>
        </w:rPr>
        <w:t>Проводятся профилактические рейды по определению групп особого риска (многодетные семьи, одиноко живущие люди преклонного возраста, граждане, ведущие асоциальный образ жизни).</w:t>
      </w:r>
    </w:p>
    <w:p w:rsidR="000A5FF9" w:rsidRDefault="000A5FF9" w:rsidP="000A5FF9">
      <w:pPr>
        <w:pStyle w:val="a4"/>
        <w:spacing w:before="0" w:beforeAutospacing="0" w:after="0" w:afterAutospacing="0"/>
        <w:ind w:firstLine="709"/>
        <w:jc w:val="both"/>
        <w:rPr>
          <w:iCs/>
          <w:sz w:val="28"/>
          <w:szCs w:val="28"/>
        </w:rPr>
      </w:pPr>
      <w:r w:rsidRPr="00E21159">
        <w:rPr>
          <w:iCs/>
          <w:sz w:val="28"/>
          <w:szCs w:val="28"/>
        </w:rPr>
        <w:t>В 2025 году профилактическая работа продолж</w:t>
      </w:r>
      <w:r>
        <w:rPr>
          <w:iCs/>
          <w:sz w:val="28"/>
          <w:szCs w:val="28"/>
        </w:rPr>
        <w:t>ается</w:t>
      </w:r>
      <w:r w:rsidRPr="00E21159">
        <w:rPr>
          <w:iCs/>
          <w:sz w:val="28"/>
          <w:szCs w:val="28"/>
        </w:rPr>
        <w:t>.</w:t>
      </w:r>
      <w:r w:rsidRPr="00E21159">
        <w:rPr>
          <w:iCs/>
          <w:color w:val="FF0000"/>
          <w:sz w:val="28"/>
          <w:szCs w:val="28"/>
        </w:rPr>
        <w:t xml:space="preserve"> </w:t>
      </w:r>
      <w:r w:rsidRPr="00E21159">
        <w:rPr>
          <w:iCs/>
          <w:sz w:val="28"/>
          <w:szCs w:val="28"/>
        </w:rPr>
        <w:t xml:space="preserve">Остается  на контроле вопрос </w:t>
      </w:r>
      <w:r>
        <w:rPr>
          <w:iCs/>
          <w:sz w:val="28"/>
          <w:szCs w:val="28"/>
        </w:rPr>
        <w:t>увеличения количества пожарных гидрантов.</w:t>
      </w:r>
    </w:p>
    <w:p w:rsidR="000A5FF9" w:rsidRPr="00E21159" w:rsidRDefault="000A5FF9" w:rsidP="000A5FF9">
      <w:pPr>
        <w:pStyle w:val="a4"/>
        <w:spacing w:before="0" w:beforeAutospacing="0" w:after="0" w:afterAutospacing="0"/>
        <w:ind w:firstLine="709"/>
        <w:jc w:val="both"/>
        <w:rPr>
          <w:sz w:val="28"/>
          <w:szCs w:val="28"/>
        </w:rPr>
      </w:pPr>
      <w:proofErr w:type="gramStart"/>
      <w:r w:rsidRPr="00E21159">
        <w:rPr>
          <w:sz w:val="28"/>
          <w:szCs w:val="28"/>
        </w:rPr>
        <w:t xml:space="preserve">По разделу </w:t>
      </w:r>
      <w:r w:rsidRPr="00E21159">
        <w:rPr>
          <w:b/>
          <w:sz w:val="28"/>
          <w:szCs w:val="28"/>
        </w:rPr>
        <w:t>«Национальная экономика»</w:t>
      </w:r>
      <w:r w:rsidRPr="00E21159">
        <w:rPr>
          <w:sz w:val="28"/>
          <w:szCs w:val="28"/>
        </w:rPr>
        <w:t xml:space="preserve"> фактически</w:t>
      </w:r>
      <w:r>
        <w:rPr>
          <w:sz w:val="28"/>
          <w:szCs w:val="28"/>
        </w:rPr>
        <w:t>е</w:t>
      </w:r>
      <w:r w:rsidRPr="00E21159">
        <w:rPr>
          <w:sz w:val="28"/>
          <w:szCs w:val="28"/>
        </w:rPr>
        <w:t xml:space="preserve"> расходы составили 8762,0 тыс. руб</w:t>
      </w:r>
      <w:r>
        <w:rPr>
          <w:sz w:val="28"/>
          <w:szCs w:val="28"/>
        </w:rPr>
        <w:t xml:space="preserve">. из запланированных </w:t>
      </w:r>
      <w:r w:rsidRPr="00E21159">
        <w:rPr>
          <w:sz w:val="28"/>
          <w:szCs w:val="28"/>
        </w:rPr>
        <w:t>9800,08 тыс. руб</w:t>
      </w:r>
      <w:r>
        <w:rPr>
          <w:sz w:val="28"/>
          <w:szCs w:val="28"/>
        </w:rPr>
        <w:t>.</w:t>
      </w:r>
      <w:r w:rsidRPr="00E21159">
        <w:rPr>
          <w:sz w:val="28"/>
          <w:szCs w:val="28"/>
        </w:rPr>
        <w:t xml:space="preserve">,  </w:t>
      </w:r>
      <w:r>
        <w:rPr>
          <w:sz w:val="28"/>
          <w:szCs w:val="28"/>
        </w:rPr>
        <w:t>из них расходы на д</w:t>
      </w:r>
      <w:r w:rsidRPr="00E21159">
        <w:rPr>
          <w:sz w:val="28"/>
          <w:szCs w:val="28"/>
        </w:rPr>
        <w:t xml:space="preserve">орожное хозяйство (дорожный фонд) </w:t>
      </w:r>
      <w:r>
        <w:rPr>
          <w:sz w:val="28"/>
          <w:szCs w:val="28"/>
        </w:rPr>
        <w:t xml:space="preserve"> </w:t>
      </w:r>
      <w:r w:rsidRPr="00E21159">
        <w:rPr>
          <w:sz w:val="28"/>
          <w:szCs w:val="28"/>
        </w:rPr>
        <w:t>– 8379,4 тыс. руб.</w:t>
      </w:r>
      <w:proofErr w:type="gramEnd"/>
    </w:p>
    <w:p w:rsidR="000A5FF9" w:rsidRPr="00E21159" w:rsidRDefault="000A5FF9" w:rsidP="000A5FF9">
      <w:pPr>
        <w:pStyle w:val="a4"/>
        <w:spacing w:before="0" w:beforeAutospacing="0" w:after="0" w:afterAutospacing="0"/>
        <w:ind w:firstLine="709"/>
        <w:jc w:val="both"/>
        <w:rPr>
          <w:sz w:val="28"/>
          <w:szCs w:val="28"/>
        </w:rPr>
      </w:pPr>
      <w:r w:rsidRPr="00E21159">
        <w:rPr>
          <w:sz w:val="28"/>
          <w:szCs w:val="28"/>
        </w:rPr>
        <w:t xml:space="preserve">В </w:t>
      </w:r>
      <w:r>
        <w:rPr>
          <w:sz w:val="28"/>
          <w:szCs w:val="28"/>
        </w:rPr>
        <w:t xml:space="preserve">2024 году были </w:t>
      </w:r>
      <w:r w:rsidRPr="00E21159">
        <w:rPr>
          <w:sz w:val="28"/>
          <w:szCs w:val="28"/>
        </w:rPr>
        <w:t>выполн</w:t>
      </w:r>
      <w:r>
        <w:rPr>
          <w:sz w:val="28"/>
          <w:szCs w:val="28"/>
        </w:rPr>
        <w:t xml:space="preserve">ены следующие </w:t>
      </w:r>
      <w:r w:rsidRPr="00E21159">
        <w:rPr>
          <w:sz w:val="28"/>
          <w:szCs w:val="28"/>
        </w:rPr>
        <w:t>работы по ремонту автомобильных дорог в п. Красный Коммунар:</w:t>
      </w:r>
    </w:p>
    <w:p w:rsidR="000A5FF9" w:rsidRDefault="000A5FF9" w:rsidP="000A5FF9">
      <w:pPr>
        <w:pStyle w:val="a4"/>
        <w:numPr>
          <w:ilvl w:val="0"/>
          <w:numId w:val="7"/>
        </w:numPr>
        <w:spacing w:before="0" w:beforeAutospacing="0" w:after="0" w:afterAutospacing="0"/>
        <w:jc w:val="both"/>
        <w:rPr>
          <w:sz w:val="28"/>
          <w:szCs w:val="28"/>
        </w:rPr>
      </w:pPr>
      <w:r w:rsidRPr="00E21159">
        <w:rPr>
          <w:sz w:val="28"/>
          <w:szCs w:val="28"/>
        </w:rPr>
        <w:t xml:space="preserve">капитальный ремонт дороги ул. </w:t>
      </w:r>
      <w:proofErr w:type="gramStart"/>
      <w:r w:rsidRPr="00E21159">
        <w:rPr>
          <w:sz w:val="28"/>
          <w:szCs w:val="28"/>
        </w:rPr>
        <w:t>Первомайская</w:t>
      </w:r>
      <w:proofErr w:type="gramEnd"/>
      <w:r w:rsidRPr="00E21159">
        <w:rPr>
          <w:sz w:val="28"/>
          <w:szCs w:val="28"/>
        </w:rPr>
        <w:t xml:space="preserve"> </w:t>
      </w:r>
      <w:r>
        <w:rPr>
          <w:sz w:val="28"/>
          <w:szCs w:val="28"/>
        </w:rPr>
        <w:t xml:space="preserve">на сумму </w:t>
      </w:r>
      <w:r w:rsidRPr="00E21159">
        <w:rPr>
          <w:sz w:val="28"/>
          <w:szCs w:val="28"/>
        </w:rPr>
        <w:t>1514</w:t>
      </w:r>
      <w:r>
        <w:rPr>
          <w:sz w:val="28"/>
          <w:szCs w:val="28"/>
        </w:rPr>
        <w:t>,</w:t>
      </w:r>
      <w:r w:rsidRPr="00E21159">
        <w:rPr>
          <w:sz w:val="28"/>
          <w:szCs w:val="28"/>
        </w:rPr>
        <w:t xml:space="preserve">147 </w:t>
      </w:r>
      <w:r>
        <w:rPr>
          <w:sz w:val="28"/>
          <w:szCs w:val="28"/>
        </w:rPr>
        <w:t xml:space="preserve">тыс. </w:t>
      </w:r>
    </w:p>
    <w:p w:rsidR="000A5FF9" w:rsidRPr="00E21159" w:rsidRDefault="000A5FF9" w:rsidP="000A5FF9">
      <w:pPr>
        <w:pStyle w:val="a4"/>
        <w:spacing w:before="0" w:beforeAutospacing="0" w:after="0" w:afterAutospacing="0"/>
        <w:jc w:val="both"/>
        <w:rPr>
          <w:sz w:val="28"/>
          <w:szCs w:val="28"/>
        </w:rPr>
      </w:pPr>
      <w:r w:rsidRPr="00E21159">
        <w:rPr>
          <w:sz w:val="28"/>
          <w:szCs w:val="28"/>
        </w:rPr>
        <w:t>руб.</w:t>
      </w:r>
      <w:r>
        <w:rPr>
          <w:sz w:val="28"/>
          <w:szCs w:val="28"/>
        </w:rPr>
        <w:t>;</w:t>
      </w:r>
    </w:p>
    <w:p w:rsidR="000A5FF9" w:rsidRDefault="000A5FF9" w:rsidP="000A5FF9">
      <w:pPr>
        <w:pStyle w:val="a4"/>
        <w:numPr>
          <w:ilvl w:val="0"/>
          <w:numId w:val="7"/>
        </w:numPr>
        <w:spacing w:before="0" w:beforeAutospacing="0" w:after="0" w:afterAutospacing="0"/>
        <w:jc w:val="both"/>
        <w:rPr>
          <w:sz w:val="28"/>
          <w:szCs w:val="28"/>
        </w:rPr>
      </w:pPr>
      <w:r w:rsidRPr="00E21159">
        <w:rPr>
          <w:sz w:val="28"/>
          <w:szCs w:val="28"/>
        </w:rPr>
        <w:t xml:space="preserve">ямочный ремонт ул. </w:t>
      </w:r>
      <w:proofErr w:type="spellStart"/>
      <w:r w:rsidRPr="00E21159">
        <w:rPr>
          <w:sz w:val="28"/>
          <w:szCs w:val="28"/>
        </w:rPr>
        <w:t>Краснокоммунарская</w:t>
      </w:r>
      <w:proofErr w:type="spellEnd"/>
      <w:r w:rsidRPr="00E21159">
        <w:rPr>
          <w:sz w:val="28"/>
          <w:szCs w:val="28"/>
        </w:rPr>
        <w:t xml:space="preserve">, ул. </w:t>
      </w:r>
      <w:proofErr w:type="gramStart"/>
      <w:r w:rsidRPr="00E21159">
        <w:rPr>
          <w:sz w:val="28"/>
          <w:szCs w:val="28"/>
        </w:rPr>
        <w:t>Деповская</w:t>
      </w:r>
      <w:proofErr w:type="gramEnd"/>
      <w:r w:rsidRPr="00E21159">
        <w:rPr>
          <w:sz w:val="28"/>
          <w:szCs w:val="28"/>
        </w:rPr>
        <w:t xml:space="preserve"> </w:t>
      </w:r>
      <w:r>
        <w:rPr>
          <w:sz w:val="28"/>
          <w:szCs w:val="28"/>
        </w:rPr>
        <w:t xml:space="preserve">на сумму </w:t>
      </w:r>
    </w:p>
    <w:p w:rsidR="000A5FF9" w:rsidRPr="00E21159" w:rsidRDefault="000A5FF9" w:rsidP="000A5FF9">
      <w:pPr>
        <w:pStyle w:val="a4"/>
        <w:spacing w:before="0" w:beforeAutospacing="0" w:after="0" w:afterAutospacing="0"/>
        <w:jc w:val="both"/>
        <w:rPr>
          <w:sz w:val="28"/>
          <w:szCs w:val="28"/>
        </w:rPr>
      </w:pPr>
      <w:r w:rsidRPr="00E21159">
        <w:rPr>
          <w:sz w:val="28"/>
          <w:szCs w:val="28"/>
        </w:rPr>
        <w:lastRenderedPageBreak/>
        <w:t>587</w:t>
      </w:r>
      <w:r>
        <w:rPr>
          <w:sz w:val="28"/>
          <w:szCs w:val="28"/>
        </w:rPr>
        <w:t>,</w:t>
      </w:r>
      <w:r w:rsidRPr="00E21159">
        <w:rPr>
          <w:sz w:val="28"/>
          <w:szCs w:val="28"/>
        </w:rPr>
        <w:t>44</w:t>
      </w:r>
      <w:r>
        <w:rPr>
          <w:sz w:val="28"/>
          <w:szCs w:val="28"/>
        </w:rPr>
        <w:t xml:space="preserve"> тыс. </w:t>
      </w:r>
      <w:r w:rsidRPr="00E21159">
        <w:rPr>
          <w:sz w:val="28"/>
          <w:szCs w:val="28"/>
        </w:rPr>
        <w:t>руб.</w:t>
      </w:r>
      <w:r>
        <w:rPr>
          <w:sz w:val="28"/>
          <w:szCs w:val="28"/>
        </w:rPr>
        <w:t>;</w:t>
      </w:r>
    </w:p>
    <w:p w:rsidR="000A5FF9" w:rsidRDefault="000A5FF9" w:rsidP="000A5FF9">
      <w:pPr>
        <w:pStyle w:val="a4"/>
        <w:numPr>
          <w:ilvl w:val="0"/>
          <w:numId w:val="7"/>
        </w:numPr>
        <w:spacing w:before="0" w:beforeAutospacing="0" w:after="0" w:afterAutospacing="0"/>
        <w:jc w:val="both"/>
        <w:rPr>
          <w:sz w:val="28"/>
          <w:szCs w:val="28"/>
        </w:rPr>
      </w:pPr>
      <w:r w:rsidRPr="00E21159">
        <w:rPr>
          <w:sz w:val="28"/>
          <w:szCs w:val="28"/>
        </w:rPr>
        <w:t xml:space="preserve">ремонт дорожного покрытия по ул. Луначарского, ул. </w:t>
      </w:r>
      <w:proofErr w:type="gramStart"/>
      <w:r w:rsidRPr="00E21159">
        <w:rPr>
          <w:sz w:val="28"/>
          <w:szCs w:val="28"/>
        </w:rPr>
        <w:t>Новая</w:t>
      </w:r>
      <w:proofErr w:type="gramEnd"/>
      <w:r w:rsidRPr="00E21159">
        <w:rPr>
          <w:sz w:val="28"/>
          <w:szCs w:val="28"/>
        </w:rPr>
        <w:t xml:space="preserve"> </w:t>
      </w:r>
      <w:r>
        <w:rPr>
          <w:sz w:val="28"/>
          <w:szCs w:val="28"/>
        </w:rPr>
        <w:t>на сумму</w:t>
      </w:r>
    </w:p>
    <w:p w:rsidR="000A5FF9" w:rsidRPr="00E21159" w:rsidRDefault="000A5FF9" w:rsidP="000A5FF9">
      <w:pPr>
        <w:pStyle w:val="a4"/>
        <w:spacing w:before="0" w:beforeAutospacing="0" w:after="0" w:afterAutospacing="0"/>
        <w:jc w:val="both"/>
        <w:rPr>
          <w:sz w:val="28"/>
          <w:szCs w:val="28"/>
        </w:rPr>
      </w:pPr>
      <w:r w:rsidRPr="00E21159">
        <w:rPr>
          <w:sz w:val="28"/>
          <w:szCs w:val="28"/>
        </w:rPr>
        <w:t>430</w:t>
      </w:r>
      <w:r>
        <w:rPr>
          <w:sz w:val="28"/>
          <w:szCs w:val="28"/>
        </w:rPr>
        <w:t>,</w:t>
      </w:r>
      <w:r w:rsidRPr="00E21159">
        <w:rPr>
          <w:sz w:val="28"/>
          <w:szCs w:val="28"/>
        </w:rPr>
        <w:t xml:space="preserve">9 </w:t>
      </w:r>
      <w:r>
        <w:rPr>
          <w:sz w:val="28"/>
          <w:szCs w:val="28"/>
        </w:rPr>
        <w:t xml:space="preserve">тыс. </w:t>
      </w:r>
      <w:r w:rsidRPr="00E21159">
        <w:rPr>
          <w:sz w:val="28"/>
          <w:szCs w:val="28"/>
        </w:rPr>
        <w:t>руб.</w:t>
      </w:r>
      <w:r>
        <w:rPr>
          <w:sz w:val="28"/>
          <w:szCs w:val="28"/>
        </w:rPr>
        <w:t>;</w:t>
      </w:r>
    </w:p>
    <w:p w:rsidR="000A5FF9" w:rsidRPr="00E21159" w:rsidRDefault="000A5FF9" w:rsidP="000A5FF9">
      <w:pPr>
        <w:numPr>
          <w:ilvl w:val="0"/>
          <w:numId w:val="6"/>
        </w:numPr>
        <w:jc w:val="both"/>
        <w:rPr>
          <w:sz w:val="28"/>
          <w:szCs w:val="28"/>
        </w:rPr>
      </w:pPr>
      <w:r w:rsidRPr="00E21159">
        <w:rPr>
          <w:sz w:val="28"/>
          <w:szCs w:val="28"/>
        </w:rPr>
        <w:t>покос травы и опилка кустарников вдоль дорожного покрытия;</w:t>
      </w:r>
    </w:p>
    <w:p w:rsidR="000A5FF9" w:rsidRDefault="000A5FF9" w:rsidP="000A5FF9">
      <w:pPr>
        <w:numPr>
          <w:ilvl w:val="0"/>
          <w:numId w:val="6"/>
        </w:numPr>
        <w:jc w:val="both"/>
        <w:rPr>
          <w:sz w:val="28"/>
          <w:szCs w:val="28"/>
        </w:rPr>
      </w:pPr>
      <w:r w:rsidRPr="00E21159">
        <w:rPr>
          <w:sz w:val="28"/>
          <w:szCs w:val="28"/>
        </w:rPr>
        <w:t xml:space="preserve">очистка дорог и придомовых территории МКД от снега и наледи </w:t>
      </w:r>
    </w:p>
    <w:p w:rsidR="000A5FF9" w:rsidRPr="00E21159" w:rsidRDefault="000A5FF9" w:rsidP="000A5FF9">
      <w:pPr>
        <w:jc w:val="both"/>
        <w:rPr>
          <w:sz w:val="28"/>
          <w:szCs w:val="28"/>
        </w:rPr>
      </w:pPr>
      <w:r w:rsidRPr="00E21159">
        <w:rPr>
          <w:sz w:val="28"/>
          <w:szCs w:val="28"/>
        </w:rPr>
        <w:t>зимой, летом – опиловка деревьев</w:t>
      </w:r>
      <w:r>
        <w:rPr>
          <w:sz w:val="28"/>
          <w:szCs w:val="28"/>
        </w:rPr>
        <w:t xml:space="preserve"> на общую сумму </w:t>
      </w:r>
      <w:r w:rsidRPr="00E21159">
        <w:rPr>
          <w:sz w:val="28"/>
          <w:szCs w:val="28"/>
        </w:rPr>
        <w:t>4088,9 тыс. руб</w:t>
      </w:r>
      <w:r>
        <w:rPr>
          <w:sz w:val="28"/>
          <w:szCs w:val="28"/>
        </w:rPr>
        <w:t>.;</w:t>
      </w:r>
    </w:p>
    <w:p w:rsidR="000A5FF9" w:rsidRDefault="000A5FF9" w:rsidP="000A5FF9">
      <w:pPr>
        <w:numPr>
          <w:ilvl w:val="0"/>
          <w:numId w:val="6"/>
        </w:numPr>
        <w:jc w:val="both"/>
        <w:rPr>
          <w:sz w:val="28"/>
          <w:szCs w:val="28"/>
        </w:rPr>
      </w:pPr>
      <w:r w:rsidRPr="00295E73">
        <w:rPr>
          <w:sz w:val="28"/>
          <w:szCs w:val="28"/>
        </w:rPr>
        <w:t xml:space="preserve">уличное освещение и  замена уличных фонарей на сумму 1758 тыс. </w:t>
      </w:r>
    </w:p>
    <w:p w:rsidR="000A5FF9" w:rsidRPr="00295E73" w:rsidRDefault="000A5FF9" w:rsidP="000A5FF9">
      <w:pPr>
        <w:jc w:val="both"/>
        <w:rPr>
          <w:sz w:val="28"/>
          <w:szCs w:val="28"/>
        </w:rPr>
      </w:pPr>
      <w:r w:rsidRPr="00295E73">
        <w:rPr>
          <w:sz w:val="28"/>
          <w:szCs w:val="28"/>
        </w:rPr>
        <w:t>руб.</w:t>
      </w:r>
    </w:p>
    <w:p w:rsidR="000A5FF9" w:rsidRPr="00E21159" w:rsidRDefault="000A5FF9" w:rsidP="000A5FF9">
      <w:pPr>
        <w:ind w:firstLine="709"/>
        <w:jc w:val="both"/>
        <w:rPr>
          <w:i/>
          <w:color w:val="FF0000"/>
          <w:sz w:val="28"/>
          <w:szCs w:val="28"/>
        </w:rPr>
      </w:pPr>
    </w:p>
    <w:p w:rsidR="000A5FF9" w:rsidRPr="00EC73A8" w:rsidRDefault="000A5FF9" w:rsidP="000A5FF9">
      <w:pPr>
        <w:ind w:firstLine="709"/>
        <w:contextualSpacing/>
        <w:jc w:val="both"/>
        <w:rPr>
          <w:sz w:val="28"/>
          <w:szCs w:val="28"/>
        </w:rPr>
      </w:pPr>
      <w:r w:rsidRPr="00EC73A8">
        <w:rPr>
          <w:color w:val="000000"/>
          <w:sz w:val="28"/>
          <w:szCs w:val="28"/>
        </w:rPr>
        <w:t>Сфера жилищно-коммунального хозяйства всегда в фокусе внимания.</w:t>
      </w:r>
      <w:r w:rsidRPr="00EC73A8">
        <w:rPr>
          <w:sz w:val="28"/>
          <w:szCs w:val="28"/>
        </w:rPr>
        <w:t xml:space="preserve"> Существующая структура ЖКХ обеспечивает бесперебойное обслуживание коммунальными услугами населения поссовета.</w:t>
      </w:r>
    </w:p>
    <w:p w:rsidR="000A5FF9" w:rsidRPr="00EC73A8" w:rsidRDefault="000A5FF9" w:rsidP="000A5FF9">
      <w:pPr>
        <w:pStyle w:val="a4"/>
        <w:spacing w:before="0" w:beforeAutospacing="0" w:after="0" w:afterAutospacing="0"/>
        <w:ind w:firstLine="709"/>
        <w:jc w:val="both"/>
        <w:rPr>
          <w:sz w:val="28"/>
          <w:szCs w:val="28"/>
        </w:rPr>
      </w:pPr>
      <w:r w:rsidRPr="00EC73A8">
        <w:rPr>
          <w:sz w:val="28"/>
          <w:szCs w:val="28"/>
        </w:rPr>
        <w:t xml:space="preserve">По разделу </w:t>
      </w:r>
      <w:r w:rsidRPr="00EC73A8">
        <w:rPr>
          <w:b/>
          <w:sz w:val="28"/>
          <w:szCs w:val="28"/>
        </w:rPr>
        <w:t>«Жилищно-коммунальное хозяйство»</w:t>
      </w:r>
      <w:r w:rsidRPr="00EC73A8">
        <w:rPr>
          <w:sz w:val="28"/>
          <w:szCs w:val="28"/>
        </w:rPr>
        <w:t xml:space="preserve"> </w:t>
      </w:r>
      <w:proofErr w:type="gramStart"/>
      <w:r w:rsidRPr="00EC73A8">
        <w:rPr>
          <w:sz w:val="28"/>
          <w:szCs w:val="28"/>
        </w:rPr>
        <w:t>фактические</w:t>
      </w:r>
      <w:proofErr w:type="gramEnd"/>
      <w:r w:rsidRPr="00EC73A8">
        <w:rPr>
          <w:sz w:val="28"/>
          <w:szCs w:val="28"/>
        </w:rPr>
        <w:t xml:space="preserve">  расходы составили 10066,4 тыс. руб. из запланированных 10319,53 тыс. руб. </w:t>
      </w:r>
    </w:p>
    <w:p w:rsidR="000A5FF9" w:rsidRPr="00EC73A8" w:rsidRDefault="000A5FF9" w:rsidP="000A5FF9">
      <w:pPr>
        <w:pStyle w:val="a4"/>
        <w:spacing w:before="0" w:beforeAutospacing="0" w:after="0" w:afterAutospacing="0"/>
        <w:ind w:firstLine="709"/>
        <w:jc w:val="both"/>
        <w:rPr>
          <w:sz w:val="28"/>
          <w:szCs w:val="28"/>
        </w:rPr>
      </w:pPr>
      <w:r w:rsidRPr="00EC73A8">
        <w:rPr>
          <w:sz w:val="28"/>
          <w:szCs w:val="28"/>
        </w:rPr>
        <w:t xml:space="preserve">Из них на </w:t>
      </w:r>
      <w:r w:rsidRPr="00EC73A8">
        <w:rPr>
          <w:b/>
          <w:sz w:val="28"/>
          <w:szCs w:val="28"/>
        </w:rPr>
        <w:t>коммунальное хозяйство</w:t>
      </w:r>
      <w:r w:rsidRPr="00EC73A8">
        <w:rPr>
          <w:sz w:val="28"/>
          <w:szCs w:val="28"/>
        </w:rPr>
        <w:t xml:space="preserve"> затрачено – 7147,06 тыс. руб., в том числе:</w:t>
      </w:r>
    </w:p>
    <w:p w:rsidR="000A5FF9" w:rsidRDefault="000A5FF9" w:rsidP="000A5FF9">
      <w:pPr>
        <w:pStyle w:val="a4"/>
        <w:numPr>
          <w:ilvl w:val="0"/>
          <w:numId w:val="9"/>
        </w:numPr>
        <w:spacing w:before="0" w:beforeAutospacing="0" w:after="0" w:afterAutospacing="0"/>
        <w:jc w:val="both"/>
        <w:rPr>
          <w:sz w:val="28"/>
          <w:szCs w:val="28"/>
        </w:rPr>
      </w:pPr>
      <w:r>
        <w:rPr>
          <w:sz w:val="28"/>
          <w:szCs w:val="28"/>
        </w:rPr>
        <w:t xml:space="preserve">выполнен </w:t>
      </w:r>
      <w:r w:rsidRPr="00E21159">
        <w:rPr>
          <w:sz w:val="28"/>
          <w:szCs w:val="28"/>
        </w:rPr>
        <w:t xml:space="preserve">капитальный ремонт водопровода по ул. </w:t>
      </w:r>
      <w:proofErr w:type="gramStart"/>
      <w:r w:rsidRPr="00E21159">
        <w:rPr>
          <w:sz w:val="28"/>
          <w:szCs w:val="28"/>
        </w:rPr>
        <w:t>Садовая</w:t>
      </w:r>
      <w:proofErr w:type="gramEnd"/>
      <w:r>
        <w:rPr>
          <w:sz w:val="28"/>
          <w:szCs w:val="28"/>
        </w:rPr>
        <w:t xml:space="preserve">, ул. </w:t>
      </w:r>
    </w:p>
    <w:p w:rsidR="000A5FF9" w:rsidRPr="00E21159" w:rsidRDefault="000A5FF9" w:rsidP="000A5FF9">
      <w:pPr>
        <w:pStyle w:val="a4"/>
        <w:spacing w:before="0" w:beforeAutospacing="0" w:after="0" w:afterAutospacing="0"/>
        <w:jc w:val="both"/>
        <w:rPr>
          <w:sz w:val="28"/>
          <w:szCs w:val="28"/>
        </w:rPr>
      </w:pPr>
      <w:proofErr w:type="gramStart"/>
      <w:r w:rsidRPr="00E21159">
        <w:rPr>
          <w:sz w:val="28"/>
          <w:szCs w:val="28"/>
        </w:rPr>
        <w:t>Степная</w:t>
      </w:r>
      <w:proofErr w:type="gramEnd"/>
      <w:r>
        <w:rPr>
          <w:sz w:val="28"/>
          <w:szCs w:val="28"/>
        </w:rPr>
        <w:t xml:space="preserve"> на сумму </w:t>
      </w:r>
      <w:r w:rsidRPr="00E21159">
        <w:rPr>
          <w:sz w:val="28"/>
          <w:szCs w:val="28"/>
        </w:rPr>
        <w:t>849</w:t>
      </w:r>
      <w:r>
        <w:rPr>
          <w:sz w:val="28"/>
          <w:szCs w:val="28"/>
        </w:rPr>
        <w:t>,</w:t>
      </w:r>
      <w:r w:rsidRPr="00E21159">
        <w:rPr>
          <w:sz w:val="28"/>
          <w:szCs w:val="28"/>
        </w:rPr>
        <w:t>8</w:t>
      </w:r>
      <w:r>
        <w:rPr>
          <w:sz w:val="28"/>
          <w:szCs w:val="28"/>
        </w:rPr>
        <w:t xml:space="preserve"> тыс. </w:t>
      </w:r>
      <w:r w:rsidRPr="00E21159">
        <w:rPr>
          <w:sz w:val="28"/>
          <w:szCs w:val="28"/>
        </w:rPr>
        <w:t>руб.</w:t>
      </w:r>
      <w:r>
        <w:rPr>
          <w:sz w:val="28"/>
          <w:szCs w:val="28"/>
        </w:rPr>
        <w:t>;</w:t>
      </w:r>
    </w:p>
    <w:p w:rsidR="000A5FF9" w:rsidRDefault="000A5FF9" w:rsidP="000A5FF9">
      <w:pPr>
        <w:pStyle w:val="a4"/>
        <w:numPr>
          <w:ilvl w:val="0"/>
          <w:numId w:val="9"/>
        </w:numPr>
        <w:spacing w:before="0" w:beforeAutospacing="0" w:after="0" w:afterAutospacing="0"/>
        <w:jc w:val="both"/>
        <w:rPr>
          <w:sz w:val="28"/>
          <w:szCs w:val="28"/>
        </w:rPr>
      </w:pPr>
      <w:r w:rsidRPr="00E21159">
        <w:rPr>
          <w:sz w:val="28"/>
          <w:szCs w:val="28"/>
        </w:rPr>
        <w:t xml:space="preserve">капитальный ремонт водопровода по ул. </w:t>
      </w:r>
      <w:proofErr w:type="gramStart"/>
      <w:r w:rsidRPr="00E21159">
        <w:rPr>
          <w:sz w:val="28"/>
          <w:szCs w:val="28"/>
        </w:rPr>
        <w:t>Речная</w:t>
      </w:r>
      <w:proofErr w:type="gramEnd"/>
      <w:r w:rsidRPr="00E21159">
        <w:rPr>
          <w:sz w:val="28"/>
          <w:szCs w:val="28"/>
        </w:rPr>
        <w:t xml:space="preserve">, пер. Молодежный, ул. </w:t>
      </w:r>
    </w:p>
    <w:p w:rsidR="000A5FF9" w:rsidRPr="00E21159" w:rsidRDefault="000A5FF9" w:rsidP="000A5FF9">
      <w:pPr>
        <w:pStyle w:val="a4"/>
        <w:spacing w:before="0" w:beforeAutospacing="0" w:after="0" w:afterAutospacing="0"/>
        <w:jc w:val="both"/>
        <w:rPr>
          <w:sz w:val="28"/>
          <w:szCs w:val="28"/>
        </w:rPr>
      </w:pPr>
      <w:proofErr w:type="gramStart"/>
      <w:r w:rsidRPr="00E21159">
        <w:rPr>
          <w:sz w:val="28"/>
          <w:szCs w:val="28"/>
        </w:rPr>
        <w:t>Первомайская</w:t>
      </w:r>
      <w:proofErr w:type="gramEnd"/>
      <w:r w:rsidRPr="00E21159">
        <w:rPr>
          <w:sz w:val="28"/>
          <w:szCs w:val="28"/>
        </w:rPr>
        <w:t xml:space="preserve"> </w:t>
      </w:r>
      <w:r>
        <w:rPr>
          <w:sz w:val="28"/>
          <w:szCs w:val="28"/>
        </w:rPr>
        <w:t xml:space="preserve">на сумму </w:t>
      </w:r>
      <w:r w:rsidRPr="00E21159">
        <w:rPr>
          <w:sz w:val="28"/>
          <w:szCs w:val="28"/>
        </w:rPr>
        <w:t>449</w:t>
      </w:r>
      <w:r>
        <w:rPr>
          <w:sz w:val="28"/>
          <w:szCs w:val="28"/>
        </w:rPr>
        <w:t>,</w:t>
      </w:r>
      <w:r w:rsidRPr="00E21159">
        <w:rPr>
          <w:sz w:val="28"/>
          <w:szCs w:val="28"/>
        </w:rPr>
        <w:t>53</w:t>
      </w:r>
      <w:r>
        <w:rPr>
          <w:sz w:val="28"/>
          <w:szCs w:val="28"/>
        </w:rPr>
        <w:t xml:space="preserve"> тыс. </w:t>
      </w:r>
      <w:r w:rsidRPr="00E21159">
        <w:rPr>
          <w:sz w:val="28"/>
          <w:szCs w:val="28"/>
        </w:rPr>
        <w:t>руб.;</w:t>
      </w:r>
    </w:p>
    <w:p w:rsidR="000A5FF9" w:rsidRDefault="000A5FF9" w:rsidP="000A5FF9">
      <w:pPr>
        <w:pStyle w:val="a4"/>
        <w:numPr>
          <w:ilvl w:val="0"/>
          <w:numId w:val="9"/>
        </w:numPr>
        <w:spacing w:before="0" w:beforeAutospacing="0" w:after="0" w:afterAutospacing="0"/>
        <w:jc w:val="both"/>
        <w:rPr>
          <w:sz w:val="28"/>
          <w:szCs w:val="28"/>
        </w:rPr>
      </w:pPr>
      <w:r w:rsidRPr="00E21159">
        <w:rPr>
          <w:sz w:val="28"/>
          <w:szCs w:val="28"/>
        </w:rPr>
        <w:t xml:space="preserve">капитальный ремонт водозаборной скважины ул. </w:t>
      </w:r>
      <w:proofErr w:type="gramStart"/>
      <w:r w:rsidRPr="00E21159">
        <w:rPr>
          <w:sz w:val="28"/>
          <w:szCs w:val="28"/>
        </w:rPr>
        <w:t>Железнодорожная</w:t>
      </w:r>
      <w:proofErr w:type="gramEnd"/>
      <w:r w:rsidRPr="00E21159">
        <w:rPr>
          <w:sz w:val="28"/>
          <w:szCs w:val="28"/>
        </w:rPr>
        <w:t xml:space="preserve">, </w:t>
      </w:r>
    </w:p>
    <w:p w:rsidR="000A5FF9" w:rsidRPr="00E21159" w:rsidRDefault="000A5FF9" w:rsidP="000A5FF9">
      <w:pPr>
        <w:pStyle w:val="a4"/>
        <w:spacing w:before="0" w:beforeAutospacing="0" w:after="0" w:afterAutospacing="0"/>
        <w:jc w:val="both"/>
        <w:rPr>
          <w:sz w:val="28"/>
          <w:szCs w:val="28"/>
        </w:rPr>
      </w:pPr>
      <w:r w:rsidRPr="00E21159">
        <w:rPr>
          <w:sz w:val="28"/>
          <w:szCs w:val="28"/>
        </w:rPr>
        <w:t xml:space="preserve">31б </w:t>
      </w:r>
      <w:r>
        <w:rPr>
          <w:sz w:val="28"/>
          <w:szCs w:val="28"/>
        </w:rPr>
        <w:t xml:space="preserve">на сумму </w:t>
      </w:r>
      <w:r w:rsidRPr="00E21159">
        <w:rPr>
          <w:sz w:val="28"/>
          <w:szCs w:val="28"/>
        </w:rPr>
        <w:t>2344</w:t>
      </w:r>
      <w:r>
        <w:rPr>
          <w:sz w:val="28"/>
          <w:szCs w:val="28"/>
        </w:rPr>
        <w:t>,</w:t>
      </w:r>
      <w:r w:rsidRPr="00E21159">
        <w:rPr>
          <w:sz w:val="28"/>
          <w:szCs w:val="28"/>
        </w:rPr>
        <w:t>5</w:t>
      </w:r>
      <w:r>
        <w:rPr>
          <w:sz w:val="28"/>
          <w:szCs w:val="28"/>
        </w:rPr>
        <w:t xml:space="preserve"> тыс. </w:t>
      </w:r>
      <w:r w:rsidRPr="00E21159">
        <w:rPr>
          <w:sz w:val="28"/>
          <w:szCs w:val="28"/>
        </w:rPr>
        <w:t>руб.;</w:t>
      </w:r>
    </w:p>
    <w:p w:rsidR="000A5FF9" w:rsidRDefault="000A5FF9" w:rsidP="000A5FF9">
      <w:pPr>
        <w:pStyle w:val="a4"/>
        <w:numPr>
          <w:ilvl w:val="0"/>
          <w:numId w:val="9"/>
        </w:numPr>
        <w:spacing w:before="0" w:beforeAutospacing="0" w:after="0" w:afterAutospacing="0"/>
        <w:jc w:val="both"/>
        <w:rPr>
          <w:sz w:val="28"/>
          <w:szCs w:val="28"/>
        </w:rPr>
      </w:pPr>
      <w:r w:rsidRPr="003218A8">
        <w:rPr>
          <w:sz w:val="28"/>
          <w:szCs w:val="28"/>
        </w:rPr>
        <w:t xml:space="preserve">капитальный ремонт канализации ул. </w:t>
      </w:r>
      <w:proofErr w:type="gramStart"/>
      <w:r w:rsidRPr="003218A8">
        <w:rPr>
          <w:sz w:val="28"/>
          <w:szCs w:val="28"/>
        </w:rPr>
        <w:t>Степная</w:t>
      </w:r>
      <w:proofErr w:type="gramEnd"/>
      <w:r w:rsidRPr="003218A8">
        <w:rPr>
          <w:sz w:val="28"/>
          <w:szCs w:val="28"/>
        </w:rPr>
        <w:t xml:space="preserve">, ул. </w:t>
      </w:r>
    </w:p>
    <w:p w:rsidR="000A5FF9" w:rsidRPr="003218A8" w:rsidRDefault="000A5FF9" w:rsidP="000A5FF9">
      <w:pPr>
        <w:pStyle w:val="a4"/>
        <w:spacing w:before="0" w:beforeAutospacing="0" w:after="0" w:afterAutospacing="0"/>
        <w:jc w:val="both"/>
        <w:rPr>
          <w:sz w:val="28"/>
          <w:szCs w:val="28"/>
        </w:rPr>
      </w:pPr>
      <w:proofErr w:type="spellStart"/>
      <w:r w:rsidRPr="003218A8">
        <w:rPr>
          <w:sz w:val="28"/>
          <w:szCs w:val="28"/>
        </w:rPr>
        <w:t>Краснокоммунарская</w:t>
      </w:r>
      <w:proofErr w:type="spellEnd"/>
      <w:r w:rsidRPr="003218A8">
        <w:rPr>
          <w:sz w:val="28"/>
          <w:szCs w:val="28"/>
        </w:rPr>
        <w:t xml:space="preserve">, ул. </w:t>
      </w:r>
      <w:proofErr w:type="gramStart"/>
      <w:r w:rsidRPr="003218A8">
        <w:rPr>
          <w:sz w:val="28"/>
          <w:szCs w:val="28"/>
        </w:rPr>
        <w:t>Деповская</w:t>
      </w:r>
      <w:proofErr w:type="gramEnd"/>
      <w:r w:rsidRPr="003218A8">
        <w:rPr>
          <w:sz w:val="28"/>
          <w:szCs w:val="28"/>
        </w:rPr>
        <w:t xml:space="preserve"> </w:t>
      </w:r>
      <w:r>
        <w:rPr>
          <w:sz w:val="28"/>
          <w:szCs w:val="28"/>
        </w:rPr>
        <w:t xml:space="preserve">на сумму </w:t>
      </w:r>
      <w:r w:rsidRPr="003218A8">
        <w:rPr>
          <w:sz w:val="28"/>
          <w:szCs w:val="28"/>
        </w:rPr>
        <w:t>2000,0 тыс. руб.;</w:t>
      </w:r>
    </w:p>
    <w:p w:rsidR="000A5FF9" w:rsidRPr="00E21159" w:rsidRDefault="000A5FF9" w:rsidP="000A5FF9">
      <w:pPr>
        <w:pStyle w:val="a4"/>
        <w:numPr>
          <w:ilvl w:val="0"/>
          <w:numId w:val="9"/>
        </w:numPr>
        <w:spacing w:before="0" w:beforeAutospacing="0" w:after="0" w:afterAutospacing="0"/>
        <w:jc w:val="both"/>
        <w:rPr>
          <w:sz w:val="28"/>
          <w:szCs w:val="28"/>
        </w:rPr>
      </w:pPr>
      <w:r w:rsidRPr="00E21159">
        <w:rPr>
          <w:sz w:val="28"/>
          <w:szCs w:val="28"/>
        </w:rPr>
        <w:t>аварийный ремонт коммунальных сетей – 543,0 тыс. руб</w:t>
      </w:r>
      <w:r>
        <w:rPr>
          <w:sz w:val="28"/>
          <w:szCs w:val="28"/>
        </w:rPr>
        <w:t>.</w:t>
      </w:r>
      <w:r w:rsidRPr="00E21159">
        <w:rPr>
          <w:sz w:val="28"/>
          <w:szCs w:val="28"/>
        </w:rPr>
        <w:t>;</w:t>
      </w:r>
    </w:p>
    <w:p w:rsidR="000A5FF9" w:rsidRPr="007967DD" w:rsidRDefault="000A5FF9" w:rsidP="000A5FF9">
      <w:pPr>
        <w:pStyle w:val="a4"/>
        <w:numPr>
          <w:ilvl w:val="0"/>
          <w:numId w:val="9"/>
        </w:numPr>
        <w:spacing w:before="0" w:beforeAutospacing="0" w:after="0" w:afterAutospacing="0"/>
        <w:jc w:val="both"/>
        <w:rPr>
          <w:sz w:val="28"/>
          <w:szCs w:val="28"/>
        </w:rPr>
      </w:pPr>
      <w:r w:rsidRPr="007967DD">
        <w:rPr>
          <w:sz w:val="28"/>
          <w:szCs w:val="28"/>
        </w:rPr>
        <w:t xml:space="preserve">приобретены задвижки на сумму 150,8 тыс. руб., в том числе за счет </w:t>
      </w:r>
    </w:p>
    <w:p w:rsidR="000A5FF9" w:rsidRPr="007967DD" w:rsidRDefault="000A5FF9" w:rsidP="000A5FF9">
      <w:pPr>
        <w:pStyle w:val="a4"/>
        <w:spacing w:before="0" w:beforeAutospacing="0" w:after="0" w:afterAutospacing="0"/>
        <w:jc w:val="both"/>
        <w:rPr>
          <w:sz w:val="28"/>
          <w:szCs w:val="28"/>
        </w:rPr>
      </w:pPr>
      <w:r w:rsidRPr="007967DD">
        <w:rPr>
          <w:sz w:val="28"/>
          <w:szCs w:val="28"/>
        </w:rPr>
        <w:t>резервного фонда района -  83,0 тыс. руб.</w:t>
      </w:r>
    </w:p>
    <w:p w:rsidR="000A5FF9" w:rsidRPr="007967DD" w:rsidRDefault="000A5FF9" w:rsidP="000A5FF9">
      <w:pPr>
        <w:shd w:val="clear" w:color="auto" w:fill="FFFFFF"/>
        <w:ind w:firstLine="720"/>
        <w:jc w:val="both"/>
        <w:outlineLvl w:val="1"/>
        <w:rPr>
          <w:b/>
          <w:bCs/>
          <w:sz w:val="28"/>
          <w:szCs w:val="28"/>
        </w:rPr>
      </w:pPr>
    </w:p>
    <w:p w:rsidR="000A5FF9" w:rsidRPr="007967DD" w:rsidRDefault="000A5FF9" w:rsidP="000A5FF9">
      <w:pPr>
        <w:shd w:val="clear" w:color="auto" w:fill="FFFFFF"/>
        <w:ind w:firstLine="720"/>
        <w:jc w:val="both"/>
        <w:outlineLvl w:val="1"/>
        <w:rPr>
          <w:sz w:val="28"/>
          <w:szCs w:val="28"/>
        </w:rPr>
      </w:pPr>
      <w:proofErr w:type="gramStart"/>
      <w:r w:rsidRPr="007967DD">
        <w:rPr>
          <w:sz w:val="28"/>
          <w:szCs w:val="28"/>
        </w:rPr>
        <w:t>Фактические</w:t>
      </w:r>
      <w:proofErr w:type="gramEnd"/>
      <w:r w:rsidRPr="007967DD">
        <w:rPr>
          <w:sz w:val="28"/>
          <w:szCs w:val="28"/>
        </w:rPr>
        <w:t xml:space="preserve"> расходы на</w:t>
      </w:r>
      <w:r w:rsidRPr="007967DD">
        <w:rPr>
          <w:b/>
          <w:bCs/>
          <w:sz w:val="28"/>
          <w:szCs w:val="28"/>
        </w:rPr>
        <w:t xml:space="preserve"> благоустройство </w:t>
      </w:r>
      <w:r w:rsidRPr="007967DD">
        <w:rPr>
          <w:sz w:val="28"/>
          <w:szCs w:val="28"/>
        </w:rPr>
        <w:t>составили</w:t>
      </w:r>
      <w:r w:rsidRPr="007967DD">
        <w:rPr>
          <w:b/>
          <w:bCs/>
          <w:sz w:val="28"/>
          <w:szCs w:val="28"/>
        </w:rPr>
        <w:t xml:space="preserve"> </w:t>
      </w:r>
      <w:r w:rsidRPr="007967DD">
        <w:rPr>
          <w:sz w:val="28"/>
          <w:szCs w:val="28"/>
        </w:rPr>
        <w:t xml:space="preserve"> 2919,0 тыс. руб., в том числе на захоронение - 92,4 тыс. руб.  </w:t>
      </w:r>
    </w:p>
    <w:p w:rsidR="000A5FF9" w:rsidRPr="007967DD" w:rsidRDefault="000A5FF9" w:rsidP="000A5FF9">
      <w:pPr>
        <w:shd w:val="clear" w:color="auto" w:fill="FFFFFF"/>
        <w:ind w:firstLine="720"/>
        <w:jc w:val="both"/>
        <w:outlineLvl w:val="1"/>
        <w:rPr>
          <w:sz w:val="28"/>
          <w:szCs w:val="28"/>
        </w:rPr>
      </w:pPr>
    </w:p>
    <w:p w:rsidR="000A5FF9" w:rsidRPr="0046058F" w:rsidRDefault="000A5FF9" w:rsidP="000A5FF9">
      <w:pPr>
        <w:ind w:firstLine="708"/>
        <w:jc w:val="both"/>
        <w:rPr>
          <w:sz w:val="28"/>
          <w:szCs w:val="28"/>
        </w:rPr>
      </w:pPr>
      <w:r w:rsidRPr="0046058F">
        <w:rPr>
          <w:sz w:val="28"/>
          <w:szCs w:val="28"/>
        </w:rPr>
        <w:t xml:space="preserve">В сеть учреждений культуры входят сельский дом культуры, сельская библиотека,  детская школа искусств. </w:t>
      </w:r>
    </w:p>
    <w:p w:rsidR="000A5FF9" w:rsidRDefault="000A5FF9" w:rsidP="000A5FF9">
      <w:pPr>
        <w:ind w:firstLine="709"/>
        <w:contextualSpacing/>
        <w:jc w:val="both"/>
        <w:rPr>
          <w:sz w:val="28"/>
          <w:szCs w:val="28"/>
        </w:rPr>
      </w:pPr>
      <w:r w:rsidRPr="0046058F">
        <w:rPr>
          <w:sz w:val="28"/>
          <w:szCs w:val="28"/>
        </w:rPr>
        <w:t>В СДК «Импульс» функционируют 14 клубных формирований, в которых занимаются 143 участника художественной самодеятельности. В течение года на территории поссовета проведены 226 культурно</w:t>
      </w:r>
      <w:r w:rsidRPr="007967DD">
        <w:rPr>
          <w:sz w:val="28"/>
          <w:szCs w:val="28"/>
        </w:rPr>
        <w:t>-массовых мероприятий с общим числом посещений – 36227 человек. Большинство этих мероприятий проведены при финансовой и организационной поддержке администрации поссовета. Затраты на финансирование и организацию центральных мероприятий, праздников, отчетных концертов, приобретение сувенирной и наградной продукции; а также организацию летнего лагеря дневного пребывания детей в каникулярный период в 2024 году составили 460,8 тыс. руб.</w:t>
      </w:r>
    </w:p>
    <w:p w:rsidR="000A5FF9" w:rsidRPr="0046058F" w:rsidRDefault="000A5FF9" w:rsidP="000A5FF9">
      <w:pPr>
        <w:ind w:firstLine="708"/>
        <w:jc w:val="both"/>
        <w:rPr>
          <w:sz w:val="28"/>
          <w:szCs w:val="28"/>
        </w:rPr>
      </w:pPr>
      <w:r w:rsidRPr="0046058F">
        <w:rPr>
          <w:sz w:val="28"/>
          <w:szCs w:val="28"/>
        </w:rPr>
        <w:lastRenderedPageBreak/>
        <w:t xml:space="preserve">В 2024 году сельская библиотека п. Красный Коммунар-филиал МБУК МБС стала победителем конкурса «Культурный бюджет», организованного отделом культуры администрации Сакмарского района, и получила грант в размере 100 тыс. рублей на создание историко-краеведческой комнаты, которая располагается в здании старой поликлиники. Библиотечный фонд в 2024 году составил 5990 книг. Библиотеку посетили 732 читателя,  книговыдача составила 42191 экземпляр. </w:t>
      </w:r>
    </w:p>
    <w:p w:rsidR="000A5FF9" w:rsidRPr="007967DD" w:rsidRDefault="000A5FF9" w:rsidP="000A5FF9">
      <w:pPr>
        <w:ind w:firstLine="709"/>
        <w:contextualSpacing/>
        <w:jc w:val="both"/>
        <w:rPr>
          <w:sz w:val="28"/>
          <w:szCs w:val="28"/>
        </w:rPr>
      </w:pPr>
      <w:r>
        <w:rPr>
          <w:sz w:val="28"/>
          <w:szCs w:val="28"/>
        </w:rPr>
        <w:t xml:space="preserve">На 01.01.2025 года в ДШИ «Гармония» занимаются </w:t>
      </w:r>
      <w:r w:rsidR="004607F2">
        <w:rPr>
          <w:sz w:val="28"/>
          <w:szCs w:val="28"/>
        </w:rPr>
        <w:t>230</w:t>
      </w:r>
      <w:r>
        <w:rPr>
          <w:sz w:val="28"/>
          <w:szCs w:val="28"/>
        </w:rPr>
        <w:t xml:space="preserve"> учащихся на </w:t>
      </w:r>
      <w:r w:rsidR="004607F2">
        <w:rPr>
          <w:sz w:val="28"/>
          <w:szCs w:val="28"/>
        </w:rPr>
        <w:t>6</w:t>
      </w:r>
      <w:r>
        <w:rPr>
          <w:sz w:val="28"/>
          <w:szCs w:val="28"/>
        </w:rPr>
        <w:t xml:space="preserve"> отделениях. У</w:t>
      </w:r>
      <w:r w:rsidRPr="007967DD">
        <w:rPr>
          <w:sz w:val="28"/>
          <w:szCs w:val="28"/>
        </w:rPr>
        <w:t xml:space="preserve">чащиеся </w:t>
      </w:r>
      <w:r>
        <w:rPr>
          <w:sz w:val="28"/>
          <w:szCs w:val="28"/>
        </w:rPr>
        <w:t>и педагоги</w:t>
      </w:r>
      <w:r w:rsidRPr="007967DD">
        <w:rPr>
          <w:sz w:val="28"/>
          <w:szCs w:val="28"/>
        </w:rPr>
        <w:t xml:space="preserve"> </w:t>
      </w:r>
      <w:r>
        <w:rPr>
          <w:sz w:val="28"/>
          <w:szCs w:val="28"/>
        </w:rPr>
        <w:t>Д</w:t>
      </w:r>
      <w:r w:rsidRPr="007967DD">
        <w:rPr>
          <w:sz w:val="28"/>
          <w:szCs w:val="28"/>
        </w:rPr>
        <w:t>ШИ «Гармония»</w:t>
      </w:r>
      <w:r>
        <w:rPr>
          <w:sz w:val="28"/>
          <w:szCs w:val="28"/>
        </w:rPr>
        <w:t>, к</w:t>
      </w:r>
      <w:r w:rsidRPr="007967DD">
        <w:rPr>
          <w:sz w:val="28"/>
          <w:szCs w:val="28"/>
        </w:rPr>
        <w:t>оллективы художественной самодеятельности</w:t>
      </w:r>
      <w:r>
        <w:rPr>
          <w:sz w:val="28"/>
          <w:szCs w:val="28"/>
        </w:rPr>
        <w:t xml:space="preserve"> дома культуры </w:t>
      </w:r>
      <w:r w:rsidRPr="007967DD">
        <w:rPr>
          <w:sz w:val="28"/>
          <w:szCs w:val="28"/>
        </w:rPr>
        <w:t xml:space="preserve">достойно представляют муниципалитет на мероприятиях районного, областного и всероссийского масштабов. </w:t>
      </w:r>
    </w:p>
    <w:p w:rsidR="000A5FF9" w:rsidRPr="007967DD" w:rsidRDefault="000A5FF9" w:rsidP="000A5FF9">
      <w:pPr>
        <w:ind w:firstLine="708"/>
        <w:jc w:val="both"/>
        <w:rPr>
          <w:sz w:val="28"/>
          <w:szCs w:val="28"/>
        </w:rPr>
      </w:pPr>
      <w:proofErr w:type="gramStart"/>
      <w:r w:rsidRPr="007967DD">
        <w:rPr>
          <w:sz w:val="28"/>
          <w:szCs w:val="28"/>
        </w:rPr>
        <w:t xml:space="preserve">По разделу </w:t>
      </w:r>
      <w:r w:rsidRPr="007967DD">
        <w:rPr>
          <w:b/>
          <w:sz w:val="28"/>
          <w:szCs w:val="28"/>
        </w:rPr>
        <w:t>«Культура, кинематография»</w:t>
      </w:r>
      <w:r w:rsidRPr="007967DD">
        <w:rPr>
          <w:sz w:val="28"/>
          <w:szCs w:val="28"/>
        </w:rPr>
        <w:t xml:space="preserve"> план составил 3919,6 тыс. руб., фактические расходы бюджета - 3785,10 тыс. руб., в том числе:</w:t>
      </w:r>
      <w:proofErr w:type="gramEnd"/>
    </w:p>
    <w:p w:rsidR="000A5FF9" w:rsidRPr="007967DD" w:rsidRDefault="000A5FF9" w:rsidP="000A5FF9">
      <w:pPr>
        <w:pStyle w:val="a3"/>
        <w:numPr>
          <w:ilvl w:val="0"/>
          <w:numId w:val="11"/>
        </w:numPr>
        <w:jc w:val="both"/>
        <w:rPr>
          <w:sz w:val="28"/>
          <w:szCs w:val="28"/>
        </w:rPr>
      </w:pPr>
      <w:r w:rsidRPr="007967DD">
        <w:rPr>
          <w:sz w:val="28"/>
          <w:szCs w:val="28"/>
        </w:rPr>
        <w:t xml:space="preserve">межбюджетные трансферты бюджетам муниципальных районов </w:t>
      </w:r>
      <w:proofErr w:type="gramStart"/>
      <w:r w:rsidRPr="007967DD">
        <w:rPr>
          <w:sz w:val="28"/>
          <w:szCs w:val="28"/>
        </w:rPr>
        <w:t>из</w:t>
      </w:r>
      <w:proofErr w:type="gramEnd"/>
      <w:r w:rsidRPr="007967DD">
        <w:rPr>
          <w:sz w:val="28"/>
          <w:szCs w:val="28"/>
        </w:rPr>
        <w:t xml:space="preserve"> </w:t>
      </w:r>
    </w:p>
    <w:p w:rsidR="000A5FF9" w:rsidRDefault="000A5FF9" w:rsidP="000A5FF9">
      <w:pPr>
        <w:jc w:val="both"/>
        <w:rPr>
          <w:sz w:val="28"/>
          <w:szCs w:val="28"/>
        </w:rPr>
      </w:pPr>
      <w:r w:rsidRPr="007967DD">
        <w:rPr>
          <w:sz w:val="28"/>
          <w:szCs w:val="28"/>
        </w:rPr>
        <w:t>бюджетов поселений на осуществление части полномочий по</w:t>
      </w:r>
      <w:r w:rsidRPr="003218A8">
        <w:rPr>
          <w:sz w:val="28"/>
          <w:szCs w:val="28"/>
        </w:rPr>
        <w:t xml:space="preserve"> решению вопросов местного значения, в соответствии с заключенными соглашениями (денежное содержание работников библиотеки, </w:t>
      </w:r>
      <w:r>
        <w:rPr>
          <w:sz w:val="28"/>
          <w:szCs w:val="28"/>
        </w:rPr>
        <w:t xml:space="preserve">СДК) - </w:t>
      </w:r>
      <w:r w:rsidRPr="003218A8">
        <w:rPr>
          <w:sz w:val="28"/>
          <w:szCs w:val="28"/>
        </w:rPr>
        <w:t xml:space="preserve"> </w:t>
      </w:r>
      <w:r>
        <w:rPr>
          <w:sz w:val="28"/>
          <w:szCs w:val="28"/>
        </w:rPr>
        <w:t>на</w:t>
      </w:r>
      <w:r w:rsidRPr="003218A8">
        <w:rPr>
          <w:sz w:val="28"/>
          <w:szCs w:val="28"/>
        </w:rPr>
        <w:t xml:space="preserve"> сумм</w:t>
      </w:r>
      <w:r>
        <w:rPr>
          <w:sz w:val="28"/>
          <w:szCs w:val="28"/>
        </w:rPr>
        <w:t>у</w:t>
      </w:r>
      <w:r w:rsidRPr="003218A8">
        <w:rPr>
          <w:sz w:val="28"/>
          <w:szCs w:val="28"/>
        </w:rPr>
        <w:t xml:space="preserve"> 2667,5 тыс. руб</w:t>
      </w:r>
      <w:r>
        <w:rPr>
          <w:sz w:val="28"/>
          <w:szCs w:val="28"/>
        </w:rPr>
        <w:t>.;</w:t>
      </w:r>
    </w:p>
    <w:p w:rsidR="000A5FF9" w:rsidRDefault="000A5FF9" w:rsidP="000A5FF9">
      <w:pPr>
        <w:pStyle w:val="a3"/>
        <w:numPr>
          <w:ilvl w:val="0"/>
          <w:numId w:val="11"/>
        </w:numPr>
        <w:jc w:val="both"/>
        <w:rPr>
          <w:sz w:val="28"/>
          <w:szCs w:val="28"/>
        </w:rPr>
      </w:pPr>
      <w:r>
        <w:rPr>
          <w:sz w:val="28"/>
          <w:szCs w:val="28"/>
        </w:rPr>
        <w:t>к</w:t>
      </w:r>
      <w:r w:rsidRPr="003218A8">
        <w:rPr>
          <w:sz w:val="28"/>
          <w:szCs w:val="28"/>
        </w:rPr>
        <w:t xml:space="preserve">оммунальные услуги библиотеки и СДК </w:t>
      </w:r>
      <w:r>
        <w:rPr>
          <w:sz w:val="28"/>
          <w:szCs w:val="28"/>
        </w:rPr>
        <w:t>-</w:t>
      </w:r>
      <w:r w:rsidRPr="003218A8">
        <w:rPr>
          <w:sz w:val="28"/>
          <w:szCs w:val="28"/>
        </w:rPr>
        <w:t xml:space="preserve"> 568,8 тыс. руб</w:t>
      </w:r>
      <w:r>
        <w:rPr>
          <w:sz w:val="28"/>
          <w:szCs w:val="28"/>
        </w:rPr>
        <w:t>.</w:t>
      </w:r>
    </w:p>
    <w:p w:rsidR="000A5FF9" w:rsidRDefault="000A5FF9" w:rsidP="000A5FF9">
      <w:pPr>
        <w:ind w:firstLine="709"/>
        <w:jc w:val="both"/>
        <w:rPr>
          <w:sz w:val="28"/>
          <w:szCs w:val="28"/>
        </w:rPr>
      </w:pPr>
      <w:r>
        <w:rPr>
          <w:sz w:val="28"/>
          <w:szCs w:val="28"/>
        </w:rPr>
        <w:t>Весь год учреждениями культуры велась активная работа по программе популяризации культурных мероприятий среди молодежи «Пушкинская карта». На вырученные средства были закуплены костюмы и микрофоны.</w:t>
      </w:r>
    </w:p>
    <w:p w:rsidR="000A5FF9" w:rsidRDefault="000A5FF9" w:rsidP="000A5FF9">
      <w:pPr>
        <w:ind w:firstLine="708"/>
        <w:jc w:val="both"/>
        <w:rPr>
          <w:sz w:val="28"/>
          <w:szCs w:val="28"/>
          <w:highlight w:val="yellow"/>
        </w:rPr>
      </w:pPr>
    </w:p>
    <w:p w:rsidR="000A5FF9" w:rsidRPr="00E21159" w:rsidRDefault="000A5FF9" w:rsidP="000A5FF9">
      <w:pPr>
        <w:ind w:firstLine="709"/>
        <w:jc w:val="both"/>
        <w:rPr>
          <w:sz w:val="28"/>
          <w:szCs w:val="28"/>
        </w:rPr>
      </w:pPr>
      <w:r>
        <w:rPr>
          <w:sz w:val="28"/>
          <w:szCs w:val="28"/>
        </w:rPr>
        <w:t>Р</w:t>
      </w:r>
      <w:r w:rsidRPr="00E21159">
        <w:rPr>
          <w:sz w:val="28"/>
          <w:szCs w:val="28"/>
        </w:rPr>
        <w:t xml:space="preserve">асходы </w:t>
      </w:r>
      <w:r>
        <w:rPr>
          <w:sz w:val="28"/>
          <w:szCs w:val="28"/>
        </w:rPr>
        <w:t>п</w:t>
      </w:r>
      <w:r w:rsidRPr="00E21159">
        <w:rPr>
          <w:sz w:val="28"/>
          <w:szCs w:val="28"/>
        </w:rPr>
        <w:t xml:space="preserve">о разделу </w:t>
      </w:r>
      <w:r w:rsidRPr="00E21159">
        <w:rPr>
          <w:b/>
          <w:sz w:val="28"/>
          <w:szCs w:val="28"/>
        </w:rPr>
        <w:t>«Социальная политика»</w:t>
      </w:r>
      <w:r w:rsidRPr="00E21159">
        <w:rPr>
          <w:sz w:val="28"/>
          <w:szCs w:val="28"/>
        </w:rPr>
        <w:t xml:space="preserve"> составили 200,8 тыс. руб., в том числе:</w:t>
      </w:r>
    </w:p>
    <w:p w:rsidR="000A5FF9" w:rsidRPr="00E21159" w:rsidRDefault="000A5FF9" w:rsidP="000A5FF9">
      <w:pPr>
        <w:ind w:firstLine="709"/>
        <w:jc w:val="both"/>
        <w:rPr>
          <w:sz w:val="28"/>
          <w:szCs w:val="28"/>
        </w:rPr>
      </w:pPr>
      <w:r w:rsidRPr="00E21159">
        <w:rPr>
          <w:sz w:val="28"/>
          <w:szCs w:val="28"/>
        </w:rPr>
        <w:t>- доплата к пенсии муниципального служащего 195,8 тыс. руб.,</w:t>
      </w:r>
    </w:p>
    <w:p w:rsidR="000A5FF9" w:rsidRPr="00E21159" w:rsidRDefault="000A5FF9" w:rsidP="000A5FF9">
      <w:pPr>
        <w:ind w:firstLine="709"/>
        <w:jc w:val="both"/>
        <w:rPr>
          <w:sz w:val="28"/>
          <w:szCs w:val="28"/>
        </w:rPr>
      </w:pPr>
      <w:r w:rsidRPr="00E21159">
        <w:rPr>
          <w:sz w:val="28"/>
          <w:szCs w:val="28"/>
        </w:rPr>
        <w:t xml:space="preserve">- </w:t>
      </w:r>
      <w:proofErr w:type="gramStart"/>
      <w:r w:rsidRPr="00E21159">
        <w:rPr>
          <w:sz w:val="28"/>
          <w:szCs w:val="28"/>
        </w:rPr>
        <w:t>социальное</w:t>
      </w:r>
      <w:proofErr w:type="gramEnd"/>
      <w:r w:rsidRPr="00E21159">
        <w:rPr>
          <w:sz w:val="28"/>
          <w:szCs w:val="28"/>
        </w:rPr>
        <w:t xml:space="preserve"> обеспечение населения (</w:t>
      </w:r>
      <w:r>
        <w:rPr>
          <w:sz w:val="28"/>
          <w:szCs w:val="28"/>
        </w:rPr>
        <w:t xml:space="preserve">выплата </w:t>
      </w:r>
      <w:r w:rsidRPr="00E21159">
        <w:rPr>
          <w:sz w:val="28"/>
          <w:szCs w:val="28"/>
        </w:rPr>
        <w:t>пострадавши</w:t>
      </w:r>
      <w:r>
        <w:rPr>
          <w:sz w:val="28"/>
          <w:szCs w:val="28"/>
        </w:rPr>
        <w:t>м</w:t>
      </w:r>
      <w:r w:rsidRPr="00E21159">
        <w:rPr>
          <w:sz w:val="28"/>
          <w:szCs w:val="28"/>
        </w:rPr>
        <w:t xml:space="preserve"> при пожаре) </w:t>
      </w:r>
      <w:r>
        <w:rPr>
          <w:sz w:val="28"/>
          <w:szCs w:val="28"/>
        </w:rPr>
        <w:t xml:space="preserve">- </w:t>
      </w:r>
      <w:r w:rsidRPr="00E21159">
        <w:rPr>
          <w:sz w:val="28"/>
          <w:szCs w:val="28"/>
        </w:rPr>
        <w:t>5,0 тыс. руб.</w:t>
      </w:r>
    </w:p>
    <w:p w:rsidR="000A5FF9" w:rsidRPr="00E21159" w:rsidRDefault="000A5FF9" w:rsidP="000A5FF9">
      <w:pPr>
        <w:ind w:firstLine="709"/>
        <w:jc w:val="both"/>
        <w:rPr>
          <w:sz w:val="28"/>
          <w:szCs w:val="28"/>
        </w:rPr>
      </w:pPr>
    </w:p>
    <w:p w:rsidR="000A5FF9" w:rsidRPr="00E21159" w:rsidRDefault="000A5FF9" w:rsidP="000A5FF9">
      <w:pPr>
        <w:ind w:firstLine="709"/>
        <w:jc w:val="both"/>
        <w:rPr>
          <w:sz w:val="28"/>
          <w:szCs w:val="28"/>
        </w:rPr>
      </w:pPr>
      <w:r w:rsidRPr="00E21159">
        <w:rPr>
          <w:sz w:val="28"/>
          <w:szCs w:val="28"/>
        </w:rPr>
        <w:t xml:space="preserve">По разделу </w:t>
      </w:r>
      <w:r w:rsidRPr="00E21159">
        <w:rPr>
          <w:b/>
          <w:sz w:val="28"/>
          <w:szCs w:val="28"/>
        </w:rPr>
        <w:t xml:space="preserve">«Физическая культура и спорт» </w:t>
      </w:r>
      <w:r w:rsidRPr="00E21159">
        <w:rPr>
          <w:sz w:val="28"/>
          <w:szCs w:val="28"/>
        </w:rPr>
        <w:t>п</w:t>
      </w:r>
      <w:r>
        <w:rPr>
          <w:sz w:val="28"/>
          <w:szCs w:val="28"/>
        </w:rPr>
        <w:t>ри</w:t>
      </w:r>
      <w:r w:rsidRPr="00E21159">
        <w:rPr>
          <w:sz w:val="28"/>
          <w:szCs w:val="28"/>
        </w:rPr>
        <w:t xml:space="preserve"> план</w:t>
      </w:r>
      <w:r>
        <w:rPr>
          <w:sz w:val="28"/>
          <w:szCs w:val="28"/>
        </w:rPr>
        <w:t>е</w:t>
      </w:r>
      <w:r w:rsidRPr="00E21159">
        <w:rPr>
          <w:sz w:val="28"/>
          <w:szCs w:val="28"/>
        </w:rPr>
        <w:t xml:space="preserve"> 715,8 тыс. руб</w:t>
      </w:r>
      <w:r>
        <w:rPr>
          <w:sz w:val="28"/>
          <w:szCs w:val="28"/>
        </w:rPr>
        <w:t>.</w:t>
      </w:r>
      <w:r w:rsidRPr="00E21159">
        <w:rPr>
          <w:sz w:val="28"/>
          <w:szCs w:val="28"/>
        </w:rPr>
        <w:t xml:space="preserve"> </w:t>
      </w:r>
      <w:proofErr w:type="gramStart"/>
      <w:r w:rsidRPr="00E21159">
        <w:rPr>
          <w:sz w:val="28"/>
          <w:szCs w:val="28"/>
        </w:rPr>
        <w:t>фактически</w:t>
      </w:r>
      <w:r>
        <w:rPr>
          <w:sz w:val="28"/>
          <w:szCs w:val="28"/>
        </w:rPr>
        <w:t>е</w:t>
      </w:r>
      <w:proofErr w:type="gramEnd"/>
      <w:r w:rsidRPr="00E21159">
        <w:rPr>
          <w:sz w:val="28"/>
          <w:szCs w:val="28"/>
        </w:rPr>
        <w:t xml:space="preserve"> расходы составили 403,8 тыс.  руб</w:t>
      </w:r>
      <w:r>
        <w:rPr>
          <w:sz w:val="28"/>
          <w:szCs w:val="28"/>
        </w:rPr>
        <w:t>.</w:t>
      </w:r>
      <w:r w:rsidRPr="00E21159">
        <w:rPr>
          <w:sz w:val="28"/>
          <w:szCs w:val="28"/>
        </w:rPr>
        <w:t>, в том числе:</w:t>
      </w:r>
    </w:p>
    <w:p w:rsidR="000A5FF9" w:rsidRPr="00E4562D" w:rsidRDefault="000A5FF9" w:rsidP="000A5FF9">
      <w:pPr>
        <w:numPr>
          <w:ilvl w:val="0"/>
          <w:numId w:val="8"/>
        </w:numPr>
        <w:jc w:val="both"/>
        <w:rPr>
          <w:sz w:val="28"/>
          <w:szCs w:val="28"/>
        </w:rPr>
      </w:pPr>
      <w:r w:rsidRPr="00E21159">
        <w:rPr>
          <w:sz w:val="28"/>
          <w:szCs w:val="28"/>
        </w:rPr>
        <w:t xml:space="preserve">оплата </w:t>
      </w:r>
      <w:r w:rsidRPr="00E4562D">
        <w:rPr>
          <w:sz w:val="28"/>
          <w:szCs w:val="28"/>
        </w:rPr>
        <w:t xml:space="preserve">коммунальных услуг тренажерного зала – 145,0 тыс. руб.; </w:t>
      </w:r>
    </w:p>
    <w:p w:rsidR="000A5FF9" w:rsidRPr="00E4562D" w:rsidRDefault="000A5FF9" w:rsidP="000A5FF9">
      <w:pPr>
        <w:numPr>
          <w:ilvl w:val="0"/>
          <w:numId w:val="8"/>
        </w:numPr>
        <w:jc w:val="both"/>
        <w:rPr>
          <w:sz w:val="28"/>
          <w:szCs w:val="28"/>
        </w:rPr>
      </w:pPr>
      <w:r w:rsidRPr="00E4562D">
        <w:rPr>
          <w:sz w:val="28"/>
          <w:szCs w:val="28"/>
        </w:rPr>
        <w:t>приобретение подарков для ежегодного чествования детей-</w:t>
      </w:r>
    </w:p>
    <w:p w:rsidR="000A5FF9" w:rsidRPr="00E4562D" w:rsidRDefault="000A5FF9" w:rsidP="000A5FF9">
      <w:pPr>
        <w:jc w:val="both"/>
        <w:rPr>
          <w:sz w:val="28"/>
          <w:szCs w:val="28"/>
        </w:rPr>
      </w:pPr>
      <w:r w:rsidRPr="00E4562D">
        <w:rPr>
          <w:sz w:val="28"/>
          <w:szCs w:val="28"/>
        </w:rPr>
        <w:t xml:space="preserve">спортсменов поссовета – 49,0 тыс. руб. Основную часть составили организационные затраты на проведение спортивных мероприятий </w:t>
      </w:r>
    </w:p>
    <w:p w:rsidR="000A5FF9" w:rsidRPr="00E4562D" w:rsidRDefault="000A5FF9" w:rsidP="000A5FF9">
      <w:pPr>
        <w:jc w:val="both"/>
        <w:rPr>
          <w:sz w:val="28"/>
          <w:szCs w:val="28"/>
        </w:rPr>
      </w:pPr>
      <w:r w:rsidRPr="00E4562D">
        <w:rPr>
          <w:sz w:val="28"/>
          <w:szCs w:val="28"/>
        </w:rPr>
        <w:t>(лыжня России, участие в чемпионате по футболу).</w:t>
      </w:r>
    </w:p>
    <w:p w:rsidR="000A5FF9" w:rsidRPr="00E4562D" w:rsidRDefault="000A5FF9" w:rsidP="000A5FF9">
      <w:pPr>
        <w:jc w:val="both"/>
        <w:rPr>
          <w:sz w:val="28"/>
          <w:szCs w:val="28"/>
        </w:rPr>
      </w:pPr>
      <w:r w:rsidRPr="00E4562D">
        <w:rPr>
          <w:sz w:val="28"/>
          <w:szCs w:val="28"/>
        </w:rPr>
        <w:tab/>
      </w:r>
    </w:p>
    <w:p w:rsidR="000A5FF9" w:rsidRPr="00B31F1C" w:rsidRDefault="000A5FF9" w:rsidP="000A5FF9">
      <w:pPr>
        <w:ind w:firstLine="708"/>
        <w:jc w:val="center"/>
        <w:rPr>
          <w:b/>
          <w:bCs/>
          <w:color w:val="000000"/>
          <w:sz w:val="28"/>
          <w:szCs w:val="28"/>
        </w:rPr>
      </w:pPr>
      <w:r w:rsidRPr="00B31F1C">
        <w:rPr>
          <w:b/>
          <w:bCs/>
          <w:color w:val="000000"/>
          <w:sz w:val="28"/>
          <w:szCs w:val="28"/>
        </w:rPr>
        <w:t>Текущая деятельность</w:t>
      </w:r>
    </w:p>
    <w:p w:rsidR="000A5FF9" w:rsidRDefault="000A5FF9" w:rsidP="000A5FF9">
      <w:pPr>
        <w:ind w:firstLine="708"/>
        <w:jc w:val="both"/>
        <w:rPr>
          <w:sz w:val="28"/>
          <w:szCs w:val="28"/>
        </w:rPr>
      </w:pPr>
      <w:r w:rsidRPr="00E4562D">
        <w:rPr>
          <w:color w:val="000000"/>
          <w:sz w:val="28"/>
          <w:szCs w:val="28"/>
        </w:rPr>
        <w:t xml:space="preserve">В течение года </w:t>
      </w:r>
      <w:r w:rsidRPr="00E4562D">
        <w:rPr>
          <w:sz w:val="28"/>
          <w:szCs w:val="28"/>
        </w:rPr>
        <w:t xml:space="preserve">администрацией сельского поселения по регламенту выдано </w:t>
      </w:r>
      <w:r w:rsidRPr="00E4562D">
        <w:rPr>
          <w:sz w:val="28"/>
          <w:szCs w:val="28"/>
          <w:u w:val="single"/>
        </w:rPr>
        <w:t>1407</w:t>
      </w:r>
      <w:r w:rsidRPr="00E4562D">
        <w:rPr>
          <w:sz w:val="28"/>
          <w:szCs w:val="28"/>
        </w:rPr>
        <w:t xml:space="preserve"> справок</w:t>
      </w:r>
      <w:r>
        <w:rPr>
          <w:sz w:val="28"/>
          <w:szCs w:val="28"/>
        </w:rPr>
        <w:t>, и</w:t>
      </w:r>
      <w:r w:rsidRPr="00B03964">
        <w:rPr>
          <w:sz w:val="28"/>
          <w:szCs w:val="28"/>
        </w:rPr>
        <w:t xml:space="preserve">здано </w:t>
      </w:r>
      <w:r>
        <w:rPr>
          <w:sz w:val="28"/>
          <w:szCs w:val="28"/>
          <w:u w:val="single"/>
        </w:rPr>
        <w:t>217</w:t>
      </w:r>
      <w:r w:rsidRPr="00B03964">
        <w:rPr>
          <w:sz w:val="28"/>
          <w:szCs w:val="28"/>
        </w:rPr>
        <w:t xml:space="preserve"> постановлений,</w:t>
      </w:r>
      <w:r w:rsidRPr="00F63A64">
        <w:rPr>
          <w:color w:val="FF0000"/>
          <w:sz w:val="28"/>
          <w:szCs w:val="28"/>
        </w:rPr>
        <w:t xml:space="preserve"> </w:t>
      </w:r>
      <w:r w:rsidRPr="000013D9">
        <w:rPr>
          <w:sz w:val="28"/>
          <w:szCs w:val="28"/>
          <w:u w:val="single"/>
        </w:rPr>
        <w:t>54</w:t>
      </w:r>
      <w:r>
        <w:rPr>
          <w:sz w:val="28"/>
          <w:szCs w:val="28"/>
        </w:rPr>
        <w:t xml:space="preserve"> распоряжения</w:t>
      </w:r>
      <w:r w:rsidRPr="00E87813">
        <w:rPr>
          <w:sz w:val="28"/>
          <w:szCs w:val="28"/>
        </w:rPr>
        <w:t xml:space="preserve"> по основной деятельности.</w:t>
      </w:r>
      <w:r>
        <w:rPr>
          <w:sz w:val="28"/>
          <w:szCs w:val="28"/>
        </w:rPr>
        <w:t xml:space="preserve"> </w:t>
      </w:r>
    </w:p>
    <w:p w:rsidR="000A5FF9" w:rsidRDefault="000A5FF9" w:rsidP="000A5FF9">
      <w:pPr>
        <w:shd w:val="clear" w:color="auto" w:fill="FFFFFF"/>
        <w:ind w:firstLine="720"/>
        <w:jc w:val="both"/>
        <w:rPr>
          <w:sz w:val="28"/>
          <w:szCs w:val="28"/>
        </w:rPr>
      </w:pPr>
      <w:r>
        <w:rPr>
          <w:sz w:val="28"/>
          <w:szCs w:val="28"/>
        </w:rPr>
        <w:t xml:space="preserve">Советом депутатов муниципального образования  Краснокоммунарский поссовет проведено 11 заседаний, на которых рассмотрено и принято </w:t>
      </w:r>
      <w:r>
        <w:rPr>
          <w:sz w:val="28"/>
          <w:szCs w:val="28"/>
          <w:u w:val="single"/>
        </w:rPr>
        <w:t>32</w:t>
      </w:r>
      <w:r w:rsidRPr="00CF454B">
        <w:rPr>
          <w:sz w:val="28"/>
          <w:szCs w:val="28"/>
        </w:rPr>
        <w:t xml:space="preserve"> </w:t>
      </w:r>
      <w:r>
        <w:rPr>
          <w:sz w:val="28"/>
          <w:szCs w:val="28"/>
        </w:rPr>
        <w:t>решения.</w:t>
      </w:r>
    </w:p>
    <w:p w:rsidR="000A5FF9" w:rsidRPr="00F46A1C" w:rsidRDefault="000A5FF9" w:rsidP="000A5FF9">
      <w:pPr>
        <w:shd w:val="clear" w:color="auto" w:fill="FFFFFF"/>
        <w:ind w:firstLine="720"/>
        <w:jc w:val="both"/>
        <w:rPr>
          <w:sz w:val="28"/>
          <w:szCs w:val="28"/>
        </w:rPr>
      </w:pPr>
      <w:r w:rsidRPr="00E4562D">
        <w:rPr>
          <w:sz w:val="28"/>
          <w:szCs w:val="28"/>
        </w:rPr>
        <w:lastRenderedPageBreak/>
        <w:t xml:space="preserve"> В связи с изменением </w:t>
      </w:r>
      <w:r w:rsidRPr="00F46A1C">
        <w:rPr>
          <w:sz w:val="28"/>
          <w:szCs w:val="28"/>
        </w:rPr>
        <w:t>законодательства в течение года дважды были разработаны проекты изменений и дополнений в Устав муниципального образования. Решения о внесении изменений в Устав зарегистрированы в Управлении Министерства юстиции Российской Федерации по Оренбургской области 17 июня 2024 года и 20 января 2025 года.</w:t>
      </w:r>
    </w:p>
    <w:p w:rsidR="000A5FF9" w:rsidRPr="001E6117" w:rsidRDefault="000A5FF9" w:rsidP="000A5FF9">
      <w:pPr>
        <w:ind w:firstLine="709"/>
        <w:contextualSpacing/>
        <w:jc w:val="both"/>
        <w:rPr>
          <w:b/>
          <w:sz w:val="28"/>
          <w:szCs w:val="28"/>
        </w:rPr>
      </w:pPr>
      <w:r w:rsidRPr="001E6117">
        <w:rPr>
          <w:sz w:val="28"/>
          <w:szCs w:val="28"/>
        </w:rPr>
        <w:t xml:space="preserve">В диалоге с населением, без которого сложно представить продуктивную работу на селе, крайне востребованы официальный сайт муниципального образования, </w:t>
      </w:r>
      <w:proofErr w:type="spellStart"/>
      <w:r w:rsidRPr="001E6117">
        <w:rPr>
          <w:sz w:val="28"/>
          <w:szCs w:val="28"/>
        </w:rPr>
        <w:t>аккаунт</w:t>
      </w:r>
      <w:proofErr w:type="spellEnd"/>
      <w:r w:rsidRPr="001E6117">
        <w:rPr>
          <w:sz w:val="28"/>
          <w:szCs w:val="28"/>
        </w:rPr>
        <w:t xml:space="preserve"> администрации в социальной сети «В контакте», где размещается вся информация о проводимых в поселении мероприятиях. Для опубликования нормативных правовых актов издается газета муниципального образования «О главном». С информацией, опубликованной в газете, можно ознакомиться в сельской библиотеке, в администрации Краснокоммунарского поссовета, в с. </w:t>
      </w:r>
      <w:proofErr w:type="gramStart"/>
      <w:r w:rsidRPr="001E6117">
        <w:rPr>
          <w:sz w:val="28"/>
          <w:szCs w:val="28"/>
        </w:rPr>
        <w:t>Известковое</w:t>
      </w:r>
      <w:proofErr w:type="gramEnd"/>
      <w:r w:rsidRPr="001E6117">
        <w:rPr>
          <w:sz w:val="28"/>
          <w:szCs w:val="28"/>
        </w:rPr>
        <w:t>. Бл</w:t>
      </w:r>
      <w:r w:rsidRPr="001E6117">
        <w:rPr>
          <w:sz w:val="28"/>
          <w:szCs w:val="28"/>
          <w:shd w:val="clear" w:color="auto" w:fill="F9FFF9"/>
        </w:rPr>
        <w:t xml:space="preserve">агодаря этому направлению деятельности граждане получают информацию о работе органов местного самоуправления. </w:t>
      </w:r>
    </w:p>
    <w:p w:rsidR="000A5FF9" w:rsidRPr="00F46A1C" w:rsidRDefault="000A5FF9" w:rsidP="000A5FF9">
      <w:pPr>
        <w:ind w:firstLine="709"/>
        <w:jc w:val="both"/>
        <w:rPr>
          <w:b/>
          <w:bCs/>
          <w:sz w:val="28"/>
          <w:szCs w:val="28"/>
        </w:rPr>
      </w:pPr>
    </w:p>
    <w:p w:rsidR="000A5FF9" w:rsidRPr="00B31F1C" w:rsidRDefault="000A5FF9" w:rsidP="000A5FF9">
      <w:pPr>
        <w:ind w:firstLine="709"/>
        <w:jc w:val="both"/>
        <w:rPr>
          <w:sz w:val="28"/>
          <w:szCs w:val="28"/>
        </w:rPr>
      </w:pPr>
      <w:r w:rsidRPr="00F46A1C">
        <w:rPr>
          <w:sz w:val="28"/>
          <w:szCs w:val="28"/>
        </w:rPr>
        <w:t>Продолжена работа основных комиссий поссовета.</w:t>
      </w:r>
    </w:p>
    <w:p w:rsidR="000A5FF9" w:rsidRPr="00D909F3" w:rsidRDefault="000A5FF9" w:rsidP="000A5FF9">
      <w:pPr>
        <w:jc w:val="both"/>
        <w:rPr>
          <w:sz w:val="28"/>
          <w:szCs w:val="28"/>
        </w:rPr>
      </w:pPr>
      <w:r w:rsidRPr="00B31F1C">
        <w:rPr>
          <w:sz w:val="28"/>
          <w:szCs w:val="28"/>
        </w:rPr>
        <w:tab/>
      </w:r>
      <w:r w:rsidRPr="00D909F3">
        <w:rPr>
          <w:b/>
          <w:bCs/>
          <w:sz w:val="28"/>
          <w:szCs w:val="28"/>
        </w:rPr>
        <w:t>Жилищной комиссией</w:t>
      </w:r>
      <w:r w:rsidRPr="00D909F3">
        <w:rPr>
          <w:sz w:val="28"/>
          <w:szCs w:val="28"/>
        </w:rPr>
        <w:t xml:space="preserve"> в ушедшем году проведено 5 заседаний. </w:t>
      </w:r>
    </w:p>
    <w:p w:rsidR="000A5FF9" w:rsidRPr="00D909F3" w:rsidRDefault="000A5FF9" w:rsidP="000A5FF9">
      <w:pPr>
        <w:ind w:firstLine="708"/>
        <w:jc w:val="both"/>
        <w:rPr>
          <w:b/>
          <w:sz w:val="28"/>
          <w:szCs w:val="28"/>
        </w:rPr>
      </w:pPr>
      <w:r w:rsidRPr="00D909F3">
        <w:rPr>
          <w:sz w:val="28"/>
          <w:szCs w:val="28"/>
        </w:rPr>
        <w:t>Признан</w:t>
      </w:r>
      <w:r>
        <w:rPr>
          <w:sz w:val="28"/>
          <w:szCs w:val="28"/>
        </w:rPr>
        <w:t>ы</w:t>
      </w:r>
      <w:r w:rsidRPr="00D909F3">
        <w:rPr>
          <w:sz w:val="28"/>
          <w:szCs w:val="28"/>
        </w:rPr>
        <w:t xml:space="preserve"> нуждающимися и поставлен</w:t>
      </w:r>
      <w:r>
        <w:rPr>
          <w:sz w:val="28"/>
          <w:szCs w:val="28"/>
        </w:rPr>
        <w:t>ы</w:t>
      </w:r>
      <w:r w:rsidRPr="00D909F3">
        <w:rPr>
          <w:sz w:val="28"/>
          <w:szCs w:val="28"/>
        </w:rPr>
        <w:t xml:space="preserve"> в очередь</w:t>
      </w:r>
      <w:r>
        <w:rPr>
          <w:sz w:val="28"/>
          <w:szCs w:val="28"/>
        </w:rPr>
        <w:t xml:space="preserve"> </w:t>
      </w:r>
      <w:r w:rsidRPr="00D909F3">
        <w:rPr>
          <w:sz w:val="28"/>
          <w:szCs w:val="28"/>
        </w:rPr>
        <w:t>4</w:t>
      </w:r>
      <w:r w:rsidRPr="00D909F3">
        <w:rPr>
          <w:b/>
          <w:sz w:val="28"/>
          <w:szCs w:val="28"/>
        </w:rPr>
        <w:t xml:space="preserve"> </w:t>
      </w:r>
      <w:r w:rsidRPr="00D909F3">
        <w:rPr>
          <w:sz w:val="28"/>
          <w:szCs w:val="28"/>
        </w:rPr>
        <w:t xml:space="preserve">семьи, </w:t>
      </w:r>
      <w:r>
        <w:rPr>
          <w:sz w:val="28"/>
          <w:szCs w:val="28"/>
        </w:rPr>
        <w:t xml:space="preserve">в том числе </w:t>
      </w:r>
      <w:r w:rsidRPr="00D909F3">
        <w:rPr>
          <w:b/>
          <w:sz w:val="28"/>
          <w:szCs w:val="28"/>
        </w:rPr>
        <w:t xml:space="preserve"> </w:t>
      </w:r>
      <w:r w:rsidRPr="00D909F3">
        <w:rPr>
          <w:sz w:val="28"/>
          <w:szCs w:val="28"/>
        </w:rPr>
        <w:t>2 многодетные</w:t>
      </w:r>
      <w:r w:rsidRPr="00F65E25">
        <w:rPr>
          <w:sz w:val="28"/>
          <w:szCs w:val="28"/>
        </w:rPr>
        <w:t xml:space="preserve"> </w:t>
      </w:r>
      <w:r w:rsidRPr="00D909F3">
        <w:rPr>
          <w:sz w:val="28"/>
          <w:szCs w:val="28"/>
        </w:rPr>
        <w:t>семьи.</w:t>
      </w:r>
    </w:p>
    <w:p w:rsidR="000A5FF9" w:rsidRPr="00D909F3" w:rsidRDefault="000A5FF9" w:rsidP="000A5FF9">
      <w:pPr>
        <w:ind w:firstLine="708"/>
        <w:jc w:val="both"/>
        <w:rPr>
          <w:sz w:val="28"/>
          <w:szCs w:val="28"/>
        </w:rPr>
      </w:pPr>
      <w:r w:rsidRPr="00D909F3">
        <w:rPr>
          <w:sz w:val="28"/>
          <w:szCs w:val="28"/>
        </w:rPr>
        <w:t>Снято с очереди 5 семей</w:t>
      </w:r>
      <w:r>
        <w:rPr>
          <w:sz w:val="28"/>
          <w:szCs w:val="28"/>
        </w:rPr>
        <w:t>, из которых</w:t>
      </w:r>
      <w:r w:rsidRPr="00D909F3">
        <w:rPr>
          <w:sz w:val="28"/>
          <w:szCs w:val="28"/>
        </w:rPr>
        <w:t>:</w:t>
      </w:r>
    </w:p>
    <w:p w:rsidR="000A5FF9" w:rsidRPr="00911DCD" w:rsidRDefault="000A5FF9" w:rsidP="000A5FF9">
      <w:pPr>
        <w:numPr>
          <w:ilvl w:val="0"/>
          <w:numId w:val="3"/>
        </w:numPr>
        <w:jc w:val="both"/>
        <w:rPr>
          <w:sz w:val="28"/>
          <w:szCs w:val="28"/>
        </w:rPr>
      </w:pPr>
      <w:r>
        <w:rPr>
          <w:sz w:val="28"/>
          <w:szCs w:val="28"/>
        </w:rPr>
        <w:t xml:space="preserve">1 </w:t>
      </w:r>
      <w:r w:rsidRPr="00911DCD">
        <w:rPr>
          <w:sz w:val="28"/>
          <w:szCs w:val="28"/>
        </w:rPr>
        <w:t>семья инвалида получила квартиру по договору социального найма;</w:t>
      </w:r>
    </w:p>
    <w:p w:rsidR="000A5FF9" w:rsidRPr="00F46A1C" w:rsidRDefault="000A5FF9" w:rsidP="000A5FF9">
      <w:pPr>
        <w:numPr>
          <w:ilvl w:val="0"/>
          <w:numId w:val="3"/>
        </w:numPr>
        <w:jc w:val="both"/>
        <w:rPr>
          <w:sz w:val="28"/>
          <w:szCs w:val="28"/>
        </w:rPr>
      </w:pPr>
      <w:r w:rsidRPr="00911DCD">
        <w:rPr>
          <w:sz w:val="28"/>
          <w:szCs w:val="28"/>
        </w:rPr>
        <w:t xml:space="preserve">1 семья </w:t>
      </w:r>
      <w:r w:rsidRPr="00F46A1C">
        <w:rPr>
          <w:sz w:val="28"/>
          <w:szCs w:val="28"/>
        </w:rPr>
        <w:t>приобрела квартиру за собственные средства;</w:t>
      </w:r>
    </w:p>
    <w:p w:rsidR="000A5FF9" w:rsidRPr="00F46A1C" w:rsidRDefault="000A5FF9" w:rsidP="000A5FF9">
      <w:pPr>
        <w:numPr>
          <w:ilvl w:val="0"/>
          <w:numId w:val="3"/>
        </w:numPr>
        <w:jc w:val="both"/>
        <w:rPr>
          <w:color w:val="FF0000"/>
          <w:sz w:val="28"/>
          <w:szCs w:val="28"/>
        </w:rPr>
      </w:pPr>
      <w:r w:rsidRPr="00F46A1C">
        <w:rPr>
          <w:sz w:val="28"/>
          <w:szCs w:val="28"/>
        </w:rPr>
        <w:t xml:space="preserve">1 молодая семья получила социальную выплату в рамках комплекса </w:t>
      </w:r>
    </w:p>
    <w:p w:rsidR="000A5FF9" w:rsidRPr="00F46A1C" w:rsidRDefault="000A5FF9" w:rsidP="000A5FF9">
      <w:pPr>
        <w:jc w:val="both"/>
        <w:rPr>
          <w:sz w:val="28"/>
          <w:szCs w:val="28"/>
        </w:rPr>
      </w:pPr>
      <w:r w:rsidRPr="00F46A1C">
        <w:rPr>
          <w:sz w:val="28"/>
          <w:szCs w:val="28"/>
        </w:rPr>
        <w:t>процессных мероприятий программы «Обеспечение жильем молодых семей в Оренбургской области» по списку претендентов 2024 года  и приобрела жилой дом.</w:t>
      </w:r>
    </w:p>
    <w:p w:rsidR="000A5FF9" w:rsidRPr="00487932" w:rsidRDefault="000A5FF9" w:rsidP="000A5FF9">
      <w:pPr>
        <w:ind w:firstLine="709"/>
        <w:jc w:val="both"/>
        <w:rPr>
          <w:b/>
          <w:bCs/>
          <w:color w:val="FF0000"/>
          <w:sz w:val="28"/>
          <w:szCs w:val="28"/>
        </w:rPr>
      </w:pPr>
      <w:r>
        <w:rPr>
          <w:b/>
          <w:bCs/>
          <w:color w:val="FF0000"/>
          <w:sz w:val="28"/>
          <w:szCs w:val="28"/>
        </w:rPr>
        <w:t xml:space="preserve"> </w:t>
      </w:r>
    </w:p>
    <w:p w:rsidR="000A5FF9" w:rsidRPr="004C3DE6" w:rsidRDefault="000A5FF9" w:rsidP="000A5FF9">
      <w:pPr>
        <w:ind w:firstLine="709"/>
        <w:jc w:val="both"/>
        <w:rPr>
          <w:sz w:val="28"/>
          <w:szCs w:val="28"/>
        </w:rPr>
      </w:pPr>
      <w:proofErr w:type="gramStart"/>
      <w:r>
        <w:rPr>
          <w:sz w:val="28"/>
          <w:szCs w:val="28"/>
        </w:rPr>
        <w:t>П</w:t>
      </w:r>
      <w:r w:rsidRPr="004C3DE6">
        <w:rPr>
          <w:sz w:val="28"/>
          <w:szCs w:val="28"/>
        </w:rPr>
        <w:t>роведено 6 заседаний</w:t>
      </w:r>
      <w:r w:rsidRPr="00E637E8">
        <w:rPr>
          <w:b/>
          <w:bCs/>
          <w:sz w:val="28"/>
          <w:szCs w:val="28"/>
        </w:rPr>
        <w:t xml:space="preserve"> </w:t>
      </w:r>
      <w:r>
        <w:rPr>
          <w:b/>
          <w:bCs/>
          <w:sz w:val="28"/>
          <w:szCs w:val="28"/>
        </w:rPr>
        <w:t>а</w:t>
      </w:r>
      <w:r w:rsidRPr="004C3DE6">
        <w:rPr>
          <w:b/>
          <w:bCs/>
          <w:sz w:val="28"/>
          <w:szCs w:val="28"/>
        </w:rPr>
        <w:t>дминистративной комисси</w:t>
      </w:r>
      <w:r>
        <w:rPr>
          <w:b/>
          <w:bCs/>
          <w:sz w:val="28"/>
          <w:szCs w:val="28"/>
        </w:rPr>
        <w:t xml:space="preserve">и, на которых </w:t>
      </w:r>
      <w:r w:rsidRPr="004C3DE6">
        <w:rPr>
          <w:sz w:val="28"/>
          <w:szCs w:val="28"/>
        </w:rPr>
        <w:t xml:space="preserve"> рассмотрен</w:t>
      </w:r>
      <w:r>
        <w:rPr>
          <w:sz w:val="28"/>
          <w:szCs w:val="28"/>
        </w:rPr>
        <w:t>ы</w:t>
      </w:r>
      <w:r w:rsidRPr="004C3DE6">
        <w:rPr>
          <w:sz w:val="28"/>
          <w:szCs w:val="28"/>
        </w:rPr>
        <w:t xml:space="preserve"> 7 протоколов об административных правонарушениях.</w:t>
      </w:r>
      <w:proofErr w:type="gramEnd"/>
      <w:r w:rsidRPr="004C3DE6">
        <w:rPr>
          <w:sz w:val="28"/>
          <w:szCs w:val="28"/>
        </w:rPr>
        <w:t xml:space="preserve"> Вынесено:</w:t>
      </w:r>
    </w:p>
    <w:p w:rsidR="000A5FF9" w:rsidRDefault="000A5FF9" w:rsidP="000A5FF9">
      <w:pPr>
        <w:numPr>
          <w:ilvl w:val="0"/>
          <w:numId w:val="4"/>
        </w:numPr>
        <w:jc w:val="both"/>
        <w:rPr>
          <w:sz w:val="28"/>
          <w:szCs w:val="28"/>
        </w:rPr>
      </w:pPr>
      <w:r>
        <w:rPr>
          <w:sz w:val="28"/>
          <w:szCs w:val="28"/>
        </w:rPr>
        <w:t xml:space="preserve">5 </w:t>
      </w:r>
      <w:r w:rsidRPr="004C3DE6">
        <w:rPr>
          <w:sz w:val="28"/>
          <w:szCs w:val="28"/>
        </w:rPr>
        <w:t>наказаний</w:t>
      </w:r>
      <w:r>
        <w:rPr>
          <w:sz w:val="28"/>
          <w:szCs w:val="28"/>
        </w:rPr>
        <w:t xml:space="preserve"> в виде административного штрафа на сумму 9,0 тыс</w:t>
      </w:r>
      <w:proofErr w:type="gramStart"/>
      <w:r>
        <w:rPr>
          <w:sz w:val="28"/>
          <w:szCs w:val="28"/>
        </w:rPr>
        <w:t>.р</w:t>
      </w:r>
      <w:proofErr w:type="gramEnd"/>
      <w:r>
        <w:rPr>
          <w:sz w:val="28"/>
          <w:szCs w:val="28"/>
        </w:rPr>
        <w:t>уб.;</w:t>
      </w:r>
    </w:p>
    <w:p w:rsidR="000A5FF9" w:rsidRDefault="000A5FF9" w:rsidP="000A5FF9">
      <w:pPr>
        <w:numPr>
          <w:ilvl w:val="0"/>
          <w:numId w:val="4"/>
        </w:numPr>
        <w:jc w:val="both"/>
        <w:rPr>
          <w:sz w:val="28"/>
          <w:szCs w:val="28"/>
        </w:rPr>
      </w:pPr>
      <w:r>
        <w:rPr>
          <w:sz w:val="28"/>
          <w:szCs w:val="28"/>
        </w:rPr>
        <w:t>2 предупреждения.</w:t>
      </w:r>
    </w:p>
    <w:p w:rsidR="000A5FF9" w:rsidRDefault="000A5FF9" w:rsidP="000A5FF9">
      <w:pPr>
        <w:jc w:val="both"/>
        <w:rPr>
          <w:sz w:val="28"/>
          <w:szCs w:val="28"/>
        </w:rPr>
      </w:pPr>
    </w:p>
    <w:p w:rsidR="000A5FF9" w:rsidRPr="008F0B18" w:rsidRDefault="000A5FF9" w:rsidP="000A5FF9">
      <w:pPr>
        <w:ind w:firstLine="709"/>
        <w:jc w:val="both"/>
        <w:rPr>
          <w:sz w:val="28"/>
          <w:szCs w:val="28"/>
        </w:rPr>
      </w:pPr>
      <w:r w:rsidRPr="008F0B18">
        <w:rPr>
          <w:sz w:val="28"/>
          <w:szCs w:val="28"/>
        </w:rPr>
        <w:t xml:space="preserve">Администрацией </w:t>
      </w:r>
      <w:r>
        <w:rPr>
          <w:sz w:val="28"/>
          <w:szCs w:val="28"/>
        </w:rPr>
        <w:t xml:space="preserve">поссовета </w:t>
      </w:r>
      <w:r w:rsidRPr="008F0B18">
        <w:rPr>
          <w:sz w:val="28"/>
          <w:szCs w:val="28"/>
        </w:rPr>
        <w:t xml:space="preserve">ведется исполнение отдельных государственных полномочий в части </w:t>
      </w:r>
      <w:r w:rsidRPr="00B31F1C">
        <w:rPr>
          <w:b/>
          <w:bCs/>
          <w:sz w:val="28"/>
          <w:szCs w:val="28"/>
        </w:rPr>
        <w:t>ведения воинского учета</w:t>
      </w:r>
      <w:r w:rsidRPr="008F0B18">
        <w:rPr>
          <w:sz w:val="28"/>
          <w:szCs w:val="28"/>
        </w:rPr>
        <w:t>.</w:t>
      </w:r>
    </w:p>
    <w:p w:rsidR="000A5FF9" w:rsidRPr="008F0B18" w:rsidRDefault="000A5FF9" w:rsidP="000A5FF9">
      <w:pPr>
        <w:ind w:firstLine="708"/>
        <w:jc w:val="both"/>
      </w:pPr>
      <w:r w:rsidRPr="008F0B18">
        <w:rPr>
          <w:sz w:val="28"/>
          <w:szCs w:val="28"/>
        </w:rPr>
        <w:t xml:space="preserve">Учет граждан, пребывающих в запасе, и </w:t>
      </w:r>
      <w:proofErr w:type="gramStart"/>
      <w:r w:rsidRPr="008F0B18">
        <w:rPr>
          <w:sz w:val="28"/>
          <w:szCs w:val="28"/>
        </w:rPr>
        <w:t xml:space="preserve">граждан, подлежащих призыву на военную службу в </w:t>
      </w:r>
      <w:r>
        <w:rPr>
          <w:sz w:val="28"/>
          <w:szCs w:val="28"/>
        </w:rPr>
        <w:t xml:space="preserve">Вооруженные силы Российской Федерации </w:t>
      </w:r>
      <w:r w:rsidRPr="008F0B18">
        <w:rPr>
          <w:sz w:val="28"/>
          <w:szCs w:val="28"/>
        </w:rPr>
        <w:t>в администрации организован</w:t>
      </w:r>
      <w:proofErr w:type="gramEnd"/>
      <w:r w:rsidRPr="008F0B18">
        <w:rPr>
          <w:sz w:val="28"/>
          <w:szCs w:val="28"/>
        </w:rPr>
        <w:t xml:space="preserve"> и ведется в соответствии с требованиями закона РФ «О воинской обязанности и военной службе», Положения о воинском учете.</w:t>
      </w:r>
      <w:r w:rsidRPr="008F0B18">
        <w:t xml:space="preserve"> </w:t>
      </w:r>
    </w:p>
    <w:p w:rsidR="000A5FF9" w:rsidRPr="008F0B18" w:rsidRDefault="000A5FF9" w:rsidP="000A5FF9">
      <w:pPr>
        <w:ind w:firstLine="708"/>
        <w:jc w:val="both"/>
        <w:rPr>
          <w:sz w:val="28"/>
          <w:szCs w:val="28"/>
        </w:rPr>
      </w:pPr>
      <w:r w:rsidRPr="008F0B18">
        <w:rPr>
          <w:sz w:val="28"/>
          <w:szCs w:val="28"/>
        </w:rPr>
        <w:t>Осенью 2024</w:t>
      </w:r>
      <w:r>
        <w:rPr>
          <w:sz w:val="28"/>
          <w:szCs w:val="28"/>
        </w:rPr>
        <w:t xml:space="preserve"> </w:t>
      </w:r>
      <w:r w:rsidRPr="008F0B18">
        <w:rPr>
          <w:sz w:val="28"/>
          <w:szCs w:val="28"/>
        </w:rPr>
        <w:t>года проводилась ежегодная сверка с Отделом Военного комиссариата, результаты следующие:</w:t>
      </w:r>
    </w:p>
    <w:p w:rsidR="000A5FF9" w:rsidRPr="008F0B18" w:rsidRDefault="000A5FF9" w:rsidP="000A5FF9">
      <w:pPr>
        <w:pStyle w:val="a4"/>
        <w:spacing w:before="0" w:beforeAutospacing="0" w:after="0" w:afterAutospacing="0"/>
        <w:ind w:firstLine="709"/>
        <w:jc w:val="both"/>
        <w:rPr>
          <w:sz w:val="28"/>
          <w:szCs w:val="28"/>
        </w:rPr>
      </w:pPr>
      <w:r w:rsidRPr="008F0B18">
        <w:rPr>
          <w:sz w:val="28"/>
          <w:szCs w:val="28"/>
        </w:rPr>
        <w:t>На воинском учете состоят 873 человек, в том числе:</w:t>
      </w:r>
    </w:p>
    <w:p w:rsidR="000A5FF9" w:rsidRPr="008F0B18" w:rsidRDefault="000A5FF9" w:rsidP="000A5FF9">
      <w:pPr>
        <w:pStyle w:val="a4"/>
        <w:spacing w:before="0" w:beforeAutospacing="0" w:after="0" w:afterAutospacing="0"/>
        <w:ind w:firstLine="709"/>
        <w:jc w:val="both"/>
        <w:rPr>
          <w:sz w:val="28"/>
          <w:szCs w:val="28"/>
        </w:rPr>
      </w:pPr>
      <w:r w:rsidRPr="008F0B18">
        <w:rPr>
          <w:sz w:val="28"/>
          <w:szCs w:val="28"/>
        </w:rPr>
        <w:lastRenderedPageBreak/>
        <w:t>- офицеры</w:t>
      </w:r>
      <w:r>
        <w:rPr>
          <w:sz w:val="28"/>
          <w:szCs w:val="28"/>
        </w:rPr>
        <w:t xml:space="preserve"> -</w:t>
      </w:r>
      <w:r w:rsidRPr="008F0B18">
        <w:rPr>
          <w:sz w:val="28"/>
          <w:szCs w:val="28"/>
        </w:rPr>
        <w:t xml:space="preserve"> 5</w:t>
      </w:r>
      <w:r>
        <w:rPr>
          <w:sz w:val="28"/>
          <w:szCs w:val="28"/>
        </w:rPr>
        <w:t xml:space="preserve"> чел.</w:t>
      </w:r>
      <w:r w:rsidRPr="008F0B18">
        <w:rPr>
          <w:sz w:val="28"/>
          <w:szCs w:val="28"/>
        </w:rPr>
        <w:t>;</w:t>
      </w:r>
    </w:p>
    <w:p w:rsidR="000A5FF9" w:rsidRPr="008F0B18" w:rsidRDefault="000A5FF9" w:rsidP="000A5FF9">
      <w:pPr>
        <w:pStyle w:val="a4"/>
        <w:spacing w:before="0" w:beforeAutospacing="0" w:after="0" w:afterAutospacing="0"/>
        <w:ind w:firstLine="709"/>
        <w:jc w:val="both"/>
        <w:rPr>
          <w:sz w:val="28"/>
          <w:szCs w:val="28"/>
        </w:rPr>
      </w:pPr>
      <w:r w:rsidRPr="008F0B18">
        <w:rPr>
          <w:sz w:val="28"/>
          <w:szCs w:val="28"/>
        </w:rPr>
        <w:t xml:space="preserve">- сержанты и солдаты </w:t>
      </w:r>
      <w:r>
        <w:rPr>
          <w:sz w:val="28"/>
          <w:szCs w:val="28"/>
        </w:rPr>
        <w:t>-</w:t>
      </w:r>
      <w:r w:rsidRPr="008F0B18">
        <w:rPr>
          <w:sz w:val="28"/>
          <w:szCs w:val="28"/>
        </w:rPr>
        <w:t>796</w:t>
      </w:r>
      <w:r w:rsidRPr="00852D66">
        <w:rPr>
          <w:sz w:val="28"/>
          <w:szCs w:val="28"/>
        </w:rPr>
        <w:t xml:space="preserve"> </w:t>
      </w:r>
      <w:r>
        <w:rPr>
          <w:sz w:val="28"/>
          <w:szCs w:val="28"/>
        </w:rPr>
        <w:t>чел.</w:t>
      </w:r>
      <w:r w:rsidRPr="008F0B18">
        <w:rPr>
          <w:sz w:val="28"/>
          <w:szCs w:val="28"/>
        </w:rPr>
        <w:t>;</w:t>
      </w:r>
    </w:p>
    <w:p w:rsidR="000A5FF9" w:rsidRPr="008F0B18" w:rsidRDefault="000A5FF9" w:rsidP="000A5FF9">
      <w:pPr>
        <w:pStyle w:val="a4"/>
        <w:spacing w:before="0" w:beforeAutospacing="0" w:after="0" w:afterAutospacing="0"/>
        <w:ind w:firstLine="709"/>
        <w:jc w:val="both"/>
        <w:rPr>
          <w:sz w:val="28"/>
          <w:szCs w:val="28"/>
        </w:rPr>
      </w:pPr>
      <w:r w:rsidRPr="008F0B18">
        <w:rPr>
          <w:sz w:val="28"/>
          <w:szCs w:val="28"/>
        </w:rPr>
        <w:t>- призывники</w:t>
      </w:r>
      <w:r>
        <w:rPr>
          <w:sz w:val="28"/>
          <w:szCs w:val="28"/>
        </w:rPr>
        <w:t xml:space="preserve"> -</w:t>
      </w:r>
      <w:r w:rsidRPr="008F0B18">
        <w:rPr>
          <w:sz w:val="28"/>
          <w:szCs w:val="28"/>
        </w:rPr>
        <w:t xml:space="preserve"> 72</w:t>
      </w:r>
      <w:r w:rsidRPr="00852D66">
        <w:rPr>
          <w:sz w:val="28"/>
          <w:szCs w:val="28"/>
        </w:rPr>
        <w:t xml:space="preserve"> </w:t>
      </w:r>
      <w:r>
        <w:rPr>
          <w:sz w:val="28"/>
          <w:szCs w:val="28"/>
        </w:rPr>
        <w:t>чел.</w:t>
      </w:r>
    </w:p>
    <w:p w:rsidR="000A5FF9" w:rsidRDefault="000A5FF9" w:rsidP="000A5FF9">
      <w:pPr>
        <w:ind w:firstLine="708"/>
        <w:jc w:val="both"/>
        <w:rPr>
          <w:sz w:val="28"/>
          <w:szCs w:val="28"/>
        </w:rPr>
      </w:pPr>
      <w:r w:rsidRPr="008F0B18">
        <w:rPr>
          <w:sz w:val="28"/>
          <w:szCs w:val="28"/>
        </w:rPr>
        <w:t xml:space="preserve">Воинский учет граждан запаса и граждан, подлежащих призыву на военную службу, осуществлялся на основании плана на 2024 год, согласованного с военным комиссариатом Октябрьского, Сакмарского и </w:t>
      </w:r>
      <w:proofErr w:type="spellStart"/>
      <w:r w:rsidRPr="008F0B18">
        <w:rPr>
          <w:sz w:val="28"/>
          <w:szCs w:val="28"/>
        </w:rPr>
        <w:t>Тюльганского</w:t>
      </w:r>
      <w:proofErr w:type="spellEnd"/>
      <w:r w:rsidRPr="008F0B18">
        <w:rPr>
          <w:sz w:val="28"/>
          <w:szCs w:val="28"/>
        </w:rPr>
        <w:t xml:space="preserve"> районов Оренбургской области.</w:t>
      </w:r>
      <w:r>
        <w:rPr>
          <w:sz w:val="28"/>
          <w:szCs w:val="28"/>
        </w:rPr>
        <w:t xml:space="preserve"> </w:t>
      </w:r>
    </w:p>
    <w:p w:rsidR="000A5FF9" w:rsidRDefault="000A5FF9" w:rsidP="000A5FF9">
      <w:pPr>
        <w:ind w:firstLine="708"/>
        <w:jc w:val="center"/>
        <w:rPr>
          <w:b/>
          <w:bCs/>
          <w:sz w:val="28"/>
          <w:szCs w:val="28"/>
        </w:rPr>
      </w:pPr>
    </w:p>
    <w:p w:rsidR="000A5FF9" w:rsidRDefault="000A5FF9" w:rsidP="000A5FF9">
      <w:pPr>
        <w:ind w:firstLine="708"/>
        <w:jc w:val="center"/>
        <w:rPr>
          <w:b/>
          <w:bCs/>
          <w:sz w:val="28"/>
          <w:szCs w:val="28"/>
        </w:rPr>
      </w:pPr>
      <w:r>
        <w:rPr>
          <w:b/>
          <w:bCs/>
          <w:sz w:val="28"/>
          <w:szCs w:val="28"/>
        </w:rPr>
        <w:t>Патриотическое воспитание граждан, развитие волонте</w:t>
      </w:r>
      <w:r w:rsidRPr="0098325A">
        <w:rPr>
          <w:b/>
          <w:bCs/>
          <w:sz w:val="28"/>
          <w:szCs w:val="28"/>
        </w:rPr>
        <w:t>рского движения</w:t>
      </w:r>
    </w:p>
    <w:p w:rsidR="000A5FF9" w:rsidRDefault="000A5FF9" w:rsidP="000A5FF9">
      <w:pPr>
        <w:widowControl w:val="0"/>
        <w:autoSpaceDE w:val="0"/>
        <w:autoSpaceDN w:val="0"/>
        <w:adjustRightInd w:val="0"/>
        <w:ind w:firstLine="709"/>
        <w:jc w:val="both"/>
        <w:rPr>
          <w:color w:val="000000"/>
          <w:sz w:val="28"/>
          <w:szCs w:val="28"/>
        </w:rPr>
      </w:pPr>
      <w:r>
        <w:rPr>
          <w:color w:val="000000"/>
          <w:sz w:val="28"/>
          <w:szCs w:val="28"/>
        </w:rPr>
        <w:t xml:space="preserve">2025 год объявлен Президентом Российской Федерации Владимиром Путиным Годом защитника Отечества. И этот год ознаменован для всех нас  празднованием 80-летия Победы в Великой Отечественной войне. </w:t>
      </w:r>
    </w:p>
    <w:p w:rsidR="000A5FF9" w:rsidRDefault="000A5FF9" w:rsidP="000A5FF9">
      <w:pPr>
        <w:widowControl w:val="0"/>
        <w:autoSpaceDE w:val="0"/>
        <w:autoSpaceDN w:val="0"/>
        <w:adjustRightInd w:val="0"/>
        <w:ind w:firstLine="709"/>
        <w:jc w:val="both"/>
        <w:rPr>
          <w:color w:val="000000"/>
          <w:sz w:val="28"/>
          <w:szCs w:val="28"/>
        </w:rPr>
      </w:pPr>
      <w:r>
        <w:rPr>
          <w:color w:val="000000"/>
          <w:sz w:val="28"/>
          <w:szCs w:val="28"/>
        </w:rPr>
        <w:t xml:space="preserve"> На территории поселения уделяется большое внимание вопросам патриотического воспитания граждан, оказания поддержки участникам СВО и их семьям, развитию волонтерского движения. </w:t>
      </w:r>
    </w:p>
    <w:p w:rsidR="000A5FF9" w:rsidRPr="00486FC5" w:rsidRDefault="000A5FF9" w:rsidP="000A5FF9">
      <w:pPr>
        <w:widowControl w:val="0"/>
        <w:autoSpaceDE w:val="0"/>
        <w:autoSpaceDN w:val="0"/>
        <w:adjustRightInd w:val="0"/>
        <w:ind w:firstLine="709"/>
        <w:jc w:val="both"/>
        <w:rPr>
          <w:color w:val="000000"/>
          <w:sz w:val="28"/>
          <w:szCs w:val="28"/>
        </w:rPr>
      </w:pPr>
      <w:r>
        <w:rPr>
          <w:color w:val="000000"/>
          <w:sz w:val="28"/>
          <w:szCs w:val="28"/>
        </w:rPr>
        <w:t xml:space="preserve">Наши волонтеры являются активными участниками всех культурно-массовых мероприятий, организаторами </w:t>
      </w:r>
      <w:r w:rsidRPr="00C13752">
        <w:rPr>
          <w:color w:val="000000"/>
          <w:sz w:val="28"/>
          <w:szCs w:val="28"/>
        </w:rPr>
        <w:t>сбор</w:t>
      </w:r>
      <w:r>
        <w:rPr>
          <w:color w:val="000000"/>
          <w:sz w:val="28"/>
          <w:szCs w:val="28"/>
        </w:rPr>
        <w:t>а</w:t>
      </w:r>
      <w:r w:rsidRPr="00C13752">
        <w:rPr>
          <w:color w:val="000000"/>
          <w:sz w:val="28"/>
          <w:szCs w:val="28"/>
        </w:rPr>
        <w:t xml:space="preserve"> средств</w:t>
      </w:r>
      <w:r w:rsidRPr="00C42759">
        <w:rPr>
          <w:color w:val="000000"/>
          <w:sz w:val="28"/>
          <w:szCs w:val="28"/>
        </w:rPr>
        <w:t xml:space="preserve"> и гуманитарной помощи</w:t>
      </w:r>
      <w:r>
        <w:rPr>
          <w:color w:val="000000"/>
          <w:sz w:val="28"/>
          <w:szCs w:val="28"/>
        </w:rPr>
        <w:t xml:space="preserve"> для участников СВО</w:t>
      </w:r>
      <w:r w:rsidRPr="00C13752">
        <w:rPr>
          <w:color w:val="000000"/>
          <w:sz w:val="28"/>
          <w:szCs w:val="28"/>
        </w:rPr>
        <w:t xml:space="preserve">. </w:t>
      </w:r>
      <w:r>
        <w:rPr>
          <w:color w:val="000000"/>
          <w:sz w:val="28"/>
          <w:szCs w:val="28"/>
        </w:rPr>
        <w:t>В</w:t>
      </w:r>
      <w:r w:rsidRPr="00D81688">
        <w:rPr>
          <w:color w:val="000000"/>
          <w:sz w:val="28"/>
          <w:szCs w:val="28"/>
        </w:rPr>
        <w:t>олонтеры</w:t>
      </w:r>
      <w:r>
        <w:rPr>
          <w:color w:val="000000"/>
          <w:sz w:val="28"/>
          <w:szCs w:val="28"/>
        </w:rPr>
        <w:t xml:space="preserve"> </w:t>
      </w:r>
      <w:r w:rsidRPr="00D81688">
        <w:rPr>
          <w:color w:val="000000"/>
          <w:sz w:val="28"/>
          <w:szCs w:val="28"/>
        </w:rPr>
        <w:t xml:space="preserve">плетут сети, </w:t>
      </w:r>
      <w:r>
        <w:rPr>
          <w:color w:val="000000"/>
          <w:sz w:val="28"/>
          <w:szCs w:val="28"/>
        </w:rPr>
        <w:t xml:space="preserve">изготавливают свечи, </w:t>
      </w:r>
      <w:r w:rsidRPr="00D81688">
        <w:rPr>
          <w:color w:val="000000"/>
          <w:sz w:val="28"/>
          <w:szCs w:val="28"/>
        </w:rPr>
        <w:t>собирают наборы продуктов и предметов первой необходимости для бойцов, готовят супы быстрого приготовления,</w:t>
      </w:r>
      <w:r>
        <w:rPr>
          <w:color w:val="000000"/>
          <w:sz w:val="28"/>
          <w:szCs w:val="28"/>
        </w:rPr>
        <w:t xml:space="preserve"> травяные чаи,</w:t>
      </w:r>
      <w:r w:rsidRPr="00D81688">
        <w:rPr>
          <w:color w:val="000000"/>
          <w:sz w:val="28"/>
          <w:szCs w:val="28"/>
        </w:rPr>
        <w:t xml:space="preserve"> шьют постельное и нижнее белье, посещают раненых в госпиталях и мн. др.</w:t>
      </w:r>
      <w:r>
        <w:rPr>
          <w:color w:val="000000"/>
          <w:sz w:val="28"/>
          <w:szCs w:val="28"/>
        </w:rPr>
        <w:t xml:space="preserve"> Благодарю </w:t>
      </w:r>
      <w:r w:rsidRPr="00C13752">
        <w:rPr>
          <w:color w:val="000000"/>
          <w:sz w:val="28"/>
          <w:szCs w:val="28"/>
        </w:rPr>
        <w:t>все</w:t>
      </w:r>
      <w:r>
        <w:rPr>
          <w:color w:val="000000"/>
          <w:sz w:val="28"/>
          <w:szCs w:val="28"/>
        </w:rPr>
        <w:t>х</w:t>
      </w:r>
      <w:r w:rsidRPr="00C13752">
        <w:rPr>
          <w:color w:val="000000"/>
          <w:sz w:val="28"/>
          <w:szCs w:val="28"/>
        </w:rPr>
        <w:t xml:space="preserve"> неравнодушны</w:t>
      </w:r>
      <w:r>
        <w:rPr>
          <w:color w:val="000000"/>
          <w:sz w:val="28"/>
          <w:szCs w:val="28"/>
        </w:rPr>
        <w:t>х</w:t>
      </w:r>
      <w:r w:rsidRPr="00C13752">
        <w:rPr>
          <w:color w:val="000000"/>
          <w:sz w:val="28"/>
          <w:szCs w:val="28"/>
        </w:rPr>
        <w:t xml:space="preserve"> жител</w:t>
      </w:r>
      <w:r>
        <w:rPr>
          <w:color w:val="000000"/>
          <w:sz w:val="28"/>
          <w:szCs w:val="28"/>
        </w:rPr>
        <w:t xml:space="preserve">ей </w:t>
      </w:r>
      <w:r w:rsidRPr="00C13752">
        <w:rPr>
          <w:color w:val="000000"/>
          <w:sz w:val="28"/>
          <w:szCs w:val="28"/>
        </w:rPr>
        <w:t>за оказ</w:t>
      </w:r>
      <w:r>
        <w:rPr>
          <w:color w:val="000000"/>
          <w:sz w:val="28"/>
          <w:szCs w:val="28"/>
        </w:rPr>
        <w:t xml:space="preserve">ываемую </w:t>
      </w:r>
      <w:r w:rsidRPr="00D81688">
        <w:rPr>
          <w:color w:val="000000"/>
          <w:sz w:val="28"/>
          <w:szCs w:val="28"/>
        </w:rPr>
        <w:t>помощь.</w:t>
      </w:r>
    </w:p>
    <w:p w:rsidR="000A5FF9" w:rsidRDefault="000A5FF9" w:rsidP="000A5FF9">
      <w:pPr>
        <w:ind w:firstLine="709"/>
        <w:jc w:val="both"/>
        <w:rPr>
          <w:sz w:val="28"/>
          <w:szCs w:val="28"/>
        </w:rPr>
      </w:pPr>
      <w:r w:rsidRPr="00486FC5">
        <w:rPr>
          <w:color w:val="000000"/>
          <w:sz w:val="28"/>
          <w:szCs w:val="28"/>
        </w:rPr>
        <w:t xml:space="preserve">К </w:t>
      </w:r>
      <w:r>
        <w:rPr>
          <w:color w:val="000000"/>
          <w:sz w:val="28"/>
          <w:szCs w:val="28"/>
        </w:rPr>
        <w:t xml:space="preserve">несчастью Краснокоммунарский поссовет </w:t>
      </w:r>
      <w:r w:rsidRPr="00486FC5">
        <w:rPr>
          <w:color w:val="000000"/>
          <w:sz w:val="28"/>
          <w:szCs w:val="28"/>
        </w:rPr>
        <w:t xml:space="preserve">понес невосполнимые потери в ходе специальной военной операции РФ на Украине. В числе погибших в ходе СВО </w:t>
      </w:r>
      <w:r>
        <w:rPr>
          <w:color w:val="000000"/>
          <w:sz w:val="28"/>
          <w:szCs w:val="28"/>
        </w:rPr>
        <w:t xml:space="preserve">есть </w:t>
      </w:r>
      <w:r w:rsidRPr="00486FC5">
        <w:rPr>
          <w:color w:val="000000"/>
          <w:sz w:val="28"/>
          <w:szCs w:val="28"/>
        </w:rPr>
        <w:t xml:space="preserve">уроженцы и жители </w:t>
      </w:r>
      <w:r>
        <w:rPr>
          <w:color w:val="000000"/>
          <w:sz w:val="28"/>
          <w:szCs w:val="28"/>
        </w:rPr>
        <w:t>нашего муниципалитета</w:t>
      </w:r>
      <w:r w:rsidRPr="009406A7">
        <w:rPr>
          <w:color w:val="000000"/>
          <w:sz w:val="28"/>
          <w:szCs w:val="28"/>
        </w:rPr>
        <w:t xml:space="preserve">. </w:t>
      </w:r>
      <w:r w:rsidRPr="009406A7">
        <w:rPr>
          <w:sz w:val="28"/>
          <w:szCs w:val="28"/>
        </w:rPr>
        <w:t xml:space="preserve">В </w:t>
      </w:r>
      <w:r>
        <w:rPr>
          <w:sz w:val="28"/>
          <w:szCs w:val="28"/>
        </w:rPr>
        <w:t xml:space="preserve">2025 </w:t>
      </w:r>
      <w:r w:rsidRPr="009406A7">
        <w:rPr>
          <w:sz w:val="28"/>
          <w:szCs w:val="28"/>
        </w:rPr>
        <w:t>году была продолжена работа по увековечению памяти героев</w:t>
      </w:r>
      <w:r>
        <w:rPr>
          <w:sz w:val="28"/>
          <w:szCs w:val="28"/>
        </w:rPr>
        <w:t xml:space="preserve"> - на каждое воинское захоронение будет установлен мемориальный знак, данная работа будет окончена до празднования Дня Победы.  </w:t>
      </w:r>
    </w:p>
    <w:p w:rsidR="000A5FF9" w:rsidRPr="001E6117" w:rsidRDefault="000A5FF9" w:rsidP="000A5FF9">
      <w:pPr>
        <w:ind w:right="17" w:firstLine="709"/>
        <w:contextualSpacing/>
        <w:jc w:val="both"/>
        <w:rPr>
          <w:sz w:val="28"/>
          <w:szCs w:val="28"/>
        </w:rPr>
      </w:pPr>
      <w:r w:rsidRPr="001E6117">
        <w:rPr>
          <w:sz w:val="28"/>
          <w:szCs w:val="28"/>
        </w:rPr>
        <w:t xml:space="preserve">В текущем году будет </w:t>
      </w:r>
      <w:proofErr w:type="gramStart"/>
      <w:r w:rsidRPr="001E6117">
        <w:rPr>
          <w:sz w:val="28"/>
          <w:szCs w:val="28"/>
        </w:rPr>
        <w:t>продолж</w:t>
      </w:r>
      <w:r>
        <w:rPr>
          <w:sz w:val="28"/>
          <w:szCs w:val="28"/>
        </w:rPr>
        <w:t>ится</w:t>
      </w:r>
      <w:proofErr w:type="gramEnd"/>
      <w:r>
        <w:rPr>
          <w:sz w:val="28"/>
          <w:szCs w:val="28"/>
        </w:rPr>
        <w:t xml:space="preserve"> </w:t>
      </w:r>
      <w:r w:rsidRPr="001E6117">
        <w:rPr>
          <w:sz w:val="28"/>
          <w:szCs w:val="28"/>
        </w:rPr>
        <w:t>работа по вовлечени</w:t>
      </w:r>
      <w:r>
        <w:rPr>
          <w:sz w:val="28"/>
          <w:szCs w:val="28"/>
        </w:rPr>
        <w:t>ю</w:t>
      </w:r>
      <w:r w:rsidRPr="001E6117">
        <w:rPr>
          <w:sz w:val="28"/>
          <w:szCs w:val="28"/>
        </w:rPr>
        <w:t xml:space="preserve"> населения в программу инициативного </w:t>
      </w:r>
      <w:proofErr w:type="spellStart"/>
      <w:r w:rsidRPr="001E6117">
        <w:rPr>
          <w:sz w:val="28"/>
          <w:szCs w:val="28"/>
        </w:rPr>
        <w:t>бюджетирования</w:t>
      </w:r>
      <w:proofErr w:type="spellEnd"/>
      <w:r w:rsidRPr="001E6117">
        <w:rPr>
          <w:sz w:val="28"/>
          <w:szCs w:val="28"/>
        </w:rPr>
        <w:t xml:space="preserve"> с целью ремонт</w:t>
      </w:r>
      <w:r>
        <w:rPr>
          <w:sz w:val="28"/>
          <w:szCs w:val="28"/>
        </w:rPr>
        <w:t>а</w:t>
      </w:r>
      <w:r w:rsidRPr="001E6117">
        <w:rPr>
          <w:sz w:val="28"/>
          <w:szCs w:val="28"/>
        </w:rPr>
        <w:t xml:space="preserve"> обелиска павшим в годы Великой Отечественной войны на территории </w:t>
      </w:r>
      <w:r>
        <w:rPr>
          <w:sz w:val="28"/>
          <w:szCs w:val="28"/>
        </w:rPr>
        <w:t xml:space="preserve">МБОУ </w:t>
      </w:r>
      <w:proofErr w:type="spellStart"/>
      <w:r w:rsidRPr="001E6117">
        <w:rPr>
          <w:sz w:val="28"/>
          <w:szCs w:val="28"/>
        </w:rPr>
        <w:t>Краснокоммунарск</w:t>
      </w:r>
      <w:r>
        <w:rPr>
          <w:sz w:val="28"/>
          <w:szCs w:val="28"/>
        </w:rPr>
        <w:t>ая</w:t>
      </w:r>
      <w:proofErr w:type="spellEnd"/>
      <w:r>
        <w:rPr>
          <w:sz w:val="28"/>
          <w:szCs w:val="28"/>
        </w:rPr>
        <w:t xml:space="preserve"> СОШ</w:t>
      </w:r>
      <w:r w:rsidRPr="001E6117">
        <w:rPr>
          <w:sz w:val="28"/>
          <w:szCs w:val="28"/>
        </w:rPr>
        <w:t>.</w:t>
      </w:r>
    </w:p>
    <w:p w:rsidR="000A5FF9" w:rsidRPr="0098325A" w:rsidRDefault="000A5FF9" w:rsidP="000A5FF9">
      <w:pPr>
        <w:ind w:firstLine="708"/>
        <w:jc w:val="both"/>
        <w:rPr>
          <w:sz w:val="28"/>
          <w:szCs w:val="28"/>
        </w:rPr>
      </w:pPr>
    </w:p>
    <w:p w:rsidR="000A5FF9" w:rsidRPr="00B1740E" w:rsidRDefault="000A5FF9" w:rsidP="000A5FF9">
      <w:pPr>
        <w:contextualSpacing/>
        <w:jc w:val="center"/>
        <w:rPr>
          <w:b/>
          <w:bCs/>
          <w:sz w:val="28"/>
          <w:szCs w:val="28"/>
        </w:rPr>
      </w:pPr>
      <w:r w:rsidRPr="00B1740E">
        <w:rPr>
          <w:b/>
          <w:bCs/>
          <w:sz w:val="28"/>
          <w:szCs w:val="28"/>
        </w:rPr>
        <w:t>Уважаемые жители!</w:t>
      </w:r>
    </w:p>
    <w:p w:rsidR="000A5FF9" w:rsidRPr="001E6117" w:rsidRDefault="000A5FF9" w:rsidP="000A5FF9">
      <w:pPr>
        <w:ind w:firstLine="709"/>
        <w:contextualSpacing/>
        <w:jc w:val="both"/>
        <w:rPr>
          <w:sz w:val="28"/>
          <w:szCs w:val="28"/>
        </w:rPr>
      </w:pPr>
      <w:r w:rsidRPr="00B1740E">
        <w:rPr>
          <w:sz w:val="28"/>
          <w:szCs w:val="28"/>
        </w:rPr>
        <w:t>В 2025 году</w:t>
      </w:r>
      <w:r w:rsidRPr="001E6117">
        <w:rPr>
          <w:sz w:val="28"/>
          <w:szCs w:val="28"/>
        </w:rPr>
        <w:t xml:space="preserve"> нас ожидают </w:t>
      </w:r>
      <w:r w:rsidRPr="001E6117">
        <w:rPr>
          <w:b/>
          <w:bCs/>
          <w:sz w:val="28"/>
          <w:szCs w:val="28"/>
        </w:rPr>
        <w:t>выборы депутатов сельских поселений</w:t>
      </w:r>
      <w:r>
        <w:rPr>
          <w:sz w:val="28"/>
          <w:szCs w:val="28"/>
        </w:rPr>
        <w:t>, предстоит большая работа по формированию нового состава представительного органа</w:t>
      </w:r>
      <w:r w:rsidRPr="001E6117">
        <w:rPr>
          <w:sz w:val="28"/>
          <w:szCs w:val="28"/>
        </w:rPr>
        <w:t>.</w:t>
      </w:r>
      <w:r>
        <w:rPr>
          <w:sz w:val="28"/>
          <w:szCs w:val="28"/>
        </w:rPr>
        <w:t xml:space="preserve"> Надеемся на поддержку и участие в выборах действующих депутатов.</w:t>
      </w:r>
      <w:r w:rsidRPr="001E6117">
        <w:rPr>
          <w:sz w:val="28"/>
          <w:szCs w:val="28"/>
        </w:rPr>
        <w:t xml:space="preserve"> </w:t>
      </w:r>
    </w:p>
    <w:p w:rsidR="000A5FF9" w:rsidRPr="001E6117" w:rsidRDefault="000A5FF9" w:rsidP="000A5FF9">
      <w:pPr>
        <w:ind w:right="17" w:firstLine="708"/>
        <w:contextualSpacing/>
        <w:jc w:val="both"/>
        <w:rPr>
          <w:sz w:val="28"/>
          <w:szCs w:val="28"/>
        </w:rPr>
      </w:pPr>
      <w:r>
        <w:rPr>
          <w:sz w:val="28"/>
          <w:szCs w:val="28"/>
        </w:rPr>
        <w:t xml:space="preserve">Много </w:t>
      </w:r>
      <w:r w:rsidRPr="001E6117">
        <w:rPr>
          <w:sz w:val="28"/>
          <w:szCs w:val="28"/>
        </w:rPr>
        <w:t>вопрос</w:t>
      </w:r>
      <w:r>
        <w:rPr>
          <w:sz w:val="28"/>
          <w:szCs w:val="28"/>
        </w:rPr>
        <w:t>ов</w:t>
      </w:r>
      <w:r w:rsidRPr="001E6117">
        <w:rPr>
          <w:sz w:val="28"/>
          <w:szCs w:val="28"/>
        </w:rPr>
        <w:t xml:space="preserve"> вызывает деятельность регионального оператора по вывозу твердых коммунальных отходов - </w:t>
      </w:r>
      <w:r w:rsidRPr="001E6117">
        <w:rPr>
          <w:b/>
          <w:bCs/>
          <w:sz w:val="28"/>
          <w:szCs w:val="28"/>
        </w:rPr>
        <w:t>ООО «Природа».</w:t>
      </w:r>
      <w:r w:rsidRPr="001E6117">
        <w:rPr>
          <w:sz w:val="28"/>
          <w:szCs w:val="28"/>
        </w:rPr>
        <w:t xml:space="preserve"> С нашей стороны будет продолжена работа по </w:t>
      </w:r>
      <w:r>
        <w:rPr>
          <w:sz w:val="28"/>
          <w:szCs w:val="28"/>
        </w:rPr>
        <w:t xml:space="preserve">организации взаимодействия с региональным оператором и надзорными органами с целью </w:t>
      </w:r>
      <w:proofErr w:type="gramStart"/>
      <w:r w:rsidRPr="001E6117">
        <w:rPr>
          <w:sz w:val="28"/>
          <w:szCs w:val="28"/>
        </w:rPr>
        <w:t>контрол</w:t>
      </w:r>
      <w:r>
        <w:rPr>
          <w:sz w:val="28"/>
          <w:szCs w:val="28"/>
        </w:rPr>
        <w:t>я</w:t>
      </w:r>
      <w:r w:rsidRPr="001E6117">
        <w:rPr>
          <w:sz w:val="28"/>
          <w:szCs w:val="28"/>
        </w:rPr>
        <w:t xml:space="preserve"> за</w:t>
      </w:r>
      <w:proofErr w:type="gramEnd"/>
      <w:r w:rsidRPr="001E6117">
        <w:rPr>
          <w:sz w:val="28"/>
          <w:szCs w:val="28"/>
        </w:rPr>
        <w:t xml:space="preserve"> качественным исполнением обязательств региональным оператором, а также благоустройству и постановке на учет площадок сбора ТКО и КГО. В </w:t>
      </w:r>
      <w:r w:rsidRPr="001E6117">
        <w:rPr>
          <w:sz w:val="28"/>
          <w:szCs w:val="28"/>
        </w:rPr>
        <w:lastRenderedPageBreak/>
        <w:t xml:space="preserve">настоящее время </w:t>
      </w:r>
      <w:r>
        <w:rPr>
          <w:sz w:val="28"/>
          <w:szCs w:val="28"/>
        </w:rPr>
        <w:t xml:space="preserve"> а</w:t>
      </w:r>
      <w:r w:rsidRPr="001E6117">
        <w:rPr>
          <w:sz w:val="28"/>
          <w:szCs w:val="28"/>
        </w:rPr>
        <w:t xml:space="preserve">дминистрацией поссовета инициировано проведение собрания с ИП, </w:t>
      </w:r>
      <w:proofErr w:type="gramStart"/>
      <w:r w:rsidRPr="001E6117">
        <w:rPr>
          <w:sz w:val="28"/>
          <w:szCs w:val="28"/>
        </w:rPr>
        <w:t>осуществляющими</w:t>
      </w:r>
      <w:proofErr w:type="gramEnd"/>
      <w:r w:rsidRPr="001E6117">
        <w:rPr>
          <w:sz w:val="28"/>
          <w:szCs w:val="28"/>
        </w:rPr>
        <w:t xml:space="preserve"> деятельность на территории поссовета, по вопросу заключения договоров на вывоз мусора с региональным оператором.  </w:t>
      </w:r>
    </w:p>
    <w:p w:rsidR="000A5FF9" w:rsidRDefault="000A5FF9" w:rsidP="000A5FF9">
      <w:pPr>
        <w:ind w:right="17" w:firstLine="709"/>
        <w:contextualSpacing/>
        <w:jc w:val="both"/>
        <w:rPr>
          <w:sz w:val="28"/>
          <w:szCs w:val="28"/>
        </w:rPr>
      </w:pPr>
    </w:p>
    <w:p w:rsidR="000A5FF9" w:rsidRPr="001E6117" w:rsidRDefault="000A5FF9" w:rsidP="000A5FF9">
      <w:pPr>
        <w:ind w:right="17" w:firstLine="709"/>
        <w:contextualSpacing/>
        <w:jc w:val="both"/>
        <w:rPr>
          <w:sz w:val="28"/>
          <w:szCs w:val="28"/>
        </w:rPr>
      </w:pPr>
      <w:r w:rsidRPr="001E6117">
        <w:rPr>
          <w:sz w:val="28"/>
          <w:szCs w:val="28"/>
        </w:rPr>
        <w:t>Продолжается взаимодействие с ООО «</w:t>
      </w:r>
      <w:proofErr w:type="spellStart"/>
      <w:r w:rsidRPr="001E6117">
        <w:rPr>
          <w:sz w:val="28"/>
          <w:szCs w:val="28"/>
        </w:rPr>
        <w:t>Жилсервис</w:t>
      </w:r>
      <w:proofErr w:type="spellEnd"/>
      <w:r w:rsidRPr="001E6117">
        <w:rPr>
          <w:sz w:val="28"/>
          <w:szCs w:val="28"/>
        </w:rPr>
        <w:t xml:space="preserve">» </w:t>
      </w:r>
      <w:r w:rsidRPr="001E6117">
        <w:rPr>
          <w:b/>
          <w:bCs/>
          <w:sz w:val="28"/>
          <w:szCs w:val="28"/>
        </w:rPr>
        <w:t>по обеспечению бесперебойной работы коммунальной системы</w:t>
      </w:r>
      <w:r w:rsidRPr="001E6117">
        <w:rPr>
          <w:sz w:val="28"/>
          <w:szCs w:val="28"/>
        </w:rPr>
        <w:t>. Своевременно закупается требующее замены оборудование, разрабатываются проектно-сметные документации по ремонту объектов ЖКХ.</w:t>
      </w:r>
    </w:p>
    <w:p w:rsidR="000A5FF9" w:rsidRPr="001E6117" w:rsidRDefault="000A5FF9" w:rsidP="000A5FF9">
      <w:pPr>
        <w:pStyle w:val="a3"/>
        <w:ind w:left="0" w:right="17" w:firstLine="709"/>
        <w:jc w:val="both"/>
        <w:rPr>
          <w:b/>
          <w:bCs/>
          <w:sz w:val="28"/>
          <w:szCs w:val="28"/>
        </w:rPr>
      </w:pPr>
    </w:p>
    <w:p w:rsidR="000A5FF9" w:rsidRDefault="000A5FF9" w:rsidP="000A5FF9">
      <w:pPr>
        <w:ind w:right="17" w:firstLine="709"/>
        <w:contextualSpacing/>
        <w:jc w:val="both"/>
        <w:rPr>
          <w:sz w:val="28"/>
          <w:szCs w:val="28"/>
        </w:rPr>
      </w:pPr>
      <w:r w:rsidRPr="001E6117">
        <w:rPr>
          <w:sz w:val="28"/>
          <w:szCs w:val="28"/>
        </w:rPr>
        <w:t>В текущем году будет продолжена работа</w:t>
      </w:r>
      <w:r>
        <w:rPr>
          <w:sz w:val="28"/>
          <w:szCs w:val="28"/>
        </w:rPr>
        <w:t>:</w:t>
      </w:r>
    </w:p>
    <w:p w:rsidR="000A5FF9" w:rsidRDefault="000A5FF9" w:rsidP="000A5FF9">
      <w:pPr>
        <w:ind w:right="17" w:firstLine="709"/>
        <w:contextualSpacing/>
        <w:jc w:val="both"/>
        <w:rPr>
          <w:sz w:val="28"/>
          <w:szCs w:val="28"/>
        </w:rPr>
      </w:pPr>
      <w:r>
        <w:rPr>
          <w:sz w:val="28"/>
          <w:szCs w:val="28"/>
        </w:rPr>
        <w:t xml:space="preserve">- </w:t>
      </w:r>
      <w:r w:rsidRPr="001E6117">
        <w:rPr>
          <w:sz w:val="28"/>
          <w:szCs w:val="28"/>
        </w:rPr>
        <w:t xml:space="preserve"> по привлечению внебюджетных сре</w:t>
      </w:r>
      <w:proofErr w:type="gramStart"/>
      <w:r w:rsidRPr="001E6117">
        <w:rPr>
          <w:sz w:val="28"/>
          <w:szCs w:val="28"/>
        </w:rPr>
        <w:t>дств дл</w:t>
      </w:r>
      <w:proofErr w:type="gramEnd"/>
      <w:r w:rsidRPr="001E6117">
        <w:rPr>
          <w:sz w:val="28"/>
          <w:szCs w:val="28"/>
        </w:rPr>
        <w:t xml:space="preserve">я реализации </w:t>
      </w:r>
      <w:r w:rsidRPr="0017245E">
        <w:rPr>
          <w:sz w:val="28"/>
          <w:szCs w:val="28"/>
        </w:rPr>
        <w:t>работ по благоустройству,</w:t>
      </w:r>
      <w:r w:rsidRPr="001E6117">
        <w:rPr>
          <w:sz w:val="28"/>
          <w:szCs w:val="28"/>
        </w:rPr>
        <w:t xml:space="preserve"> </w:t>
      </w:r>
    </w:p>
    <w:p w:rsidR="000A5FF9" w:rsidRPr="001E6117" w:rsidRDefault="000A5FF9" w:rsidP="000A5FF9">
      <w:pPr>
        <w:ind w:right="17" w:firstLine="709"/>
        <w:contextualSpacing/>
        <w:jc w:val="both"/>
        <w:rPr>
          <w:sz w:val="28"/>
          <w:szCs w:val="28"/>
        </w:rPr>
      </w:pPr>
      <w:r>
        <w:rPr>
          <w:sz w:val="28"/>
          <w:szCs w:val="28"/>
        </w:rPr>
        <w:t xml:space="preserve">- по </w:t>
      </w:r>
      <w:r w:rsidRPr="001E6117">
        <w:rPr>
          <w:sz w:val="28"/>
          <w:szCs w:val="28"/>
        </w:rPr>
        <w:t>продолжени</w:t>
      </w:r>
      <w:r>
        <w:rPr>
          <w:sz w:val="28"/>
          <w:szCs w:val="28"/>
        </w:rPr>
        <w:t>ю</w:t>
      </w:r>
      <w:r w:rsidRPr="001E6117">
        <w:rPr>
          <w:sz w:val="28"/>
          <w:szCs w:val="28"/>
        </w:rPr>
        <w:t xml:space="preserve"> социального сотрудничества с предпринимателями муниципального образования и АО «</w:t>
      </w:r>
      <w:proofErr w:type="spellStart"/>
      <w:r w:rsidRPr="001E6117">
        <w:rPr>
          <w:sz w:val="28"/>
          <w:szCs w:val="28"/>
        </w:rPr>
        <w:t>Ойлгазтэт</w:t>
      </w:r>
      <w:proofErr w:type="spellEnd"/>
      <w:r w:rsidRPr="001E6117">
        <w:rPr>
          <w:sz w:val="28"/>
          <w:szCs w:val="28"/>
        </w:rPr>
        <w:t>» с целью:</w:t>
      </w:r>
    </w:p>
    <w:p w:rsidR="000A5FF9" w:rsidRPr="001E6117" w:rsidRDefault="000A5FF9" w:rsidP="000A5FF9">
      <w:pPr>
        <w:pStyle w:val="a3"/>
        <w:numPr>
          <w:ilvl w:val="0"/>
          <w:numId w:val="10"/>
        </w:numPr>
        <w:ind w:right="17"/>
        <w:jc w:val="both"/>
        <w:rPr>
          <w:sz w:val="28"/>
          <w:szCs w:val="28"/>
        </w:rPr>
      </w:pPr>
      <w:r w:rsidRPr="001E6117">
        <w:rPr>
          <w:sz w:val="28"/>
          <w:szCs w:val="28"/>
        </w:rPr>
        <w:t>утеплени</w:t>
      </w:r>
      <w:r>
        <w:rPr>
          <w:sz w:val="28"/>
          <w:szCs w:val="28"/>
        </w:rPr>
        <w:t>я</w:t>
      </w:r>
      <w:r w:rsidRPr="001E6117">
        <w:rPr>
          <w:sz w:val="28"/>
          <w:szCs w:val="28"/>
        </w:rPr>
        <w:t xml:space="preserve"> здание тренажерного здания по вольной борьбе</w:t>
      </w:r>
      <w:r>
        <w:rPr>
          <w:sz w:val="28"/>
          <w:szCs w:val="28"/>
        </w:rPr>
        <w:t>;</w:t>
      </w:r>
    </w:p>
    <w:p w:rsidR="000A5FF9" w:rsidRDefault="000A5FF9" w:rsidP="000A5FF9">
      <w:pPr>
        <w:pStyle w:val="a3"/>
        <w:numPr>
          <w:ilvl w:val="0"/>
          <w:numId w:val="10"/>
        </w:numPr>
        <w:ind w:right="17"/>
        <w:jc w:val="both"/>
        <w:rPr>
          <w:sz w:val="28"/>
          <w:szCs w:val="28"/>
        </w:rPr>
      </w:pPr>
      <w:r w:rsidRPr="00B1740E">
        <w:rPr>
          <w:sz w:val="28"/>
          <w:szCs w:val="28"/>
        </w:rPr>
        <w:t>окончани</w:t>
      </w:r>
      <w:r>
        <w:rPr>
          <w:sz w:val="28"/>
          <w:szCs w:val="28"/>
        </w:rPr>
        <w:t>я</w:t>
      </w:r>
      <w:r w:rsidRPr="00B1740E">
        <w:rPr>
          <w:sz w:val="28"/>
          <w:szCs w:val="28"/>
        </w:rPr>
        <w:t xml:space="preserve"> ремонта прилегающей территории у СДК «Импульс» </w:t>
      </w:r>
    </w:p>
    <w:p w:rsidR="000A5FF9" w:rsidRPr="00B1740E" w:rsidRDefault="000A5FF9" w:rsidP="000A5FF9">
      <w:pPr>
        <w:ind w:right="17"/>
        <w:jc w:val="both"/>
        <w:rPr>
          <w:sz w:val="28"/>
          <w:szCs w:val="28"/>
        </w:rPr>
      </w:pPr>
      <w:r w:rsidRPr="00B1740E">
        <w:rPr>
          <w:sz w:val="28"/>
          <w:szCs w:val="28"/>
        </w:rPr>
        <w:t xml:space="preserve">(ремонт </w:t>
      </w:r>
      <w:proofErr w:type="spellStart"/>
      <w:r w:rsidRPr="00B1740E">
        <w:rPr>
          <w:sz w:val="28"/>
          <w:szCs w:val="28"/>
        </w:rPr>
        <w:t>отмостки</w:t>
      </w:r>
      <w:proofErr w:type="spellEnd"/>
      <w:r w:rsidRPr="00B1740E">
        <w:rPr>
          <w:sz w:val="28"/>
          <w:szCs w:val="28"/>
        </w:rPr>
        <w:t xml:space="preserve"> и замена нижнего ряда фасада здания с </w:t>
      </w:r>
      <w:proofErr w:type="spellStart"/>
      <w:r w:rsidRPr="00B1740E">
        <w:rPr>
          <w:sz w:val="28"/>
          <w:szCs w:val="28"/>
        </w:rPr>
        <w:t>керамогранита</w:t>
      </w:r>
      <w:proofErr w:type="spellEnd"/>
      <w:r w:rsidRPr="00B1740E">
        <w:rPr>
          <w:sz w:val="28"/>
          <w:szCs w:val="28"/>
        </w:rPr>
        <w:t xml:space="preserve"> на металлический, ремонт спортивных тренажеров).</w:t>
      </w:r>
    </w:p>
    <w:p w:rsidR="000A5FF9" w:rsidRPr="001E6117" w:rsidRDefault="000A5FF9" w:rsidP="000A5FF9">
      <w:pPr>
        <w:pStyle w:val="a3"/>
        <w:ind w:left="0" w:right="17" w:firstLine="709"/>
        <w:jc w:val="center"/>
        <w:rPr>
          <w:sz w:val="28"/>
          <w:szCs w:val="28"/>
        </w:rPr>
      </w:pPr>
      <w:r>
        <w:rPr>
          <w:sz w:val="28"/>
          <w:szCs w:val="28"/>
        </w:rPr>
        <w:t>Благодарю за внимание!</w:t>
      </w:r>
    </w:p>
    <w:p w:rsidR="000A5FF9" w:rsidRDefault="000A5FF9"/>
    <w:sectPr w:rsidR="000A5FF9" w:rsidSect="00195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DA2"/>
    <w:multiLevelType w:val="hybridMultilevel"/>
    <w:tmpl w:val="4AC26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92D82"/>
    <w:multiLevelType w:val="hybridMultilevel"/>
    <w:tmpl w:val="825A4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213B82"/>
    <w:multiLevelType w:val="hybridMultilevel"/>
    <w:tmpl w:val="EA6830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D7553B"/>
    <w:multiLevelType w:val="hybridMultilevel"/>
    <w:tmpl w:val="1B945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E07B6"/>
    <w:multiLevelType w:val="hybridMultilevel"/>
    <w:tmpl w:val="EF6ED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476F2A"/>
    <w:multiLevelType w:val="hybridMultilevel"/>
    <w:tmpl w:val="D658ADAA"/>
    <w:lvl w:ilvl="0" w:tplc="FB5213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CF065A"/>
    <w:multiLevelType w:val="hybridMultilevel"/>
    <w:tmpl w:val="40C43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A111B6"/>
    <w:multiLevelType w:val="hybridMultilevel"/>
    <w:tmpl w:val="0BD68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A13688"/>
    <w:multiLevelType w:val="hybridMultilevel"/>
    <w:tmpl w:val="E190FB7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FCA5726"/>
    <w:multiLevelType w:val="hybridMultilevel"/>
    <w:tmpl w:val="753864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C6032"/>
    <w:multiLevelType w:val="hybridMultilevel"/>
    <w:tmpl w:val="2EA6F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1"/>
  </w:num>
  <w:num w:numId="6">
    <w:abstractNumId w:val="6"/>
  </w:num>
  <w:num w:numId="7">
    <w:abstractNumId w:val="3"/>
  </w:num>
  <w:num w:numId="8">
    <w:abstractNumId w:val="9"/>
  </w:num>
  <w:num w:numId="9">
    <w:abstractNumId w:val="4"/>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1D9"/>
    <w:rsid w:val="00003C3E"/>
    <w:rsid w:val="000A5FF9"/>
    <w:rsid w:val="00195557"/>
    <w:rsid w:val="001D476D"/>
    <w:rsid w:val="002A7481"/>
    <w:rsid w:val="002D71F1"/>
    <w:rsid w:val="00332D3E"/>
    <w:rsid w:val="00390D54"/>
    <w:rsid w:val="003A4B02"/>
    <w:rsid w:val="00401105"/>
    <w:rsid w:val="004607F2"/>
    <w:rsid w:val="00462D52"/>
    <w:rsid w:val="004D0C73"/>
    <w:rsid w:val="00532E21"/>
    <w:rsid w:val="005556A0"/>
    <w:rsid w:val="0056283A"/>
    <w:rsid w:val="005841EB"/>
    <w:rsid w:val="005B54E5"/>
    <w:rsid w:val="005E3720"/>
    <w:rsid w:val="005F70E2"/>
    <w:rsid w:val="00654A8C"/>
    <w:rsid w:val="00686D63"/>
    <w:rsid w:val="00690968"/>
    <w:rsid w:val="006E21C7"/>
    <w:rsid w:val="006E4DDA"/>
    <w:rsid w:val="00711480"/>
    <w:rsid w:val="007747BB"/>
    <w:rsid w:val="0080636A"/>
    <w:rsid w:val="00840B5D"/>
    <w:rsid w:val="008527A3"/>
    <w:rsid w:val="008A7899"/>
    <w:rsid w:val="008B6E67"/>
    <w:rsid w:val="008C0C4C"/>
    <w:rsid w:val="0098534B"/>
    <w:rsid w:val="009A2720"/>
    <w:rsid w:val="009B555D"/>
    <w:rsid w:val="009C681F"/>
    <w:rsid w:val="009F50EC"/>
    <w:rsid w:val="00A51B71"/>
    <w:rsid w:val="00AF4B49"/>
    <w:rsid w:val="00B21099"/>
    <w:rsid w:val="00B97631"/>
    <w:rsid w:val="00BE4B17"/>
    <w:rsid w:val="00C25745"/>
    <w:rsid w:val="00C70474"/>
    <w:rsid w:val="00C9381E"/>
    <w:rsid w:val="00D42711"/>
    <w:rsid w:val="00D801D9"/>
    <w:rsid w:val="00DB3862"/>
    <w:rsid w:val="00DE631D"/>
    <w:rsid w:val="00EA6E4B"/>
    <w:rsid w:val="00EC3254"/>
    <w:rsid w:val="00F22B4C"/>
    <w:rsid w:val="00F72A68"/>
    <w:rsid w:val="00FA6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1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A68"/>
    <w:pPr>
      <w:ind w:left="720"/>
      <w:contextualSpacing/>
    </w:pPr>
  </w:style>
  <w:style w:type="paragraph" w:styleId="a4">
    <w:name w:val="Normal (Web)"/>
    <w:basedOn w:val="a"/>
    <w:uiPriority w:val="99"/>
    <w:unhideWhenUsed/>
    <w:rsid w:val="000A5FF9"/>
    <w:pPr>
      <w:spacing w:before="100" w:beforeAutospacing="1" w:after="100" w:afterAutospacing="1"/>
    </w:pPr>
  </w:style>
  <w:style w:type="paragraph" w:styleId="a5">
    <w:name w:val="Body Text"/>
    <w:basedOn w:val="a"/>
    <w:link w:val="a6"/>
    <w:uiPriority w:val="1"/>
    <w:qFormat/>
    <w:rsid w:val="000A5FF9"/>
    <w:pPr>
      <w:widowControl w:val="0"/>
      <w:autoSpaceDE w:val="0"/>
      <w:autoSpaceDN w:val="0"/>
    </w:pPr>
    <w:rPr>
      <w:sz w:val="20"/>
      <w:szCs w:val="20"/>
    </w:rPr>
  </w:style>
  <w:style w:type="character" w:customStyle="1" w:styleId="a6">
    <w:name w:val="Основной текст Знак"/>
    <w:basedOn w:val="a0"/>
    <w:link w:val="a5"/>
    <w:uiPriority w:val="1"/>
    <w:rsid w:val="000A5FF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2025-03-14T07:18:00Z</cp:lastPrinted>
  <dcterms:created xsi:type="dcterms:W3CDTF">2023-01-30T11:18:00Z</dcterms:created>
  <dcterms:modified xsi:type="dcterms:W3CDTF">2025-03-18T09:50:00Z</dcterms:modified>
</cp:coreProperties>
</file>