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D5" w:rsidRDefault="00137467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7E58D5">
        <w:rPr>
          <w:sz w:val="28"/>
          <w:szCs w:val="28"/>
          <w:lang w:val="ru-RU"/>
        </w:rPr>
        <w:t xml:space="preserve">СОВЕТ ДЕПУТАТОВ                             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Краснокоммунарский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поссовет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Сакмарского района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Оренбургской области</w:t>
      </w:r>
    </w:p>
    <w:p w:rsidR="007E58D5" w:rsidRPr="007A78CE" w:rsidRDefault="007E58D5" w:rsidP="007E58D5">
      <w:pPr>
        <w:ind w:firstLine="708"/>
        <w:rPr>
          <w:sz w:val="28"/>
          <w:szCs w:val="28"/>
          <w:lang w:val="ru-RU"/>
        </w:rPr>
      </w:pPr>
      <w:r w:rsidRPr="00942CAB">
        <w:rPr>
          <w:b/>
          <w:color w:val="FF0000"/>
          <w:sz w:val="28"/>
          <w:szCs w:val="28"/>
          <w:lang w:val="ru-RU"/>
        </w:rPr>
        <w:t xml:space="preserve"> </w:t>
      </w:r>
      <w:r w:rsidR="00210B98" w:rsidRPr="007A78CE">
        <w:rPr>
          <w:sz w:val="28"/>
          <w:szCs w:val="28"/>
          <w:lang w:val="ru-RU"/>
        </w:rPr>
        <w:t>Третьего</w:t>
      </w:r>
      <w:r w:rsidRPr="007A78CE">
        <w:rPr>
          <w:sz w:val="28"/>
          <w:szCs w:val="28"/>
          <w:lang w:val="ru-RU"/>
        </w:rPr>
        <w:t xml:space="preserve"> созыва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Е Ш Е Н И Е </w:t>
      </w:r>
    </w:p>
    <w:p w:rsidR="007E58D5" w:rsidRDefault="00006071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02 ноября</w:t>
      </w:r>
      <w:r w:rsidR="007E58D5">
        <w:rPr>
          <w:sz w:val="28"/>
          <w:szCs w:val="28"/>
          <w:lang w:val="ru-RU"/>
        </w:rPr>
        <w:t xml:space="preserve">  2018 года №  </w:t>
      </w:r>
      <w:r w:rsidR="00210B98">
        <w:rPr>
          <w:sz w:val="28"/>
          <w:szCs w:val="28"/>
          <w:lang w:val="ru-RU"/>
        </w:rPr>
        <w:t>164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п. Красный Коммунар</w:t>
      </w:r>
    </w:p>
    <w:p w:rsidR="007E58D5" w:rsidRDefault="007E58D5" w:rsidP="007E58D5">
      <w:pPr>
        <w:rPr>
          <w:sz w:val="28"/>
          <w:lang w:val="ru-RU"/>
        </w:rPr>
      </w:pPr>
    </w:p>
    <w:p w:rsidR="007E58D5" w:rsidRDefault="007E58D5" w:rsidP="007E58D5">
      <w:pPr>
        <w:rPr>
          <w:sz w:val="28"/>
          <w:lang w:val="ru-RU"/>
        </w:rPr>
      </w:pP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lang w:val="ru-RU"/>
        </w:rPr>
        <w:t>О внесении изменений в решение Совета депутатов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от 20.12.2017 № 126 «О бюджете </w:t>
      </w:r>
      <w:proofErr w:type="gramStart"/>
      <w:r>
        <w:rPr>
          <w:sz w:val="28"/>
          <w:szCs w:val="28"/>
          <w:lang w:val="ru-RU"/>
        </w:rPr>
        <w:t>муниципального</w:t>
      </w:r>
      <w:proofErr w:type="gramEnd"/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образования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Краснокоммунарский поссовет </w:t>
      </w: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szCs w:val="28"/>
          <w:lang w:val="ru-RU"/>
        </w:rPr>
        <w:t>Сакмарского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района </w:t>
      </w:r>
      <w:r>
        <w:rPr>
          <w:sz w:val="28"/>
          <w:lang w:val="ru-RU"/>
        </w:rPr>
        <w:t>на 2018 год</w:t>
      </w:r>
      <w:r>
        <w:rPr>
          <w:b/>
          <w:sz w:val="32"/>
          <w:lang w:val="ru-RU"/>
        </w:rPr>
        <w:t xml:space="preserve"> </w:t>
      </w:r>
      <w:r>
        <w:rPr>
          <w:sz w:val="28"/>
          <w:lang w:val="ru-RU"/>
        </w:rPr>
        <w:t xml:space="preserve">и </w:t>
      </w:r>
      <w:proofErr w:type="gramStart"/>
      <w:r>
        <w:rPr>
          <w:sz w:val="28"/>
          <w:lang w:val="ru-RU"/>
        </w:rPr>
        <w:t>на</w:t>
      </w:r>
      <w:proofErr w:type="gramEnd"/>
      <w:r>
        <w:rPr>
          <w:sz w:val="28"/>
          <w:lang w:val="ru-RU"/>
        </w:rPr>
        <w:t xml:space="preserve"> плановый </w:t>
      </w: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lang w:val="ru-RU"/>
        </w:rPr>
        <w:t>период 2019-2020 годов»</w:t>
      </w:r>
    </w:p>
    <w:p w:rsidR="007E58D5" w:rsidRDefault="007E58D5" w:rsidP="007E58D5">
      <w:pPr>
        <w:rPr>
          <w:sz w:val="28"/>
          <w:szCs w:val="28"/>
          <w:lang w:val="ru-RU"/>
        </w:rPr>
      </w:pPr>
    </w:p>
    <w:p w:rsidR="001D3073" w:rsidRDefault="001D3073" w:rsidP="007E58D5">
      <w:pPr>
        <w:rPr>
          <w:sz w:val="28"/>
          <w:szCs w:val="28"/>
          <w:lang w:val="ru-RU"/>
        </w:rPr>
      </w:pPr>
    </w:p>
    <w:p w:rsidR="007E58D5" w:rsidRDefault="007E58D5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Краснокоммунарского поссовета РЕШИЛ:</w:t>
      </w:r>
    </w:p>
    <w:p w:rsidR="00850C40" w:rsidRDefault="007E70DB" w:rsidP="00AE294E">
      <w:pPr>
        <w:pStyle w:val="a3"/>
        <w:ind w:left="0" w:firstLine="65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1.</w:t>
      </w:r>
      <w:r w:rsidR="007E58D5">
        <w:rPr>
          <w:sz w:val="28"/>
          <w:szCs w:val="28"/>
          <w:lang w:val="ru-RU"/>
        </w:rPr>
        <w:t xml:space="preserve">Внести в решение Совета депутатов муниципального образования Краснокоммунарский поссовет от 20.12.2017 № 126 </w:t>
      </w:r>
      <w:r w:rsidR="007E58D5">
        <w:rPr>
          <w:sz w:val="28"/>
          <w:lang w:val="ru-RU"/>
        </w:rPr>
        <w:t xml:space="preserve">«О бюджете </w:t>
      </w:r>
      <w:r w:rsidR="007E58D5">
        <w:rPr>
          <w:sz w:val="28"/>
          <w:szCs w:val="28"/>
          <w:lang w:val="ru-RU"/>
        </w:rPr>
        <w:t xml:space="preserve">муниципального образования Краснокоммунарский поссовет Сакмарского района </w:t>
      </w:r>
      <w:r w:rsidR="007E58D5">
        <w:rPr>
          <w:sz w:val="28"/>
          <w:lang w:val="ru-RU"/>
        </w:rPr>
        <w:t>на 2018 год</w:t>
      </w:r>
      <w:r w:rsidR="007E58D5">
        <w:rPr>
          <w:b/>
          <w:sz w:val="32"/>
          <w:lang w:val="ru-RU"/>
        </w:rPr>
        <w:t xml:space="preserve"> </w:t>
      </w:r>
      <w:r w:rsidR="007E58D5">
        <w:rPr>
          <w:sz w:val="28"/>
          <w:lang w:val="ru-RU"/>
        </w:rPr>
        <w:t>и на плановый период</w:t>
      </w:r>
      <w:r w:rsidR="007E58D5">
        <w:rPr>
          <w:sz w:val="28"/>
          <w:szCs w:val="28"/>
          <w:lang w:val="ru-RU"/>
        </w:rPr>
        <w:t xml:space="preserve"> </w:t>
      </w:r>
      <w:r w:rsidR="00850C40">
        <w:rPr>
          <w:sz w:val="28"/>
          <w:lang w:val="ru-RU"/>
        </w:rPr>
        <w:t>2019</w:t>
      </w:r>
      <w:r w:rsidR="00F33DB2">
        <w:rPr>
          <w:sz w:val="28"/>
          <w:lang w:val="ru-RU"/>
        </w:rPr>
        <w:t>-2020 годов» далее по тексту «</w:t>
      </w:r>
      <w:r w:rsidR="00850C40">
        <w:rPr>
          <w:sz w:val="28"/>
          <w:lang w:val="ru-RU"/>
        </w:rPr>
        <w:t xml:space="preserve">Решение», следующие изменения: </w:t>
      </w:r>
    </w:p>
    <w:p w:rsidR="007E58D5" w:rsidRDefault="007E58D5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1.1</w:t>
      </w:r>
      <w:proofErr w:type="gramStart"/>
      <w:r>
        <w:rPr>
          <w:sz w:val="28"/>
          <w:lang w:val="ru-RU"/>
        </w:rPr>
        <w:t xml:space="preserve"> И</w:t>
      </w:r>
      <w:proofErr w:type="gramEnd"/>
      <w:r>
        <w:rPr>
          <w:sz w:val="28"/>
          <w:lang w:val="ru-RU"/>
        </w:rPr>
        <w:t>зло</w:t>
      </w:r>
      <w:r w:rsidR="00850C40">
        <w:rPr>
          <w:sz w:val="28"/>
          <w:lang w:val="ru-RU"/>
        </w:rPr>
        <w:t xml:space="preserve">жить в новой </w:t>
      </w:r>
      <w:r>
        <w:rPr>
          <w:sz w:val="28"/>
          <w:lang w:val="ru-RU"/>
        </w:rPr>
        <w:t>редакции</w:t>
      </w:r>
      <w:r w:rsidR="00210B98">
        <w:rPr>
          <w:sz w:val="28"/>
          <w:lang w:val="ru-RU"/>
        </w:rPr>
        <w:t xml:space="preserve"> статью 1</w:t>
      </w:r>
      <w:r>
        <w:rPr>
          <w:sz w:val="28"/>
          <w:lang w:val="ru-RU"/>
        </w:rPr>
        <w:t>:</w:t>
      </w:r>
    </w:p>
    <w:p w:rsidR="007E58D5" w:rsidRDefault="00210B98" w:rsidP="00AE294E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F33DB2">
        <w:rPr>
          <w:rFonts w:ascii="Times New Roman" w:hAnsi="Times New Roman"/>
          <w:b/>
          <w:sz w:val="28"/>
        </w:rPr>
        <w:t>Статья 1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7E58D5">
        <w:rPr>
          <w:rFonts w:ascii="Times New Roman" w:hAnsi="Times New Roman"/>
          <w:sz w:val="28"/>
        </w:rPr>
        <w:t>Утвердить основные характеристики бюджета муниципального образования Краснокоммунарский поссовет на 2018год: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7E58D5">
        <w:rPr>
          <w:rFonts w:ascii="Times New Roman" w:hAnsi="Times New Roman"/>
          <w:sz w:val="28"/>
        </w:rPr>
        <w:t xml:space="preserve">Прогнозируемый общий объем доходов бюджета в сумме </w:t>
      </w:r>
      <w:r w:rsidR="00006071">
        <w:rPr>
          <w:rFonts w:ascii="Times New Roman" w:hAnsi="Times New Roman"/>
          <w:sz w:val="28"/>
        </w:rPr>
        <w:t>27339,87</w:t>
      </w:r>
      <w:r w:rsidR="007E58D5">
        <w:rPr>
          <w:rFonts w:ascii="Times New Roman" w:hAnsi="Times New Roman"/>
          <w:sz w:val="28"/>
        </w:rPr>
        <w:t xml:space="preserve"> тыс. рублей, в том числе безвозмездные поступления от дру</w:t>
      </w:r>
      <w:r>
        <w:rPr>
          <w:rFonts w:ascii="Times New Roman" w:hAnsi="Times New Roman"/>
          <w:sz w:val="28"/>
        </w:rPr>
        <w:t>гих  бюджетов бюджетной системы</w:t>
      </w:r>
      <w:r w:rsidR="007E58D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Российской Федерации – </w:t>
      </w:r>
      <w:r w:rsidR="00006071">
        <w:rPr>
          <w:rFonts w:ascii="Times New Roman" w:hAnsi="Times New Roman"/>
          <w:sz w:val="28"/>
        </w:rPr>
        <w:t>21112,94</w:t>
      </w:r>
      <w:r w:rsidR="007E58D5">
        <w:rPr>
          <w:rFonts w:ascii="Times New Roman" w:hAnsi="Times New Roman"/>
          <w:sz w:val="28"/>
        </w:rPr>
        <w:t xml:space="preserve"> тыс. руб.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 w:rsidR="007E58D5">
        <w:rPr>
          <w:rFonts w:ascii="Times New Roman" w:hAnsi="Times New Roman"/>
          <w:sz w:val="28"/>
        </w:rPr>
        <w:t>Общий объем рас</w:t>
      </w:r>
      <w:r>
        <w:rPr>
          <w:rFonts w:ascii="Times New Roman" w:hAnsi="Times New Roman"/>
          <w:sz w:val="28"/>
        </w:rPr>
        <w:t xml:space="preserve">ходов местного бюджета в сумме </w:t>
      </w:r>
      <w:r w:rsidR="00006071">
        <w:rPr>
          <w:rFonts w:ascii="Times New Roman" w:hAnsi="Times New Roman"/>
          <w:sz w:val="28"/>
        </w:rPr>
        <w:t>28578,20</w:t>
      </w:r>
      <w:r w:rsidR="007E58D5">
        <w:rPr>
          <w:rFonts w:ascii="Times New Roman" w:hAnsi="Times New Roman"/>
          <w:sz w:val="28"/>
        </w:rPr>
        <w:t xml:space="preserve"> 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7E58D5">
        <w:rPr>
          <w:rFonts w:ascii="Times New Roman" w:hAnsi="Times New Roman"/>
          <w:sz w:val="28"/>
        </w:rPr>
        <w:t>Прогнозир</w:t>
      </w:r>
      <w:r>
        <w:rPr>
          <w:rFonts w:ascii="Times New Roman" w:hAnsi="Times New Roman"/>
          <w:sz w:val="28"/>
        </w:rPr>
        <w:t xml:space="preserve">уемый дефицит местного бюджета </w:t>
      </w:r>
      <w:r w:rsidR="007E58D5">
        <w:rPr>
          <w:rFonts w:ascii="Times New Roman" w:hAnsi="Times New Roman"/>
          <w:sz w:val="28"/>
        </w:rPr>
        <w:t>в сумме 1238,332тыс.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 w:rsidR="007E58D5"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Краснокоммунарский поссовет на 01 января 2018 года в объеме 0 тыс. рублей</w:t>
      </w:r>
      <w:r w:rsidR="00210B98">
        <w:rPr>
          <w:rFonts w:ascii="Times New Roman" w:hAnsi="Times New Roman"/>
          <w:sz w:val="28"/>
        </w:rPr>
        <w:t>,</w:t>
      </w:r>
      <w:r w:rsidR="007E58D5">
        <w:rPr>
          <w:rFonts w:ascii="Times New Roman" w:hAnsi="Times New Roman"/>
          <w:sz w:val="28"/>
        </w:rPr>
        <w:t xml:space="preserve"> в том числе </w:t>
      </w:r>
      <w:r>
        <w:rPr>
          <w:rFonts w:ascii="Times New Roman" w:hAnsi="Times New Roman"/>
          <w:sz w:val="28"/>
        </w:rPr>
        <w:t xml:space="preserve">верхний предел по муниципальным </w:t>
      </w:r>
      <w:r w:rsidR="007E58D5">
        <w:rPr>
          <w:rFonts w:ascii="Times New Roman" w:hAnsi="Times New Roman"/>
          <w:sz w:val="28"/>
        </w:rPr>
        <w:t>гарантиям 0 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7E58D5"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 xml:space="preserve">основные характеристики бюджета на 2019 год и </w:t>
      </w:r>
      <w:r w:rsidR="007E58D5">
        <w:rPr>
          <w:rFonts w:ascii="Times New Roman" w:hAnsi="Times New Roman"/>
          <w:sz w:val="28"/>
        </w:rPr>
        <w:t>2020 годы:</w:t>
      </w:r>
    </w:p>
    <w:p w:rsidR="007E58D5" w:rsidRDefault="00F33DB2" w:rsidP="00284C94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7E58D5">
        <w:rPr>
          <w:rFonts w:ascii="Times New Roman" w:hAnsi="Times New Roman"/>
          <w:sz w:val="28"/>
        </w:rPr>
        <w:t xml:space="preserve">Прогнозируемый общий объем доходов местного бюджета на 2019год в сумме </w:t>
      </w:r>
      <w:r w:rsidR="00284C94">
        <w:rPr>
          <w:rFonts w:ascii="Times New Roman" w:hAnsi="Times New Roman"/>
          <w:sz w:val="28"/>
        </w:rPr>
        <w:t>18749,28</w:t>
      </w:r>
      <w:r w:rsidR="007E58D5">
        <w:rPr>
          <w:rFonts w:ascii="Times New Roman" w:hAnsi="Times New Roman"/>
          <w:color w:val="FF0000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рублей, в том числе безвозмездные</w:t>
      </w:r>
      <w:r>
        <w:rPr>
          <w:rFonts w:ascii="Times New Roman" w:hAnsi="Times New Roman"/>
          <w:sz w:val="28"/>
        </w:rPr>
        <w:t xml:space="preserve"> поступления от других бюджетов</w:t>
      </w:r>
      <w:r w:rsidR="007E58D5">
        <w:rPr>
          <w:rFonts w:ascii="Times New Roman" w:hAnsi="Times New Roman"/>
          <w:sz w:val="28"/>
        </w:rPr>
        <w:t xml:space="preserve"> бюджетной систем</w:t>
      </w:r>
      <w:r>
        <w:rPr>
          <w:rFonts w:ascii="Times New Roman" w:hAnsi="Times New Roman"/>
          <w:sz w:val="28"/>
        </w:rPr>
        <w:t xml:space="preserve">ы Российской </w:t>
      </w:r>
      <w:r>
        <w:rPr>
          <w:rFonts w:ascii="Times New Roman" w:hAnsi="Times New Roman"/>
          <w:sz w:val="28"/>
        </w:rPr>
        <w:lastRenderedPageBreak/>
        <w:t xml:space="preserve">Федерации в сумме </w:t>
      </w:r>
      <w:r w:rsidR="00284C94">
        <w:rPr>
          <w:rFonts w:ascii="Times New Roman" w:hAnsi="Times New Roman"/>
          <w:sz w:val="28"/>
        </w:rPr>
        <w:t>12673,10</w:t>
      </w:r>
      <w:r w:rsidR="007D5EC3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</w:t>
      </w:r>
      <w:r w:rsidR="00850C40">
        <w:rPr>
          <w:rFonts w:ascii="Times New Roman" w:hAnsi="Times New Roman"/>
          <w:sz w:val="28"/>
        </w:rPr>
        <w:t>ей, на 2020</w:t>
      </w:r>
      <w:r>
        <w:rPr>
          <w:rFonts w:ascii="Times New Roman" w:hAnsi="Times New Roman"/>
          <w:sz w:val="28"/>
        </w:rPr>
        <w:t xml:space="preserve">год </w:t>
      </w:r>
      <w:r w:rsidR="00284C94">
        <w:rPr>
          <w:rFonts w:ascii="Times New Roman" w:hAnsi="Times New Roman"/>
          <w:sz w:val="28"/>
        </w:rPr>
        <w:t xml:space="preserve">в сумме 20680,49 </w:t>
      </w:r>
      <w:r w:rsidR="007E58D5">
        <w:rPr>
          <w:rFonts w:ascii="Times New Roman" w:hAnsi="Times New Roman"/>
          <w:sz w:val="28"/>
        </w:rPr>
        <w:t>тыс</w:t>
      </w:r>
      <w:proofErr w:type="gramStart"/>
      <w:r w:rsidR="007E58D5">
        <w:rPr>
          <w:rFonts w:ascii="Times New Roman" w:hAnsi="Times New Roman"/>
          <w:sz w:val="28"/>
        </w:rPr>
        <w:t>.р</w:t>
      </w:r>
      <w:proofErr w:type="gramEnd"/>
      <w:r w:rsidR="007E58D5">
        <w:rPr>
          <w:rFonts w:ascii="Times New Roman" w:hAnsi="Times New Roman"/>
          <w:sz w:val="28"/>
        </w:rPr>
        <w:t xml:space="preserve">ублей, в том числе безвозмездные </w:t>
      </w:r>
      <w:r>
        <w:rPr>
          <w:rFonts w:ascii="Times New Roman" w:hAnsi="Times New Roman"/>
          <w:sz w:val="28"/>
        </w:rPr>
        <w:t xml:space="preserve">поступления от других бюджетов </w:t>
      </w:r>
      <w:r w:rsidR="007E58D5">
        <w:rPr>
          <w:rFonts w:ascii="Times New Roman" w:hAnsi="Times New Roman"/>
          <w:sz w:val="28"/>
        </w:rPr>
        <w:t>бюджетной системы Росси</w:t>
      </w:r>
      <w:r>
        <w:rPr>
          <w:rFonts w:ascii="Times New Roman" w:hAnsi="Times New Roman"/>
          <w:sz w:val="28"/>
        </w:rPr>
        <w:t xml:space="preserve">йской Федерации в сумме </w:t>
      </w:r>
      <w:r w:rsidR="00284C94">
        <w:rPr>
          <w:rFonts w:ascii="Times New Roman" w:hAnsi="Times New Roman"/>
          <w:sz w:val="28"/>
        </w:rPr>
        <w:t>14421,80</w:t>
      </w:r>
      <w:r w:rsidR="007E58D5">
        <w:rPr>
          <w:rFonts w:ascii="Times New Roman" w:hAnsi="Times New Roman"/>
          <w:sz w:val="28"/>
        </w:rPr>
        <w:t>тыс. рублей.</w:t>
      </w:r>
    </w:p>
    <w:p w:rsidR="007E58D5" w:rsidRDefault="007E70DB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</w:t>
      </w:r>
      <w:r w:rsidR="007E58D5">
        <w:rPr>
          <w:rFonts w:ascii="Times New Roman" w:hAnsi="Times New Roman"/>
          <w:sz w:val="28"/>
        </w:rPr>
        <w:t xml:space="preserve">Общий объем расходов местного бюджета </w:t>
      </w:r>
      <w:r w:rsidR="007D5EC3">
        <w:rPr>
          <w:rFonts w:ascii="Times New Roman" w:hAnsi="Times New Roman"/>
          <w:sz w:val="28"/>
        </w:rPr>
        <w:t xml:space="preserve">на 2019 год в сумме </w:t>
      </w:r>
      <w:r w:rsidR="00284C94">
        <w:rPr>
          <w:rFonts w:ascii="Times New Roman" w:hAnsi="Times New Roman"/>
          <w:sz w:val="28"/>
        </w:rPr>
        <w:t>18749,28</w:t>
      </w:r>
      <w:r w:rsidR="007D5E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рублей, в том числе </w:t>
      </w:r>
      <w:r w:rsidR="007D5EC3">
        <w:rPr>
          <w:rFonts w:ascii="Times New Roman" w:hAnsi="Times New Roman"/>
          <w:sz w:val="28"/>
        </w:rPr>
        <w:t>условно утвержденные расходы 475</w:t>
      </w:r>
      <w:r w:rsidR="007E58D5">
        <w:rPr>
          <w:rFonts w:ascii="Times New Roman" w:hAnsi="Times New Roman"/>
          <w:sz w:val="28"/>
        </w:rPr>
        <w:t>,0 тыс. рубл</w:t>
      </w:r>
      <w:r w:rsidR="00850C40">
        <w:rPr>
          <w:rFonts w:ascii="Times New Roman" w:hAnsi="Times New Roman"/>
          <w:sz w:val="28"/>
        </w:rPr>
        <w:t>ей и на 2020</w:t>
      </w:r>
      <w:r w:rsidR="00284C94">
        <w:rPr>
          <w:rFonts w:ascii="Times New Roman" w:hAnsi="Times New Roman"/>
          <w:sz w:val="28"/>
        </w:rPr>
        <w:t xml:space="preserve"> год в сумме 20680,49</w:t>
      </w:r>
      <w:r w:rsidR="007E58D5">
        <w:rPr>
          <w:rFonts w:ascii="Times New Roman" w:hAnsi="Times New Roman"/>
          <w:sz w:val="28"/>
        </w:rPr>
        <w:t>тыс. рублей, в том числе усл</w:t>
      </w:r>
      <w:r>
        <w:rPr>
          <w:rFonts w:ascii="Times New Roman" w:hAnsi="Times New Roman"/>
          <w:sz w:val="28"/>
        </w:rPr>
        <w:t xml:space="preserve">овно утвержденные расходы </w:t>
      </w:r>
      <w:r w:rsidR="007D5EC3">
        <w:rPr>
          <w:rFonts w:ascii="Times New Roman" w:hAnsi="Times New Roman"/>
          <w:sz w:val="28"/>
        </w:rPr>
        <w:t>1045,0</w:t>
      </w:r>
      <w:r w:rsidR="007E58D5">
        <w:rPr>
          <w:rFonts w:ascii="Times New Roman" w:hAnsi="Times New Roman"/>
          <w:sz w:val="28"/>
        </w:rPr>
        <w:t xml:space="preserve"> тыс. рублей.</w:t>
      </w:r>
    </w:p>
    <w:p w:rsidR="007E58D5" w:rsidRDefault="007E58D5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2.3Прогнозиру</w:t>
      </w:r>
      <w:r w:rsidR="007E70DB">
        <w:rPr>
          <w:rFonts w:ascii="Times New Roman" w:hAnsi="Times New Roman"/>
          <w:sz w:val="28"/>
        </w:rPr>
        <w:t xml:space="preserve">емый дефицит местного бюджета </w:t>
      </w:r>
      <w:r>
        <w:rPr>
          <w:rFonts w:ascii="Times New Roman" w:hAnsi="Times New Roman"/>
          <w:sz w:val="28"/>
        </w:rPr>
        <w:t xml:space="preserve">на плановый период </w:t>
      </w:r>
      <w:r w:rsidR="007E70DB">
        <w:rPr>
          <w:rFonts w:ascii="Times New Roman" w:hAnsi="Times New Roman"/>
          <w:sz w:val="28"/>
        </w:rPr>
        <w:t xml:space="preserve">2019 года -0,0 тыс. рублей, на </w:t>
      </w:r>
      <w:r>
        <w:rPr>
          <w:rFonts w:ascii="Times New Roman" w:hAnsi="Times New Roman"/>
          <w:sz w:val="28"/>
        </w:rPr>
        <w:t>плановый период 2020 года -0,00 тыс. рублей.</w:t>
      </w:r>
    </w:p>
    <w:p w:rsidR="007E58D5" w:rsidRDefault="007E58D5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Краснокоммунарский поссовет на 01 января 2019 года в объеме 0 тыс. рублей, в том числе верхний предел д</w:t>
      </w:r>
      <w:r w:rsidR="007E70DB">
        <w:rPr>
          <w:rFonts w:ascii="Times New Roman" w:hAnsi="Times New Roman"/>
          <w:sz w:val="28"/>
        </w:rPr>
        <w:t>олга по муниципальным гарантиям</w:t>
      </w:r>
      <w:r>
        <w:rPr>
          <w:rFonts w:ascii="Times New Roman" w:hAnsi="Times New Roman"/>
          <w:sz w:val="28"/>
        </w:rPr>
        <w:t xml:space="preserve"> на 01 января 2019 года 0 тыс. рублей.</w:t>
      </w:r>
    </w:p>
    <w:p w:rsidR="007E58D5" w:rsidRDefault="007E70DB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</w:t>
      </w:r>
      <w:r w:rsidR="007E58D5"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Краснокоммунарский поссовет на 01 января 2020 года в объеме 0 тыс. рублей, в том числе верхний предел до</w:t>
      </w:r>
      <w:r>
        <w:rPr>
          <w:rFonts w:ascii="Times New Roman" w:hAnsi="Times New Roman"/>
          <w:sz w:val="28"/>
        </w:rPr>
        <w:t xml:space="preserve">лга по муниципальным гарантиям </w:t>
      </w:r>
      <w:r w:rsidR="007E58D5">
        <w:rPr>
          <w:rFonts w:ascii="Times New Roman" w:hAnsi="Times New Roman"/>
          <w:sz w:val="28"/>
        </w:rPr>
        <w:t>на 01 января 2020 года 0 тыс. рублей».</w:t>
      </w:r>
    </w:p>
    <w:p w:rsidR="007E58D5" w:rsidRDefault="00210B98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 w:rsidR="00F33DB2">
        <w:rPr>
          <w:rFonts w:ascii="Times New Roman" w:hAnsi="Times New Roman"/>
          <w:sz w:val="28"/>
        </w:rPr>
        <w:t>.</w:t>
      </w:r>
      <w:r w:rsidR="007E58D5">
        <w:rPr>
          <w:rFonts w:ascii="Times New Roman" w:hAnsi="Times New Roman"/>
          <w:sz w:val="28"/>
          <w:szCs w:val="28"/>
        </w:rPr>
        <w:t>Изложить в новой редакции приложения № 1,5,6,7,8,9 к решению.</w:t>
      </w:r>
    </w:p>
    <w:p w:rsidR="007E58D5" w:rsidRDefault="00210B98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33DB2">
        <w:rPr>
          <w:sz w:val="28"/>
          <w:szCs w:val="28"/>
          <w:lang w:val="ru-RU"/>
        </w:rPr>
        <w:t>.</w:t>
      </w:r>
      <w:proofErr w:type="gramStart"/>
      <w:r w:rsidR="007E58D5">
        <w:rPr>
          <w:sz w:val="28"/>
          <w:szCs w:val="28"/>
          <w:lang w:val="ru-RU"/>
        </w:rPr>
        <w:t>Контроль за</w:t>
      </w:r>
      <w:proofErr w:type="gramEnd"/>
      <w:r w:rsidR="007E58D5">
        <w:rPr>
          <w:sz w:val="28"/>
          <w:szCs w:val="28"/>
          <w:lang w:val="ru-RU"/>
        </w:rPr>
        <w:t xml:space="preserve"> исполнением данного решения возложить на постоянную комиссию по бюджету и социальной политике.</w:t>
      </w:r>
    </w:p>
    <w:p w:rsidR="007E58D5" w:rsidRDefault="00210B98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7E58D5">
        <w:rPr>
          <w:sz w:val="28"/>
          <w:szCs w:val="28"/>
          <w:lang w:val="ru-RU"/>
        </w:rPr>
        <w:t>Решение вступает в силу со дня подписания.</w:t>
      </w:r>
      <w:r w:rsidR="007E58D5">
        <w:rPr>
          <w:bCs/>
          <w:sz w:val="28"/>
          <w:szCs w:val="28"/>
          <w:lang w:val="ru-RU"/>
        </w:rPr>
        <w:t xml:space="preserve"> </w:t>
      </w:r>
    </w:p>
    <w:p w:rsidR="007E58D5" w:rsidRDefault="007E58D5" w:rsidP="007E58D5">
      <w:pPr>
        <w:ind w:firstLine="708"/>
        <w:jc w:val="both"/>
        <w:rPr>
          <w:sz w:val="28"/>
          <w:szCs w:val="28"/>
          <w:lang w:val="ru-RU"/>
        </w:rPr>
      </w:pPr>
    </w:p>
    <w:p w:rsidR="00210B98" w:rsidRDefault="00210B98" w:rsidP="007E58D5">
      <w:pPr>
        <w:ind w:firstLine="708"/>
        <w:jc w:val="both"/>
        <w:rPr>
          <w:sz w:val="28"/>
          <w:szCs w:val="28"/>
          <w:lang w:val="ru-RU"/>
        </w:rPr>
      </w:pPr>
    </w:p>
    <w:p w:rsidR="007E58D5" w:rsidRDefault="007E58D5" w:rsidP="007E58D5">
      <w:pPr>
        <w:jc w:val="both"/>
        <w:rPr>
          <w:sz w:val="28"/>
          <w:szCs w:val="28"/>
          <w:lang w:val="ru-RU"/>
        </w:rPr>
      </w:pPr>
    </w:p>
    <w:p w:rsidR="007A78CE" w:rsidRDefault="007E58D5" w:rsidP="007E58D5">
      <w:pPr>
        <w:jc w:val="both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Глава поссовета                                                                      С.А. Шарыгин</w:t>
      </w:r>
    </w:p>
    <w:p w:rsidR="007A78CE" w:rsidRPr="007A78CE" w:rsidRDefault="007A78CE" w:rsidP="007A78CE">
      <w:pPr>
        <w:rPr>
          <w:sz w:val="20"/>
          <w:szCs w:val="20"/>
          <w:lang w:val="ru-RU"/>
        </w:rPr>
      </w:pPr>
    </w:p>
    <w:p w:rsidR="007A78CE" w:rsidRPr="007A78CE" w:rsidRDefault="007A78CE" w:rsidP="007A78CE">
      <w:pPr>
        <w:rPr>
          <w:sz w:val="20"/>
          <w:szCs w:val="20"/>
          <w:lang w:val="ru-RU"/>
        </w:rPr>
      </w:pPr>
    </w:p>
    <w:p w:rsidR="007A78CE" w:rsidRPr="007A78CE" w:rsidRDefault="007A78CE" w:rsidP="007A78CE">
      <w:pPr>
        <w:rPr>
          <w:sz w:val="20"/>
          <w:szCs w:val="20"/>
          <w:lang w:val="ru-RU"/>
        </w:rPr>
      </w:pPr>
    </w:p>
    <w:p w:rsidR="007A78CE" w:rsidRPr="007A78CE" w:rsidRDefault="007A78CE" w:rsidP="007A78CE">
      <w:pPr>
        <w:rPr>
          <w:sz w:val="20"/>
          <w:szCs w:val="20"/>
          <w:lang w:val="ru-RU"/>
        </w:rPr>
      </w:pPr>
    </w:p>
    <w:p w:rsidR="007A78CE" w:rsidRPr="007A78CE" w:rsidRDefault="007A78CE" w:rsidP="007A78CE">
      <w:pPr>
        <w:rPr>
          <w:sz w:val="20"/>
          <w:szCs w:val="20"/>
          <w:lang w:val="ru-RU"/>
        </w:rPr>
      </w:pPr>
    </w:p>
    <w:p w:rsidR="007A78CE" w:rsidRPr="007A78CE" w:rsidRDefault="007A78CE" w:rsidP="007A78CE">
      <w:pPr>
        <w:rPr>
          <w:sz w:val="20"/>
          <w:szCs w:val="20"/>
          <w:lang w:val="ru-RU"/>
        </w:rPr>
      </w:pPr>
    </w:p>
    <w:p w:rsidR="007A78CE" w:rsidRPr="007A78CE" w:rsidRDefault="007A78CE" w:rsidP="007A78CE">
      <w:pPr>
        <w:rPr>
          <w:sz w:val="20"/>
          <w:szCs w:val="20"/>
          <w:lang w:val="ru-RU"/>
        </w:rPr>
      </w:pPr>
    </w:p>
    <w:p w:rsidR="007A78CE" w:rsidRPr="007A78CE" w:rsidRDefault="007A78CE" w:rsidP="007A78CE">
      <w:pPr>
        <w:rPr>
          <w:sz w:val="20"/>
          <w:szCs w:val="20"/>
          <w:lang w:val="ru-RU"/>
        </w:rPr>
      </w:pPr>
    </w:p>
    <w:p w:rsidR="007A78CE" w:rsidRPr="007A78CE" w:rsidRDefault="007A78CE" w:rsidP="007A78CE">
      <w:pPr>
        <w:rPr>
          <w:sz w:val="20"/>
          <w:szCs w:val="20"/>
          <w:lang w:val="ru-RU"/>
        </w:rPr>
      </w:pPr>
    </w:p>
    <w:p w:rsidR="007A78CE" w:rsidRPr="007A78CE" w:rsidRDefault="007A78CE" w:rsidP="007A78CE">
      <w:pPr>
        <w:rPr>
          <w:sz w:val="20"/>
          <w:szCs w:val="20"/>
          <w:lang w:val="ru-RU"/>
        </w:rPr>
      </w:pPr>
    </w:p>
    <w:p w:rsidR="007A78CE" w:rsidRPr="007A78CE" w:rsidRDefault="007A78CE" w:rsidP="007A78CE">
      <w:pPr>
        <w:rPr>
          <w:sz w:val="20"/>
          <w:szCs w:val="20"/>
          <w:lang w:val="ru-RU"/>
        </w:rPr>
      </w:pPr>
    </w:p>
    <w:p w:rsidR="007A78CE" w:rsidRPr="007A78CE" w:rsidRDefault="007A78CE" w:rsidP="007A78CE">
      <w:pPr>
        <w:rPr>
          <w:sz w:val="20"/>
          <w:szCs w:val="20"/>
          <w:lang w:val="ru-RU"/>
        </w:rPr>
      </w:pPr>
    </w:p>
    <w:p w:rsidR="007A78CE" w:rsidRPr="007A78CE" w:rsidRDefault="007A78CE" w:rsidP="007A78CE">
      <w:pPr>
        <w:rPr>
          <w:sz w:val="20"/>
          <w:szCs w:val="20"/>
          <w:lang w:val="ru-RU"/>
        </w:rPr>
      </w:pPr>
    </w:p>
    <w:p w:rsidR="007A78CE" w:rsidRPr="007A78CE" w:rsidRDefault="007A78CE" w:rsidP="007A78CE">
      <w:pPr>
        <w:rPr>
          <w:sz w:val="20"/>
          <w:szCs w:val="20"/>
          <w:lang w:val="ru-RU"/>
        </w:rPr>
      </w:pPr>
    </w:p>
    <w:p w:rsidR="007A78CE" w:rsidRPr="007A78CE" w:rsidRDefault="007A78CE" w:rsidP="007A78CE">
      <w:pPr>
        <w:rPr>
          <w:sz w:val="20"/>
          <w:szCs w:val="20"/>
          <w:lang w:val="ru-RU"/>
        </w:rPr>
      </w:pPr>
    </w:p>
    <w:p w:rsidR="007A78CE" w:rsidRPr="007A78CE" w:rsidRDefault="007A78CE" w:rsidP="007A78CE">
      <w:pPr>
        <w:rPr>
          <w:sz w:val="20"/>
          <w:szCs w:val="20"/>
          <w:lang w:val="ru-RU"/>
        </w:rPr>
      </w:pPr>
    </w:p>
    <w:p w:rsidR="007A78CE" w:rsidRPr="007A78CE" w:rsidRDefault="007A78CE" w:rsidP="007A78CE">
      <w:pPr>
        <w:rPr>
          <w:sz w:val="20"/>
          <w:szCs w:val="20"/>
          <w:lang w:val="ru-RU"/>
        </w:rPr>
      </w:pPr>
    </w:p>
    <w:p w:rsidR="007A78CE" w:rsidRPr="007A78CE" w:rsidRDefault="007A78CE" w:rsidP="007A78CE">
      <w:pPr>
        <w:rPr>
          <w:sz w:val="20"/>
          <w:szCs w:val="20"/>
          <w:lang w:val="ru-RU"/>
        </w:rPr>
      </w:pPr>
    </w:p>
    <w:p w:rsidR="007A78CE" w:rsidRPr="007A78CE" w:rsidRDefault="007A78CE" w:rsidP="007A78CE">
      <w:pPr>
        <w:rPr>
          <w:sz w:val="20"/>
          <w:szCs w:val="20"/>
          <w:lang w:val="ru-RU"/>
        </w:rPr>
      </w:pPr>
    </w:p>
    <w:p w:rsidR="007A78CE" w:rsidRPr="007A78CE" w:rsidRDefault="007A78CE" w:rsidP="007A78CE">
      <w:pPr>
        <w:rPr>
          <w:sz w:val="20"/>
          <w:szCs w:val="20"/>
          <w:lang w:val="ru-RU"/>
        </w:rPr>
      </w:pPr>
    </w:p>
    <w:p w:rsidR="007A78CE" w:rsidRPr="007A78CE" w:rsidRDefault="007A78CE" w:rsidP="007A78CE">
      <w:pPr>
        <w:rPr>
          <w:sz w:val="20"/>
          <w:szCs w:val="20"/>
          <w:lang w:val="ru-RU"/>
        </w:rPr>
      </w:pPr>
    </w:p>
    <w:p w:rsidR="007A78CE" w:rsidRPr="007A78CE" w:rsidRDefault="007A78CE" w:rsidP="007A78CE">
      <w:pPr>
        <w:rPr>
          <w:sz w:val="20"/>
          <w:szCs w:val="20"/>
          <w:lang w:val="ru-RU"/>
        </w:rPr>
      </w:pPr>
    </w:p>
    <w:p w:rsidR="007A78CE" w:rsidRPr="007A78CE" w:rsidRDefault="007A78CE" w:rsidP="007A78CE">
      <w:pPr>
        <w:rPr>
          <w:sz w:val="20"/>
          <w:szCs w:val="20"/>
          <w:lang w:val="ru-RU"/>
        </w:rPr>
      </w:pPr>
    </w:p>
    <w:p w:rsidR="007A78CE" w:rsidRPr="007A78CE" w:rsidRDefault="007A78CE" w:rsidP="007A78CE">
      <w:pPr>
        <w:rPr>
          <w:sz w:val="20"/>
          <w:szCs w:val="20"/>
          <w:lang w:val="ru-RU"/>
        </w:rPr>
      </w:pPr>
    </w:p>
    <w:p w:rsidR="007A78CE" w:rsidRDefault="007A78CE" w:rsidP="007A78CE">
      <w:pPr>
        <w:rPr>
          <w:sz w:val="20"/>
          <w:szCs w:val="20"/>
          <w:lang w:val="ru-RU"/>
        </w:rPr>
      </w:pPr>
    </w:p>
    <w:p w:rsidR="007A78CE" w:rsidRPr="007A78CE" w:rsidRDefault="007A78CE" w:rsidP="007A78CE">
      <w:pPr>
        <w:rPr>
          <w:sz w:val="20"/>
          <w:szCs w:val="20"/>
          <w:lang w:val="ru-RU"/>
        </w:rPr>
      </w:pPr>
    </w:p>
    <w:p w:rsidR="007A78CE" w:rsidRDefault="007A78CE" w:rsidP="007A78CE">
      <w:pPr>
        <w:rPr>
          <w:sz w:val="20"/>
          <w:szCs w:val="20"/>
          <w:lang w:val="ru-RU"/>
        </w:rPr>
      </w:pPr>
    </w:p>
    <w:p w:rsidR="007E58D5" w:rsidRDefault="007E58D5" w:rsidP="007A78CE">
      <w:pPr>
        <w:rPr>
          <w:sz w:val="20"/>
          <w:szCs w:val="20"/>
          <w:lang w:val="ru-RU"/>
        </w:rPr>
      </w:pPr>
    </w:p>
    <w:p w:rsidR="007A78CE" w:rsidRPr="007A78CE" w:rsidRDefault="007A78CE" w:rsidP="007A78CE">
      <w:pPr>
        <w:jc w:val="center"/>
        <w:rPr>
          <w:sz w:val="28"/>
          <w:szCs w:val="28"/>
          <w:lang w:val="ru-RU"/>
        </w:rPr>
      </w:pPr>
      <w:r w:rsidRPr="007A78CE">
        <w:rPr>
          <w:sz w:val="28"/>
          <w:szCs w:val="28"/>
          <w:lang w:val="ru-RU"/>
        </w:rPr>
        <w:lastRenderedPageBreak/>
        <w:t>ПОЯСНИТЕЛЬНАЯ ЗАПИСКА</w:t>
      </w:r>
    </w:p>
    <w:p w:rsidR="007A78CE" w:rsidRPr="007A78CE" w:rsidRDefault="007A78CE" w:rsidP="007A78CE">
      <w:pPr>
        <w:jc w:val="center"/>
        <w:rPr>
          <w:sz w:val="28"/>
          <w:szCs w:val="28"/>
          <w:lang w:val="ru-RU"/>
        </w:rPr>
      </w:pPr>
    </w:p>
    <w:p w:rsidR="007A78CE" w:rsidRPr="007A78CE" w:rsidRDefault="007A78CE" w:rsidP="007A78CE">
      <w:pPr>
        <w:jc w:val="center"/>
        <w:rPr>
          <w:sz w:val="26"/>
          <w:szCs w:val="26"/>
          <w:lang w:val="ru-RU"/>
        </w:rPr>
      </w:pPr>
      <w:r w:rsidRPr="007A78CE">
        <w:rPr>
          <w:sz w:val="26"/>
          <w:szCs w:val="26"/>
          <w:lang w:val="ru-RU"/>
        </w:rPr>
        <w:t>к решению Совета депутатов от 02 ноября 2018 года № 164  «О внесении изменений в решение Совета депутатов от 20.12.2017 № 126 «О бюджете муниципального образования Краснокоммунарский поссовет на 2018 год и плановый период 2019-2020 годов»</w:t>
      </w:r>
    </w:p>
    <w:p w:rsidR="007A78CE" w:rsidRPr="007A78CE" w:rsidRDefault="007A78CE" w:rsidP="007A78CE">
      <w:pPr>
        <w:jc w:val="both"/>
        <w:rPr>
          <w:sz w:val="26"/>
          <w:szCs w:val="26"/>
          <w:lang w:val="ru-RU"/>
        </w:rPr>
      </w:pPr>
    </w:p>
    <w:p w:rsidR="007A78CE" w:rsidRPr="007A78CE" w:rsidRDefault="007A78CE" w:rsidP="007A78CE">
      <w:pPr>
        <w:ind w:left="360" w:firstLine="709"/>
        <w:jc w:val="both"/>
        <w:rPr>
          <w:sz w:val="26"/>
          <w:szCs w:val="26"/>
          <w:lang w:val="ru-RU"/>
        </w:rPr>
      </w:pPr>
      <w:r w:rsidRPr="007A78CE">
        <w:rPr>
          <w:sz w:val="26"/>
          <w:szCs w:val="26"/>
          <w:lang w:val="ru-RU"/>
        </w:rPr>
        <w:t>Для поступления денежных средств и последующего финансирования внести изменения в решение Совета депутатов от 20.12.2017 № 126 «О бюджете муниципального образования Краснокоммунарский поссовет на 2018 год и плановый период 2019-2020 годов».</w:t>
      </w:r>
    </w:p>
    <w:p w:rsidR="007A78CE" w:rsidRPr="007A78CE" w:rsidRDefault="007A78CE" w:rsidP="007A78CE">
      <w:pPr>
        <w:ind w:left="360" w:firstLine="709"/>
        <w:jc w:val="both"/>
        <w:rPr>
          <w:b/>
          <w:sz w:val="26"/>
          <w:szCs w:val="26"/>
          <w:lang w:val="ru-RU"/>
        </w:rPr>
      </w:pPr>
    </w:p>
    <w:p w:rsidR="007A78CE" w:rsidRPr="007A78CE" w:rsidRDefault="007A78CE" w:rsidP="007A78CE">
      <w:pPr>
        <w:ind w:left="360" w:firstLine="709"/>
        <w:jc w:val="both"/>
        <w:rPr>
          <w:b/>
          <w:sz w:val="26"/>
          <w:szCs w:val="26"/>
          <w:lang w:val="ru-RU"/>
        </w:rPr>
      </w:pPr>
      <w:r w:rsidRPr="007A78CE">
        <w:rPr>
          <w:b/>
          <w:sz w:val="26"/>
          <w:szCs w:val="26"/>
          <w:lang w:val="ru-RU"/>
        </w:rPr>
        <w:t>Увеличить доходную часть бюджета:</w:t>
      </w:r>
    </w:p>
    <w:p w:rsidR="007A78CE" w:rsidRPr="007A78CE" w:rsidRDefault="007A78CE" w:rsidP="007A78CE">
      <w:pPr>
        <w:ind w:left="426" w:hanging="87"/>
        <w:jc w:val="both"/>
        <w:rPr>
          <w:sz w:val="26"/>
          <w:szCs w:val="26"/>
          <w:lang w:val="ru-RU"/>
        </w:rPr>
      </w:pPr>
      <w:r w:rsidRPr="007A78CE">
        <w:rPr>
          <w:sz w:val="26"/>
          <w:szCs w:val="26"/>
          <w:lang w:val="ru-RU"/>
        </w:rPr>
        <w:t>1.На основании договора купли продажи движимого имущества от 18.09.2018г</w:t>
      </w:r>
    </w:p>
    <w:tbl>
      <w:tblPr>
        <w:tblW w:w="0" w:type="auto"/>
        <w:tblInd w:w="495" w:type="dxa"/>
        <w:tblLook w:val="04A0"/>
      </w:tblPr>
      <w:tblGrid>
        <w:gridCol w:w="6843"/>
        <w:gridCol w:w="2232"/>
      </w:tblGrid>
      <w:tr w:rsidR="007A78CE" w:rsidRPr="007A78CE" w:rsidTr="0043372A">
        <w:tc>
          <w:tcPr>
            <w:tcW w:w="9075" w:type="dxa"/>
            <w:gridSpan w:val="2"/>
          </w:tcPr>
          <w:p w:rsidR="007A78CE" w:rsidRPr="007A78CE" w:rsidRDefault="007A78CE" w:rsidP="0043372A">
            <w:pPr>
              <w:ind w:left="360" w:hanging="87"/>
              <w:rPr>
                <w:color w:val="000000"/>
                <w:sz w:val="26"/>
                <w:szCs w:val="26"/>
                <w:lang w:val="ru-RU"/>
              </w:rPr>
            </w:pPr>
            <w:r w:rsidRPr="007A78CE">
              <w:rPr>
                <w:b/>
                <w:sz w:val="26"/>
                <w:szCs w:val="26"/>
                <w:lang w:val="ru-RU"/>
              </w:rPr>
              <w:t xml:space="preserve">- </w:t>
            </w:r>
            <w:r w:rsidRPr="007A78CE">
              <w:rPr>
                <w:color w:val="000000"/>
                <w:sz w:val="26"/>
                <w:szCs w:val="26"/>
                <w:lang w:val="ru-RU"/>
              </w:rPr>
              <w:t>Доходы от реализации имущества, находящегося в собственности сельских поселений в части реализации основных средств по указанному имуществу</w:t>
            </w:r>
          </w:p>
          <w:p w:rsidR="007A78CE" w:rsidRPr="007A78CE" w:rsidRDefault="007A78CE" w:rsidP="0043372A">
            <w:pPr>
              <w:ind w:left="360" w:hanging="87"/>
              <w:rPr>
                <w:sz w:val="26"/>
                <w:szCs w:val="26"/>
                <w:lang w:val="ru-RU"/>
              </w:rPr>
            </w:pPr>
          </w:p>
        </w:tc>
      </w:tr>
      <w:tr w:rsidR="007A78CE" w:rsidRPr="009E794A" w:rsidTr="0043372A">
        <w:tc>
          <w:tcPr>
            <w:tcW w:w="6843" w:type="dxa"/>
          </w:tcPr>
          <w:p w:rsidR="007A78CE" w:rsidRPr="009E794A" w:rsidRDefault="007A78CE" w:rsidP="0043372A">
            <w:pPr>
              <w:ind w:left="360" w:hanging="87"/>
              <w:jc w:val="both"/>
              <w:rPr>
                <w:sz w:val="26"/>
                <w:szCs w:val="26"/>
              </w:rPr>
            </w:pPr>
            <w:r w:rsidRPr="009E794A">
              <w:rPr>
                <w:sz w:val="26"/>
                <w:szCs w:val="26"/>
              </w:rPr>
              <w:t xml:space="preserve">КБК 19911402053100000410  </w:t>
            </w:r>
          </w:p>
        </w:tc>
        <w:tc>
          <w:tcPr>
            <w:tcW w:w="2232" w:type="dxa"/>
          </w:tcPr>
          <w:p w:rsidR="007A78CE" w:rsidRPr="009E794A" w:rsidRDefault="007A78CE" w:rsidP="0043372A">
            <w:pPr>
              <w:ind w:left="360" w:hanging="87"/>
              <w:jc w:val="both"/>
              <w:rPr>
                <w:sz w:val="26"/>
                <w:szCs w:val="26"/>
              </w:rPr>
            </w:pPr>
            <w:r w:rsidRPr="009E794A">
              <w:rPr>
                <w:sz w:val="26"/>
                <w:szCs w:val="26"/>
              </w:rPr>
              <w:t>+276 150,00</w:t>
            </w:r>
          </w:p>
        </w:tc>
      </w:tr>
      <w:tr w:rsidR="007A78CE" w:rsidRPr="009E794A" w:rsidTr="0043372A">
        <w:tc>
          <w:tcPr>
            <w:tcW w:w="6843" w:type="dxa"/>
          </w:tcPr>
          <w:p w:rsidR="007A78CE" w:rsidRPr="009E794A" w:rsidRDefault="007A78CE" w:rsidP="0043372A">
            <w:pPr>
              <w:ind w:left="360" w:hanging="87"/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7A78CE" w:rsidRPr="009E794A" w:rsidRDefault="007A78CE" w:rsidP="0043372A">
            <w:pPr>
              <w:ind w:left="360" w:hanging="87"/>
              <w:jc w:val="both"/>
              <w:rPr>
                <w:sz w:val="26"/>
                <w:szCs w:val="26"/>
              </w:rPr>
            </w:pPr>
          </w:p>
        </w:tc>
      </w:tr>
    </w:tbl>
    <w:p w:rsidR="007A78CE" w:rsidRPr="009E794A" w:rsidRDefault="007A78CE" w:rsidP="007A78CE">
      <w:pPr>
        <w:pStyle w:val="a3"/>
        <w:ind w:hanging="87"/>
        <w:jc w:val="both"/>
        <w:rPr>
          <w:sz w:val="26"/>
          <w:szCs w:val="26"/>
        </w:rPr>
      </w:pPr>
    </w:p>
    <w:p w:rsidR="007A78CE" w:rsidRPr="007A78CE" w:rsidRDefault="007A78CE" w:rsidP="007A78CE">
      <w:pPr>
        <w:ind w:left="426" w:hanging="87"/>
        <w:jc w:val="both"/>
        <w:rPr>
          <w:sz w:val="26"/>
          <w:szCs w:val="26"/>
          <w:lang w:val="ru-RU"/>
        </w:rPr>
      </w:pPr>
      <w:r w:rsidRPr="007A78CE">
        <w:rPr>
          <w:sz w:val="26"/>
          <w:szCs w:val="26"/>
          <w:lang w:val="ru-RU"/>
        </w:rPr>
        <w:t>2.На основании договора поставки № 08/10мл от 08.10.2018г</w:t>
      </w:r>
    </w:p>
    <w:tbl>
      <w:tblPr>
        <w:tblW w:w="0" w:type="auto"/>
        <w:tblInd w:w="495" w:type="dxa"/>
        <w:tblLook w:val="04A0"/>
      </w:tblPr>
      <w:tblGrid>
        <w:gridCol w:w="6843"/>
        <w:gridCol w:w="2232"/>
      </w:tblGrid>
      <w:tr w:rsidR="007A78CE" w:rsidRPr="007A78CE" w:rsidTr="0043372A">
        <w:tc>
          <w:tcPr>
            <w:tcW w:w="9075" w:type="dxa"/>
            <w:gridSpan w:val="2"/>
          </w:tcPr>
          <w:p w:rsidR="007A78CE" w:rsidRPr="007A78CE" w:rsidRDefault="007A78CE" w:rsidP="0043372A">
            <w:pPr>
              <w:ind w:left="360" w:hanging="87"/>
              <w:rPr>
                <w:color w:val="000000"/>
                <w:sz w:val="26"/>
                <w:szCs w:val="26"/>
                <w:lang w:val="ru-RU"/>
              </w:rPr>
            </w:pPr>
            <w:r w:rsidRPr="007A78CE">
              <w:rPr>
                <w:b/>
                <w:sz w:val="26"/>
                <w:szCs w:val="26"/>
                <w:lang w:val="ru-RU"/>
              </w:rPr>
              <w:t xml:space="preserve">- </w:t>
            </w:r>
            <w:r w:rsidRPr="007A78CE">
              <w:rPr>
                <w:color w:val="000000"/>
                <w:sz w:val="26"/>
                <w:szCs w:val="26"/>
                <w:lang w:val="ru-RU"/>
              </w:rPr>
              <w:t>Доходы от реализации имущества, находящегося в собственности сельских поселений в части реализации основных средств по указанному имуществу</w:t>
            </w:r>
          </w:p>
          <w:p w:rsidR="007A78CE" w:rsidRPr="007A78CE" w:rsidRDefault="007A78CE" w:rsidP="0043372A">
            <w:pPr>
              <w:ind w:left="360" w:hanging="87"/>
              <w:rPr>
                <w:sz w:val="26"/>
                <w:szCs w:val="26"/>
                <w:lang w:val="ru-RU"/>
              </w:rPr>
            </w:pPr>
          </w:p>
        </w:tc>
      </w:tr>
      <w:tr w:rsidR="007A78CE" w:rsidRPr="009E794A" w:rsidTr="0043372A">
        <w:tc>
          <w:tcPr>
            <w:tcW w:w="6843" w:type="dxa"/>
          </w:tcPr>
          <w:p w:rsidR="007A78CE" w:rsidRPr="009E794A" w:rsidRDefault="007A78CE" w:rsidP="0043372A">
            <w:pPr>
              <w:ind w:left="360" w:hanging="87"/>
              <w:jc w:val="both"/>
              <w:rPr>
                <w:sz w:val="26"/>
                <w:szCs w:val="26"/>
              </w:rPr>
            </w:pPr>
            <w:r w:rsidRPr="009E794A">
              <w:rPr>
                <w:sz w:val="26"/>
                <w:szCs w:val="26"/>
              </w:rPr>
              <w:t xml:space="preserve">КБК 19911402053100000410  </w:t>
            </w:r>
          </w:p>
        </w:tc>
        <w:tc>
          <w:tcPr>
            <w:tcW w:w="2232" w:type="dxa"/>
          </w:tcPr>
          <w:p w:rsidR="007A78CE" w:rsidRPr="009E794A" w:rsidRDefault="007A78CE" w:rsidP="0043372A">
            <w:pPr>
              <w:ind w:left="360" w:hanging="87"/>
              <w:jc w:val="both"/>
              <w:rPr>
                <w:sz w:val="26"/>
                <w:szCs w:val="26"/>
              </w:rPr>
            </w:pPr>
            <w:r w:rsidRPr="009E794A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108 499,50</w:t>
            </w:r>
          </w:p>
        </w:tc>
      </w:tr>
      <w:tr w:rsidR="007A78CE" w:rsidRPr="009E794A" w:rsidTr="0043372A">
        <w:tc>
          <w:tcPr>
            <w:tcW w:w="6843" w:type="dxa"/>
          </w:tcPr>
          <w:p w:rsidR="007A78CE" w:rsidRPr="009E794A" w:rsidRDefault="007A78CE" w:rsidP="0043372A">
            <w:pPr>
              <w:ind w:left="360" w:hanging="87"/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7A78CE" w:rsidRPr="009E794A" w:rsidRDefault="007A78CE" w:rsidP="0043372A">
            <w:pPr>
              <w:ind w:left="360" w:hanging="87"/>
              <w:jc w:val="both"/>
              <w:rPr>
                <w:sz w:val="26"/>
                <w:szCs w:val="26"/>
              </w:rPr>
            </w:pPr>
          </w:p>
        </w:tc>
      </w:tr>
    </w:tbl>
    <w:p w:rsidR="007A78CE" w:rsidRPr="009E794A" w:rsidRDefault="007A78CE" w:rsidP="007A78CE">
      <w:pPr>
        <w:jc w:val="both"/>
        <w:rPr>
          <w:b/>
          <w:sz w:val="26"/>
          <w:szCs w:val="26"/>
        </w:rPr>
      </w:pPr>
    </w:p>
    <w:p w:rsidR="007A78CE" w:rsidRPr="007A78CE" w:rsidRDefault="007A78CE" w:rsidP="007A78CE">
      <w:pPr>
        <w:ind w:left="360" w:firstLine="709"/>
        <w:jc w:val="both"/>
        <w:rPr>
          <w:b/>
          <w:sz w:val="26"/>
          <w:szCs w:val="26"/>
          <w:lang w:val="ru-RU"/>
        </w:rPr>
      </w:pPr>
      <w:r w:rsidRPr="007A78CE">
        <w:rPr>
          <w:b/>
          <w:sz w:val="26"/>
          <w:szCs w:val="26"/>
          <w:lang w:val="ru-RU"/>
        </w:rPr>
        <w:t>Уменьшить доходную и расходную часть бюджета:</w:t>
      </w:r>
    </w:p>
    <w:p w:rsidR="007A78CE" w:rsidRPr="007A78CE" w:rsidRDefault="007A78CE" w:rsidP="007A78CE">
      <w:pPr>
        <w:ind w:left="495" w:hanging="69"/>
        <w:jc w:val="both"/>
        <w:rPr>
          <w:b/>
          <w:sz w:val="26"/>
          <w:szCs w:val="26"/>
          <w:lang w:val="ru-RU"/>
        </w:rPr>
      </w:pPr>
    </w:p>
    <w:p w:rsidR="007A78CE" w:rsidRPr="007A78CE" w:rsidRDefault="007A78CE" w:rsidP="007A78CE">
      <w:pPr>
        <w:ind w:left="360" w:hanging="76"/>
        <w:jc w:val="both"/>
        <w:rPr>
          <w:sz w:val="26"/>
          <w:szCs w:val="26"/>
          <w:lang w:val="ru-RU"/>
        </w:rPr>
      </w:pPr>
      <w:r w:rsidRPr="007A78CE">
        <w:rPr>
          <w:sz w:val="26"/>
          <w:szCs w:val="26"/>
          <w:lang w:val="ru-RU"/>
        </w:rPr>
        <w:t>1.На основании уведомления финансового отдела администрации Сакмарского района от 30.10.2018 № б/н:</w:t>
      </w:r>
    </w:p>
    <w:p w:rsidR="007A78CE" w:rsidRPr="007A78CE" w:rsidRDefault="007A78CE" w:rsidP="007A78CE">
      <w:pPr>
        <w:ind w:left="360" w:hanging="76"/>
        <w:jc w:val="both"/>
        <w:rPr>
          <w:sz w:val="26"/>
          <w:szCs w:val="26"/>
          <w:lang w:val="ru-RU"/>
        </w:rPr>
      </w:pPr>
    </w:p>
    <w:tbl>
      <w:tblPr>
        <w:tblW w:w="0" w:type="auto"/>
        <w:tblInd w:w="495" w:type="dxa"/>
        <w:tblLook w:val="04A0"/>
      </w:tblPr>
      <w:tblGrid>
        <w:gridCol w:w="6701"/>
        <w:gridCol w:w="2374"/>
      </w:tblGrid>
      <w:tr w:rsidR="007A78CE" w:rsidRPr="007A78CE" w:rsidTr="0043372A">
        <w:tc>
          <w:tcPr>
            <w:tcW w:w="9075" w:type="dxa"/>
            <w:gridSpan w:val="2"/>
          </w:tcPr>
          <w:p w:rsidR="007A78CE" w:rsidRPr="007A78CE" w:rsidRDefault="007A78CE" w:rsidP="0043372A">
            <w:pPr>
              <w:ind w:left="360" w:hanging="76"/>
              <w:rPr>
                <w:sz w:val="26"/>
                <w:szCs w:val="26"/>
                <w:lang w:val="ru-RU"/>
              </w:rPr>
            </w:pPr>
            <w:r w:rsidRPr="007A78CE">
              <w:rPr>
                <w:b/>
                <w:sz w:val="26"/>
                <w:szCs w:val="26"/>
                <w:lang w:val="ru-RU"/>
              </w:rPr>
              <w:t xml:space="preserve">- </w:t>
            </w:r>
            <w:r w:rsidRPr="007A78CE">
              <w:rPr>
                <w:sz w:val="26"/>
                <w:szCs w:val="26"/>
                <w:lang w:val="ru-RU"/>
              </w:rPr>
              <w:t xml:space="preserve">Осуществление капитальных вложений в объекты муниципальной собственности в рамках государственных программ </w:t>
            </w:r>
          </w:p>
        </w:tc>
      </w:tr>
      <w:tr w:rsidR="007A78CE" w:rsidRPr="009E794A" w:rsidTr="0043372A">
        <w:tc>
          <w:tcPr>
            <w:tcW w:w="6701" w:type="dxa"/>
          </w:tcPr>
          <w:p w:rsidR="007A78CE" w:rsidRPr="009E794A" w:rsidRDefault="007A78CE" w:rsidP="0043372A">
            <w:pPr>
              <w:ind w:left="360" w:hanging="76"/>
              <w:jc w:val="both"/>
              <w:rPr>
                <w:sz w:val="26"/>
                <w:szCs w:val="26"/>
              </w:rPr>
            </w:pPr>
            <w:r w:rsidRPr="009E794A">
              <w:rPr>
                <w:sz w:val="26"/>
                <w:szCs w:val="26"/>
              </w:rPr>
              <w:t xml:space="preserve">КБК 19920249999100000151 </w:t>
            </w:r>
          </w:p>
        </w:tc>
        <w:tc>
          <w:tcPr>
            <w:tcW w:w="2374" w:type="dxa"/>
          </w:tcPr>
          <w:p w:rsidR="007A78CE" w:rsidRPr="009E794A" w:rsidRDefault="007A78CE" w:rsidP="0043372A">
            <w:pPr>
              <w:ind w:left="360" w:hanging="76"/>
              <w:jc w:val="both"/>
              <w:rPr>
                <w:sz w:val="26"/>
                <w:szCs w:val="26"/>
              </w:rPr>
            </w:pPr>
            <w:r w:rsidRPr="009E794A">
              <w:rPr>
                <w:sz w:val="26"/>
                <w:szCs w:val="26"/>
              </w:rPr>
              <w:t>-11 534 200,00</w:t>
            </w:r>
          </w:p>
        </w:tc>
      </w:tr>
    </w:tbl>
    <w:p w:rsidR="007A78CE" w:rsidRPr="009E794A" w:rsidRDefault="007A78CE" w:rsidP="007A78CE">
      <w:pPr>
        <w:pStyle w:val="a3"/>
        <w:ind w:left="495" w:firstLine="709"/>
        <w:jc w:val="both"/>
        <w:rPr>
          <w:b/>
          <w:sz w:val="26"/>
          <w:szCs w:val="26"/>
        </w:rPr>
      </w:pPr>
    </w:p>
    <w:p w:rsidR="007A78CE" w:rsidRPr="009E794A" w:rsidRDefault="007A78CE" w:rsidP="007A78CE">
      <w:pPr>
        <w:ind w:left="360" w:firstLine="709"/>
        <w:jc w:val="both"/>
        <w:rPr>
          <w:b/>
          <w:sz w:val="26"/>
          <w:szCs w:val="26"/>
        </w:rPr>
      </w:pPr>
      <w:proofErr w:type="spellStart"/>
      <w:r w:rsidRPr="009E794A">
        <w:rPr>
          <w:b/>
          <w:sz w:val="26"/>
          <w:szCs w:val="26"/>
        </w:rPr>
        <w:t>Увеличить</w:t>
      </w:r>
      <w:proofErr w:type="spellEnd"/>
      <w:r w:rsidRPr="009E794A">
        <w:rPr>
          <w:b/>
          <w:sz w:val="26"/>
          <w:szCs w:val="26"/>
        </w:rPr>
        <w:t xml:space="preserve"> </w:t>
      </w:r>
      <w:proofErr w:type="spellStart"/>
      <w:r w:rsidRPr="009E794A">
        <w:rPr>
          <w:b/>
          <w:sz w:val="26"/>
          <w:szCs w:val="26"/>
        </w:rPr>
        <w:t>расходную</w:t>
      </w:r>
      <w:proofErr w:type="spellEnd"/>
      <w:r w:rsidRPr="009E794A">
        <w:rPr>
          <w:b/>
          <w:sz w:val="26"/>
          <w:szCs w:val="26"/>
        </w:rPr>
        <w:t xml:space="preserve"> </w:t>
      </w:r>
      <w:proofErr w:type="spellStart"/>
      <w:r w:rsidRPr="009E794A">
        <w:rPr>
          <w:b/>
          <w:sz w:val="26"/>
          <w:szCs w:val="26"/>
        </w:rPr>
        <w:t>часть</w:t>
      </w:r>
      <w:proofErr w:type="spellEnd"/>
      <w:r w:rsidRPr="009E794A">
        <w:rPr>
          <w:b/>
          <w:sz w:val="26"/>
          <w:szCs w:val="26"/>
        </w:rPr>
        <w:t xml:space="preserve"> </w:t>
      </w:r>
      <w:proofErr w:type="spellStart"/>
      <w:r w:rsidRPr="009E794A">
        <w:rPr>
          <w:b/>
          <w:sz w:val="26"/>
          <w:szCs w:val="26"/>
        </w:rPr>
        <w:t>бюджета</w:t>
      </w:r>
      <w:proofErr w:type="spellEnd"/>
      <w:r w:rsidRPr="009E794A">
        <w:rPr>
          <w:b/>
          <w:sz w:val="26"/>
          <w:szCs w:val="26"/>
        </w:rPr>
        <w:t>:</w:t>
      </w:r>
    </w:p>
    <w:p w:rsidR="007A78CE" w:rsidRPr="009E794A" w:rsidRDefault="007A78CE" w:rsidP="007A78CE">
      <w:pPr>
        <w:pStyle w:val="a3"/>
        <w:ind w:left="495" w:hanging="69"/>
        <w:jc w:val="both"/>
        <w:rPr>
          <w:b/>
          <w:sz w:val="26"/>
          <w:szCs w:val="26"/>
        </w:rPr>
      </w:pPr>
    </w:p>
    <w:p w:rsidR="007A78CE" w:rsidRPr="007A78CE" w:rsidRDefault="007A78CE" w:rsidP="007A78CE">
      <w:pPr>
        <w:ind w:left="426" w:hanging="87"/>
        <w:jc w:val="both"/>
        <w:rPr>
          <w:sz w:val="26"/>
          <w:szCs w:val="26"/>
          <w:lang w:val="ru-RU"/>
        </w:rPr>
      </w:pPr>
      <w:r w:rsidRPr="007A78CE">
        <w:rPr>
          <w:sz w:val="26"/>
          <w:szCs w:val="26"/>
          <w:lang w:val="ru-RU"/>
        </w:rPr>
        <w:t>1.На основании договора купли продажи движимого имущества от 18.09.2018г</w:t>
      </w:r>
    </w:p>
    <w:p w:rsidR="007A78CE" w:rsidRPr="007A78CE" w:rsidRDefault="007A78CE" w:rsidP="007A78CE">
      <w:pPr>
        <w:ind w:left="426" w:hanging="87"/>
        <w:jc w:val="both"/>
        <w:rPr>
          <w:sz w:val="26"/>
          <w:szCs w:val="26"/>
          <w:lang w:val="ru-RU"/>
        </w:rPr>
      </w:pPr>
    </w:p>
    <w:tbl>
      <w:tblPr>
        <w:tblW w:w="0" w:type="auto"/>
        <w:tblInd w:w="495" w:type="dxa"/>
        <w:tblLook w:val="04A0"/>
      </w:tblPr>
      <w:tblGrid>
        <w:gridCol w:w="6843"/>
        <w:gridCol w:w="2232"/>
      </w:tblGrid>
      <w:tr w:rsidR="007A78CE" w:rsidRPr="007A78CE" w:rsidTr="0043372A">
        <w:tc>
          <w:tcPr>
            <w:tcW w:w="9075" w:type="dxa"/>
            <w:gridSpan w:val="2"/>
          </w:tcPr>
          <w:p w:rsidR="007A78CE" w:rsidRPr="007A78CE" w:rsidRDefault="007A78CE" w:rsidP="0043372A">
            <w:pPr>
              <w:ind w:left="360" w:hanging="87"/>
              <w:rPr>
                <w:color w:val="000000"/>
                <w:sz w:val="26"/>
                <w:szCs w:val="26"/>
                <w:lang w:val="ru-RU"/>
              </w:rPr>
            </w:pPr>
            <w:r w:rsidRPr="007A78CE">
              <w:rPr>
                <w:b/>
                <w:sz w:val="26"/>
                <w:szCs w:val="26"/>
                <w:lang w:val="ru-RU"/>
              </w:rPr>
              <w:t xml:space="preserve">- </w:t>
            </w:r>
            <w:r w:rsidRPr="007A78CE">
              <w:rPr>
                <w:color w:val="000000"/>
                <w:sz w:val="26"/>
                <w:szCs w:val="26"/>
                <w:lang w:val="ru-RU"/>
              </w:rPr>
              <w:t>Доходы от реализации имущества, находящегося в собственности сельских поселений в части реализации основных средств по указанному имуществу</w:t>
            </w:r>
          </w:p>
          <w:p w:rsidR="007A78CE" w:rsidRPr="007A78CE" w:rsidRDefault="007A78CE" w:rsidP="0043372A">
            <w:pPr>
              <w:ind w:left="360" w:hanging="87"/>
              <w:rPr>
                <w:sz w:val="26"/>
                <w:szCs w:val="26"/>
                <w:lang w:val="ru-RU"/>
              </w:rPr>
            </w:pPr>
          </w:p>
        </w:tc>
      </w:tr>
      <w:tr w:rsidR="007A78CE" w:rsidRPr="009E794A" w:rsidTr="0043372A">
        <w:tc>
          <w:tcPr>
            <w:tcW w:w="6843" w:type="dxa"/>
          </w:tcPr>
          <w:p w:rsidR="007A78CE" w:rsidRPr="009E794A" w:rsidRDefault="007A78CE" w:rsidP="0043372A">
            <w:pPr>
              <w:ind w:left="360" w:hanging="87"/>
              <w:jc w:val="both"/>
              <w:rPr>
                <w:sz w:val="26"/>
                <w:szCs w:val="26"/>
              </w:rPr>
            </w:pPr>
            <w:r w:rsidRPr="009E794A">
              <w:rPr>
                <w:sz w:val="26"/>
                <w:szCs w:val="26"/>
              </w:rPr>
              <w:t xml:space="preserve">КБК 19901134210590020244310  </w:t>
            </w:r>
          </w:p>
        </w:tc>
        <w:tc>
          <w:tcPr>
            <w:tcW w:w="2232" w:type="dxa"/>
          </w:tcPr>
          <w:p w:rsidR="007A78CE" w:rsidRPr="009E794A" w:rsidRDefault="007A78CE" w:rsidP="0043372A">
            <w:pPr>
              <w:ind w:left="360" w:hanging="87"/>
              <w:jc w:val="both"/>
              <w:rPr>
                <w:sz w:val="26"/>
                <w:szCs w:val="26"/>
              </w:rPr>
            </w:pPr>
            <w:r w:rsidRPr="009E794A">
              <w:rPr>
                <w:sz w:val="26"/>
                <w:szCs w:val="26"/>
              </w:rPr>
              <w:t>+276 150,00</w:t>
            </w:r>
          </w:p>
        </w:tc>
      </w:tr>
      <w:tr w:rsidR="007A78CE" w:rsidRPr="009E794A" w:rsidTr="0043372A">
        <w:tc>
          <w:tcPr>
            <w:tcW w:w="6843" w:type="dxa"/>
          </w:tcPr>
          <w:p w:rsidR="007A78CE" w:rsidRPr="009E794A" w:rsidRDefault="007A78CE" w:rsidP="0043372A">
            <w:pPr>
              <w:ind w:left="360" w:hanging="87"/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7A78CE" w:rsidRPr="009E794A" w:rsidRDefault="007A78CE" w:rsidP="0043372A">
            <w:pPr>
              <w:ind w:left="360" w:hanging="87"/>
              <w:jc w:val="both"/>
              <w:rPr>
                <w:sz w:val="26"/>
                <w:szCs w:val="26"/>
              </w:rPr>
            </w:pPr>
          </w:p>
        </w:tc>
      </w:tr>
    </w:tbl>
    <w:p w:rsidR="007A78CE" w:rsidRPr="009E794A" w:rsidRDefault="007A78CE" w:rsidP="007A78CE">
      <w:pPr>
        <w:pStyle w:val="a3"/>
        <w:ind w:hanging="87"/>
        <w:jc w:val="both"/>
        <w:rPr>
          <w:sz w:val="26"/>
          <w:szCs w:val="26"/>
        </w:rPr>
      </w:pPr>
    </w:p>
    <w:p w:rsidR="007A78CE" w:rsidRPr="007A78CE" w:rsidRDefault="007A78CE" w:rsidP="007A78CE">
      <w:pPr>
        <w:ind w:left="426" w:hanging="87"/>
        <w:jc w:val="both"/>
        <w:rPr>
          <w:sz w:val="26"/>
          <w:szCs w:val="26"/>
          <w:lang w:val="ru-RU"/>
        </w:rPr>
      </w:pPr>
      <w:r w:rsidRPr="007A78CE">
        <w:rPr>
          <w:sz w:val="26"/>
          <w:szCs w:val="26"/>
          <w:lang w:val="ru-RU"/>
        </w:rPr>
        <w:t>2.На основании договора поставки № 08/10мл от 08.10.2018г</w:t>
      </w:r>
    </w:p>
    <w:p w:rsidR="007A78CE" w:rsidRPr="007A78CE" w:rsidRDefault="007A78CE" w:rsidP="007A78CE">
      <w:pPr>
        <w:ind w:left="426" w:hanging="87"/>
        <w:jc w:val="both"/>
        <w:rPr>
          <w:sz w:val="26"/>
          <w:szCs w:val="26"/>
          <w:lang w:val="ru-RU"/>
        </w:rPr>
      </w:pPr>
    </w:p>
    <w:tbl>
      <w:tblPr>
        <w:tblW w:w="0" w:type="auto"/>
        <w:tblInd w:w="495" w:type="dxa"/>
        <w:tblLook w:val="04A0"/>
      </w:tblPr>
      <w:tblGrid>
        <w:gridCol w:w="6843"/>
        <w:gridCol w:w="2232"/>
      </w:tblGrid>
      <w:tr w:rsidR="007A78CE" w:rsidRPr="007A78CE" w:rsidTr="0043372A">
        <w:tc>
          <w:tcPr>
            <w:tcW w:w="9075" w:type="dxa"/>
            <w:gridSpan w:val="2"/>
          </w:tcPr>
          <w:p w:rsidR="007A78CE" w:rsidRPr="007A78CE" w:rsidRDefault="007A78CE" w:rsidP="0043372A">
            <w:pPr>
              <w:ind w:left="360" w:hanging="87"/>
              <w:rPr>
                <w:color w:val="000000"/>
                <w:sz w:val="26"/>
                <w:szCs w:val="26"/>
                <w:lang w:val="ru-RU"/>
              </w:rPr>
            </w:pPr>
            <w:r w:rsidRPr="007A78CE">
              <w:rPr>
                <w:b/>
                <w:sz w:val="26"/>
                <w:szCs w:val="26"/>
                <w:lang w:val="ru-RU"/>
              </w:rPr>
              <w:lastRenderedPageBreak/>
              <w:t xml:space="preserve">- </w:t>
            </w:r>
            <w:r w:rsidRPr="007A78CE">
              <w:rPr>
                <w:color w:val="000000"/>
                <w:sz w:val="26"/>
                <w:szCs w:val="26"/>
                <w:lang w:val="ru-RU"/>
              </w:rPr>
              <w:t>Доходы от реализации имущества, находящегося в собственности сельских поселений в части реализации основных средств по указанному имуществу</w:t>
            </w:r>
          </w:p>
          <w:p w:rsidR="007A78CE" w:rsidRPr="007A78CE" w:rsidRDefault="007A78CE" w:rsidP="0043372A">
            <w:pPr>
              <w:ind w:left="360" w:hanging="87"/>
              <w:rPr>
                <w:sz w:val="26"/>
                <w:szCs w:val="26"/>
                <w:lang w:val="ru-RU"/>
              </w:rPr>
            </w:pPr>
          </w:p>
        </w:tc>
      </w:tr>
      <w:tr w:rsidR="007A78CE" w:rsidRPr="009E794A" w:rsidTr="0043372A">
        <w:tc>
          <w:tcPr>
            <w:tcW w:w="6843" w:type="dxa"/>
          </w:tcPr>
          <w:p w:rsidR="007A78CE" w:rsidRPr="009E794A" w:rsidRDefault="007A78CE" w:rsidP="0043372A">
            <w:pPr>
              <w:ind w:left="360" w:hanging="87"/>
              <w:jc w:val="both"/>
              <w:rPr>
                <w:sz w:val="26"/>
                <w:szCs w:val="26"/>
              </w:rPr>
            </w:pPr>
            <w:r w:rsidRPr="009E794A">
              <w:rPr>
                <w:sz w:val="26"/>
                <w:szCs w:val="26"/>
              </w:rPr>
              <w:t xml:space="preserve">КБК 19901134210590020244310 </w:t>
            </w:r>
          </w:p>
        </w:tc>
        <w:tc>
          <w:tcPr>
            <w:tcW w:w="2232" w:type="dxa"/>
          </w:tcPr>
          <w:p w:rsidR="007A78CE" w:rsidRPr="009E794A" w:rsidRDefault="007A78CE" w:rsidP="0043372A">
            <w:pPr>
              <w:ind w:left="360" w:hanging="87"/>
              <w:jc w:val="both"/>
              <w:rPr>
                <w:sz w:val="26"/>
                <w:szCs w:val="26"/>
              </w:rPr>
            </w:pPr>
            <w:r w:rsidRPr="009E794A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108 499,50</w:t>
            </w:r>
          </w:p>
        </w:tc>
      </w:tr>
      <w:tr w:rsidR="007A78CE" w:rsidRPr="009E794A" w:rsidTr="0043372A">
        <w:tc>
          <w:tcPr>
            <w:tcW w:w="6843" w:type="dxa"/>
          </w:tcPr>
          <w:p w:rsidR="007A78CE" w:rsidRPr="009E794A" w:rsidRDefault="007A78CE" w:rsidP="0043372A">
            <w:pPr>
              <w:ind w:left="360" w:hanging="87"/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7A78CE" w:rsidRPr="009E794A" w:rsidRDefault="007A78CE" w:rsidP="0043372A">
            <w:pPr>
              <w:ind w:left="360" w:hanging="87"/>
              <w:jc w:val="both"/>
              <w:rPr>
                <w:sz w:val="26"/>
                <w:szCs w:val="26"/>
              </w:rPr>
            </w:pPr>
          </w:p>
        </w:tc>
      </w:tr>
    </w:tbl>
    <w:p w:rsidR="007A78CE" w:rsidRDefault="007A78CE" w:rsidP="007A78CE">
      <w:pPr>
        <w:ind w:left="426" w:hanging="69"/>
        <w:jc w:val="both"/>
        <w:rPr>
          <w:sz w:val="28"/>
          <w:szCs w:val="28"/>
        </w:rPr>
      </w:pPr>
    </w:p>
    <w:p w:rsidR="007A78CE" w:rsidRPr="007A78CE" w:rsidRDefault="007A78CE" w:rsidP="007A78CE">
      <w:pPr>
        <w:rPr>
          <w:sz w:val="20"/>
          <w:szCs w:val="20"/>
          <w:lang w:val="ru-RU"/>
        </w:rPr>
      </w:pPr>
    </w:p>
    <w:sectPr w:rsidR="007A78CE" w:rsidRPr="007A78CE" w:rsidSect="00EA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139D"/>
    <w:multiLevelType w:val="multilevel"/>
    <w:tmpl w:val="22B6187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3"/>
      <w:numFmt w:val="decimal"/>
      <w:isLgl/>
      <w:lvlText w:val="%1.%2"/>
      <w:lvlJc w:val="left"/>
      <w:pPr>
        <w:ind w:left="876" w:hanging="45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58D5"/>
    <w:rsid w:val="00006071"/>
    <w:rsid w:val="000325F0"/>
    <w:rsid w:val="00137467"/>
    <w:rsid w:val="001D3073"/>
    <w:rsid w:val="00210B98"/>
    <w:rsid w:val="00214A0B"/>
    <w:rsid w:val="00222C85"/>
    <w:rsid w:val="00284C94"/>
    <w:rsid w:val="002A5508"/>
    <w:rsid w:val="003C30CF"/>
    <w:rsid w:val="00443641"/>
    <w:rsid w:val="005E0ABC"/>
    <w:rsid w:val="006861AF"/>
    <w:rsid w:val="006B46C2"/>
    <w:rsid w:val="007663E3"/>
    <w:rsid w:val="00781E43"/>
    <w:rsid w:val="007A78CE"/>
    <w:rsid w:val="007D5EC3"/>
    <w:rsid w:val="007E58D5"/>
    <w:rsid w:val="007E70DB"/>
    <w:rsid w:val="00850C40"/>
    <w:rsid w:val="00942CAB"/>
    <w:rsid w:val="00AC62E2"/>
    <w:rsid w:val="00AE294E"/>
    <w:rsid w:val="00B371F0"/>
    <w:rsid w:val="00CC102B"/>
    <w:rsid w:val="00CF56DF"/>
    <w:rsid w:val="00D137AC"/>
    <w:rsid w:val="00DC5FD2"/>
    <w:rsid w:val="00DE797D"/>
    <w:rsid w:val="00EA7053"/>
    <w:rsid w:val="00F3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8D5"/>
    <w:pPr>
      <w:ind w:left="720"/>
      <w:contextualSpacing/>
    </w:pPr>
  </w:style>
  <w:style w:type="paragraph" w:customStyle="1" w:styleId="ConsPlusNormal">
    <w:name w:val="ConsPlusNormal"/>
    <w:rsid w:val="007E5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17</cp:revision>
  <cp:lastPrinted>2018-03-19T04:28:00Z</cp:lastPrinted>
  <dcterms:created xsi:type="dcterms:W3CDTF">2018-03-12T10:39:00Z</dcterms:created>
  <dcterms:modified xsi:type="dcterms:W3CDTF">2018-11-07T06:42:00Z</dcterms:modified>
</cp:coreProperties>
</file>