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842"/>
        <w:gridCol w:w="3226"/>
      </w:tblGrid>
      <w:tr w:rsidR="00AD7F09" w:rsidTr="00AD7F09">
        <w:tc>
          <w:tcPr>
            <w:tcW w:w="4503" w:type="dxa"/>
            <w:hideMark/>
          </w:tcPr>
          <w:p w:rsidR="00AD7F09" w:rsidRDefault="00AD7F0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AD7F09" w:rsidRDefault="00AD7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Сакмарского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</w:p>
          <w:p w:rsidR="00AD7F09" w:rsidRDefault="00AD7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AD7F09" w:rsidRDefault="00AD7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  <w:p w:rsidR="00AD7F09" w:rsidRDefault="00AD7F09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29 октября 2025 года № 122-п</w:t>
            </w:r>
          </w:p>
          <w:p w:rsidR="00AD7F09" w:rsidRDefault="00AD7F0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Красный Коммунар</w:t>
            </w:r>
          </w:p>
        </w:tc>
        <w:tc>
          <w:tcPr>
            <w:tcW w:w="5068" w:type="dxa"/>
            <w:gridSpan w:val="2"/>
          </w:tcPr>
          <w:p w:rsidR="00AD7F09" w:rsidRDefault="00AD7F0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D7F09" w:rsidTr="00AD7F09">
        <w:tc>
          <w:tcPr>
            <w:tcW w:w="6345" w:type="dxa"/>
            <w:gridSpan w:val="2"/>
          </w:tcPr>
          <w:p w:rsidR="00AD7F09" w:rsidRDefault="00AD7F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D7F09" w:rsidRDefault="00AD7F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Программы профилактики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рисков причинения вреда (ущерба) охраняемым законом ценностям при осуществлении муниципального земельного контроля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Сакмарского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района  Оренбургской области на 2026 год</w:t>
            </w:r>
          </w:p>
        </w:tc>
        <w:tc>
          <w:tcPr>
            <w:tcW w:w="3226" w:type="dxa"/>
          </w:tcPr>
          <w:p w:rsidR="00AD7F09" w:rsidRDefault="00AD7F0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AD7F09" w:rsidRDefault="00AD7F09" w:rsidP="00AD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F09" w:rsidRDefault="00AD7F09" w:rsidP="00AD7F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 соответствии с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26.11.2021г. № 67 «</w:t>
      </w:r>
      <w:r>
        <w:rPr>
          <w:rFonts w:ascii="Times New Roman" w:hAnsi="Times New Roman"/>
          <w:bCs/>
          <w:sz w:val="28"/>
          <w:szCs w:val="28"/>
        </w:rPr>
        <w:t>Об утверждении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Положения «О </w:t>
      </w:r>
      <w:r>
        <w:rPr>
          <w:rFonts w:ascii="Times New Roman" w:hAnsi="Times New Roman"/>
          <w:bCs/>
          <w:spacing w:val="-1"/>
          <w:sz w:val="28"/>
          <w:szCs w:val="28"/>
        </w:rPr>
        <w:t>муниципальном земельном конт</w:t>
      </w:r>
      <w:r>
        <w:rPr>
          <w:rFonts w:ascii="Times New Roman" w:hAnsi="Times New Roman"/>
          <w:bCs/>
          <w:spacing w:val="-1"/>
          <w:sz w:val="28"/>
          <w:szCs w:val="28"/>
        </w:rPr>
        <w:softHyphen/>
      </w:r>
      <w:r>
        <w:rPr>
          <w:rFonts w:ascii="Times New Roman" w:hAnsi="Times New Roman"/>
          <w:bCs/>
          <w:sz w:val="28"/>
          <w:szCs w:val="28"/>
        </w:rPr>
        <w:t xml:space="preserve">роле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>
        <w:rPr>
          <w:rFonts w:ascii="Times New Roman" w:hAnsi="Times New Roman"/>
          <w:sz w:val="28"/>
          <w:szCs w:val="28"/>
        </w:rPr>
        <w:t xml:space="preserve">» (с изменениями от 30.05.2025 г. № 196),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Уставом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области:</w:t>
      </w:r>
    </w:p>
    <w:p w:rsidR="00AD7F09" w:rsidRDefault="00AD7F09" w:rsidP="00AD7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1. Утвердить Программу </w:t>
      </w:r>
      <w:r>
        <w:rPr>
          <w:rFonts w:ascii="Times New Roman" w:hAnsi="Times New Roman"/>
          <w:bCs/>
          <w:sz w:val="28"/>
          <w:szCs w:val="28"/>
        </w:rPr>
        <w:t xml:space="preserve">профилактики </w:t>
      </w:r>
      <w:r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земельного контроля </w:t>
      </w:r>
      <w:r>
        <w:rPr>
          <w:rFonts w:ascii="Times New Roman" w:hAnsi="Times New Roman"/>
          <w:bCs/>
          <w:sz w:val="28"/>
          <w:szCs w:val="28"/>
        </w:rPr>
        <w:t xml:space="preserve">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Оренбургской области на 2026 год, согласно приложению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D7F09" w:rsidRDefault="00AD7F09" w:rsidP="00AD7F09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 </w:t>
      </w:r>
      <w:proofErr w:type="gramStart"/>
      <w:r>
        <w:rPr>
          <w:rFonts w:ascii="Times New Roman" w:eastAsia="DejaVu Sans" w:hAnsi="Times New Roman"/>
          <w:color w:val="000000"/>
          <w:kern w:val="2"/>
          <w:sz w:val="28"/>
          <w:szCs w:val="28"/>
        </w:rPr>
        <w:t>Контроль за</w:t>
      </w:r>
      <w:proofErr w:type="gramEnd"/>
      <w:r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AD7F09" w:rsidRDefault="00AD7F09" w:rsidP="00AD7F0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</w:rPr>
        <w:tab/>
        <w:t xml:space="preserve">3. Постановление вступает в силу после официального опубликования. </w:t>
      </w:r>
    </w:p>
    <w:p w:rsidR="00AD7F09" w:rsidRDefault="00AD7F09" w:rsidP="00AD7F09">
      <w:pPr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</w:rPr>
      </w:pPr>
    </w:p>
    <w:p w:rsidR="00AD7F09" w:rsidRDefault="00AD7F09" w:rsidP="00AD7F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DejaVu Sans" w:hAnsi="Times New Roman"/>
          <w:color w:val="000000"/>
          <w:kern w:val="2"/>
          <w:sz w:val="28"/>
          <w:szCs w:val="28"/>
        </w:rPr>
        <w:t>Врип</w:t>
      </w:r>
      <w:proofErr w:type="spellEnd"/>
      <w:r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лавы  поссовета                                                      Е.Б. Леонова</w:t>
      </w:r>
    </w:p>
    <w:p w:rsidR="00AD7F09" w:rsidRDefault="00AD7F09" w:rsidP="00AD7F09">
      <w:pPr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0"/>
          <w:szCs w:val="20"/>
        </w:rPr>
      </w:pPr>
    </w:p>
    <w:p w:rsidR="00AD7F09" w:rsidRDefault="00AD7F09" w:rsidP="00AD7F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DejaVu Sans" w:hAnsi="Times New Roman"/>
          <w:color w:val="000000"/>
          <w:kern w:val="2"/>
          <w:sz w:val="20"/>
          <w:szCs w:val="20"/>
        </w:rPr>
        <w:t>Разослано: в дело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AD7F09" w:rsidRDefault="00AD7F09" w:rsidP="00AD7F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D7F09" w:rsidRDefault="00AD7F09" w:rsidP="00AD7F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Исп. Е.Б. Леонова </w:t>
      </w:r>
    </w:p>
    <w:p w:rsidR="00AD7F09" w:rsidRDefault="00AD7F09" w:rsidP="00AD7F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 8(35331)27201</w:t>
      </w:r>
      <w:bookmarkStart w:id="0" w:name="_GoBack"/>
      <w:bookmarkEnd w:id="0"/>
    </w:p>
    <w:sectPr w:rsidR="00AD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58"/>
    <w:rsid w:val="0058331E"/>
    <w:rsid w:val="00AD7F09"/>
    <w:rsid w:val="00C9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F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F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2025-12-10T05:18:00Z</dcterms:created>
  <dcterms:modified xsi:type="dcterms:W3CDTF">2025-12-10T05:18:00Z</dcterms:modified>
</cp:coreProperties>
</file>